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3A54" w:rsidRDefault="00270120" w:rsidP="004D2B1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Pr="00270120">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270120">
        <w:rPr>
          <w:rFonts w:asciiTheme="majorBidi" w:hAnsiTheme="majorBidi" w:cstheme="majorBidi"/>
          <w:b/>
          <w:bCs/>
          <w:sz w:val="28"/>
          <w:szCs w:val="28"/>
        </w:rPr>
        <w:t xml:space="preserve">，旧约历史，第 12 讲</w:t>
      </w:r>
      <w:r xmlns:w="http://schemas.openxmlformats.org/wordprocessingml/2006/main" w:rsidRPr="00270120">
        <w:rPr>
          <w:rFonts w:asciiTheme="majorBidi" w:hAnsiTheme="majorBidi" w:cstheme="majorBidi"/>
          <w:b/>
          <w:bCs/>
          <w:sz w:val="28"/>
          <w:szCs w:val="28"/>
        </w:rPr>
        <w:br xmlns:w="http://schemas.openxmlformats.org/wordprocessingml/2006/main"/>
      </w:r>
      <w:r xmlns:w="http://schemas.openxmlformats.org/wordprocessingml/2006/main" w:rsidR="004D2B1F">
        <w:rPr>
          <w:rFonts w:asciiTheme="majorBidi" w:hAnsiTheme="majorBidi" w:cstheme="majorBidi"/>
          <w:b/>
          <w:bCs/>
          <w:sz w:val="26"/>
          <w:szCs w:val="26"/>
        </w:rPr>
        <w:t xml:space="preserve">创世记 3 – 堕落 – 投降的过程，初步结果</w:t>
      </w:r>
      <w:r xmlns:w="http://schemas.openxmlformats.org/wordprocessingml/2006/main" w:rsidR="009D75B2">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t xml:space="preserve">c．投降的过程</w:t>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我们正在讨论创世记第 3 章“堕落到罪中”，然后我们开始讨论第 2 章“堕落的细节”。我曾经讨论过。和b。 “考验的本质”和“蛇”。所以我们从c开始。这就是你的大纲表上的全部内容。 “秋天的细节”，c。在第 2. 项和 c.) 项下，我们开始讨论：“投降的过程。”所以创世记第三章，“投降的过程”。 </w:t>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t xml:space="preserve">1. 注入怀疑</w:t>
      </w:r>
      <w:r xmlns:w="http://schemas.openxmlformats.org/wordprocessingml/2006/main" w:rsidR="00E62A84">
        <w:rPr>
          <w:rFonts w:asciiTheme="majorBidi" w:hAnsiTheme="majorBidi" w:cstheme="majorBidi"/>
          <w:sz w:val="26"/>
          <w:szCs w:val="26"/>
        </w:rPr>
        <w:br xmlns:w="http://schemas.openxmlformats.org/wordprocessingml/2006/main"/>
      </w:r>
      <w:r xmlns:w="http://schemas.openxmlformats.org/wordprocessingml/2006/main" w:rsidR="00E62A84">
        <w:rPr>
          <w:rFonts w:asciiTheme="majorBidi" w:hAnsiTheme="majorBidi" w:cstheme="majorBidi"/>
          <w:sz w:val="26"/>
          <w:szCs w:val="26"/>
        </w:rPr>
        <w:t xml:space="preserve">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我认为当你反思那里有关夏娃受蛇诱惑的叙述时，涉及到许多步骤。首先你会读到创世记 3 章 1 节中充满了疑问：“神所造的，惟有蛇比田野一切的活物更狡猾。他对女人说：“上帝真的规定你不能吃花园里任何一棵树上的果子吗？”这充满了怀疑。撒旦提出疑问：“上帝真的说过不可吃园中任何一棵树上的果子吗？”这个问题的含义是神不慈爱、不良善。难道上帝不允许你做一些无害的事情，比如吃那棵树上的果子吗？我认为这个问题隐含着一种暗示：“上帝真的说过你不能吃花园里任何一棵树上的果子吗？” </w:t>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t xml:space="preserve">2. 加强禁令</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660E18">
        <w:rPr>
          <w:rFonts w:asciiTheme="majorBidi" w:hAnsiTheme="majorBidi" w:cstheme="majorBidi"/>
          <w:sz w:val="26"/>
          <w:szCs w:val="26"/>
        </w:rPr>
        <w:t xml:space="preserve">女人为上帝辩护是这个过程的第二步，但当她这样做时，她似乎加强了禁令。现在，我不知道你是否可以对此持教条主义，但似乎这就是她在第 2 节中所做的。“女人对蛇说：‘我们可以吃园中树上的果子，但神却不能吃。’”确实说过你不能吃花园中央那棵树上的果子，也不能碰它，否则你会死。”最后一句话“你不能碰它”并不是报道中的内容。创世记 2 章 17 节中的我们。创世记二章十七节说：“你们不可吃分别善恶树上的果子，因为你们吃的时候必定死。”当她</w:t>
      </w:r>
      <w:r xmlns:w="http://schemas.openxmlformats.org/wordprocessingml/2006/main" w:rsidR="00913A54" w:rsidRPr="00270120">
        <w:rPr>
          <w:rFonts w:asciiTheme="majorBidi" w:hAnsiTheme="majorBidi" w:cstheme="majorBidi"/>
          <w:sz w:val="26"/>
          <w:szCs w:val="26"/>
        </w:rPr>
        <w:lastRenderedPageBreak xmlns:w="http://schemas.openxmlformats.org/wordprocessingml/2006/main"/>
      </w:r>
      <w:r xmlns:w="http://schemas.openxmlformats.org/wordprocessingml/2006/main" w:rsidR="00913A54" w:rsidRPr="00270120">
        <w:rPr>
          <w:rFonts w:asciiTheme="majorBidi" w:hAnsiTheme="majorBidi" w:cstheme="majorBidi"/>
          <w:sz w:val="26"/>
          <w:szCs w:val="26"/>
        </w:rPr>
        <w:t xml:space="preserve">回应</w:t>
      </w:r>
      <w:r xmlns:w="http://schemas.openxmlformats.org/wordprocessingml/2006/main" w:rsidR="009D75B2">
        <w:rPr>
          <w:rFonts w:asciiTheme="majorBidi" w:hAnsiTheme="majorBidi" w:cstheme="majorBidi"/>
          <w:sz w:val="26"/>
          <w:szCs w:val="26"/>
        </w:rPr>
        <w:t xml:space="preserve">时，她说，“上帝说，‘你不能吃花园中央那棵树上的果子，也不能碰它，否则你会死。’”换句话说，她补充说，禁令的加强。现在，你可能对此有太多的解读，但在我看来，这暴露了夏娃的一种怨恨或恼怒的态度，从某种意义上说，上帝在这里也许有点太严厉了。他为什么这样做？我不知道你们中有多少人有小孩，但你会经常在小孩身上看到这种反应。你会告诉他们不要做这样那样的事情，他们会对此感到不满，然后当他们表达这种不满并以这种方式扭曲它时，他们会变得更加严格或僵化。但它真正表达的是对受到限制的怨恨或恼怒。这里可能有一些这样的内容，我不会对此武断，但肯定的是，在将创世记 3:2 中的陈述与禁令进行比较时，有一个补充可能会反映出她的愤怒或怨恨，即老天爷太严厉了。 </w:t>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t xml:space="preserve">3. 控告 控告神</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第三步是撒但，在第 4 节中，直截了当地控告神是假的。他出来后说道：“蛇对女人说，‘你不一定会死。’”第4节是“你们不一定死”。这是对神的真实性和正直的直接攻击。神说，你会死，撒但说，你不会死。 </w:t>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t xml:space="preserve">4. 混淆真理与谬误</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第四步是在第 5 节，因为在第 5 节，撒但继续混淆真理与谬误。他说：“因为上帝知道，当你吃了它，你的眼睛就会睁开，你就会像上帝一样知道善恶。”真相与谎言混杂在一起，这往往比彻头彻尾的谎言更糟糕。很难理清。撒旦在第 5 节所说的话是正确的，但这并不像他所暗示的那样对人类有利。 “当你吃了它，你的眼睛就会睁开，你就会像上帝一样。”在本章末尾的创世记 3 章 22 节中，我们从另一个方面来看了这节经文。你可以看到撒旦所说的都是真的，正如在堕落之后神在第 22</w:t>
      </w:r>
      <w:r xmlns:w="http://schemas.openxmlformats.org/wordprocessingml/2006/main" w:rsidR="001D0101">
        <w:rPr>
          <w:rFonts w:asciiTheme="majorBidi" w:hAnsiTheme="majorBidi" w:cstheme="majorBidi"/>
          <w:sz w:val="26"/>
          <w:szCs w:val="26"/>
        </w:rPr>
        <w:lastRenderedPageBreak xmlns:w="http://schemas.openxmlformats.org/wordprocessingml/2006/main"/>
      </w:r>
      <w:r xmlns:w="http://schemas.openxmlformats.org/wordprocessingml/2006/main" w:rsidR="001D0101">
        <w:rPr>
          <w:rFonts w:asciiTheme="majorBidi" w:hAnsiTheme="majorBidi" w:cstheme="majorBidi"/>
          <w:sz w:val="26"/>
          <w:szCs w:val="26"/>
        </w:rPr>
        <w:t xml:space="preserve">节中所说的</w:t>
      </w:r>
      <w:r xmlns:w="http://schemas.openxmlformats.org/wordprocessingml/2006/main" w:rsidR="00913A54" w:rsidRPr="00270120">
        <w:rPr>
          <w:rFonts w:asciiTheme="majorBidi" w:hAnsiTheme="majorBidi" w:cstheme="majorBidi"/>
          <w:sz w:val="26"/>
          <w:szCs w:val="26"/>
        </w:rPr>
        <w:t xml:space="preserve">那样：“人如今变得像我们一样能知道善恶了。”但你看，这意味着这是令人向往和美好的事情，而实际上它相当于亚当和夏娃的篡夺，正如我们之前讨论的善恶知识树的名字的意义，这是正确的唯一的地方上帝是价值观以及对错的决定者。因此，撒但暗示这对他们有利，但实际上并非如此。因此，真理与谬误混杂在一起。 </w:t>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t xml:space="preserve">5. 她变得自主，违背了上帝的命令</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第五步，第6节，“女人见那树上的果子好作食物，又悦人的眼目，又可以增长智慧，就拿了一些来吃了。 ”你在第 6 节中发现，女人的人性推理基于撒旦的论点，导致她犯罪。我认为这里的过程可能是一种逐渐投降的过程。但只有当她尝到水果并吃掉时，她才跨越了界限。她违反了上帝给她的禁令，真正把自己树立为决定善恶、是非的标准，并声称自主权只属于上帝。</w:t>
      </w:r>
      <w:r xmlns:w="http://schemas.openxmlformats.org/wordprocessingml/2006/main" w:rsidR="00E62A84">
        <w:rPr>
          <w:rFonts w:asciiTheme="majorBidi" w:hAnsiTheme="majorBidi" w:cstheme="majorBidi"/>
          <w:sz w:val="26"/>
          <w:szCs w:val="26"/>
        </w:rPr>
        <w:br xmlns:w="http://schemas.openxmlformats.org/wordprocessingml/2006/main"/>
      </w:r>
      <w:r xmlns:w="http://schemas.openxmlformats.org/wordprocessingml/2006/main" w:rsidR="00E62A84">
        <w:rPr>
          <w:rFonts w:asciiTheme="majorBidi" w:hAnsiTheme="majorBidi" w:cstheme="majorBidi"/>
          <w:sz w:val="26"/>
          <w:szCs w:val="26"/>
        </w:rPr>
        <w:t xml:space="preserve">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约翰一书 2:16 是与创世记 3 章相关的一节有趣的经文。约翰一书 2:16 说：“凡世上的事，就是肉体的情欲，眼目的情欲，并今生的骄傲。不是出于天父，而是出于世界。世界和它的情欲都会过去。但遵行上帝旨意的人永远长存。”你有约翰一书2:16中提到的“肉体的情欲”，即人的感官方面——身体的食欲。如果你回顾第 6 节，“女人看见那树好作食物”——男人的感官方面，他身体的食欲。然后，在约翰一书 2:16 中，你看到“眼目的情欲”——审美方面。在创世记 3 章 6 节中，你读到：“所结的果子悦人眼目。”然后智力方面是“欲获得智慧”。约翰拥有“今生的骄傲”，即智力方面——渴望获得智慧。这三个方面：感性、审美和智力似乎在这个推理中结合在一起，导致她获得了果实。 </w:t>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lastRenderedPageBreak xmlns:w="http://schemas.openxmlformats.org/wordprocessingml/2006/main"/>
      </w:r>
      <w:r xmlns:w="http://schemas.openxmlformats.org/wordprocessingml/2006/main" w:rsidR="004D2B1F">
        <w:rPr>
          <w:rFonts w:asciiTheme="majorBidi" w:hAnsiTheme="majorBidi" w:cstheme="majorBidi"/>
          <w:sz w:val="26"/>
          <w:szCs w:val="26"/>
        </w:rPr>
        <w:t xml:space="preserve">6. 夏娃把果子给亚当</w:t>
      </w:r>
      <w:r xmlns:w="http://schemas.openxmlformats.org/wordprocessingml/2006/main" w:rsidR="00192669">
        <w:rPr>
          <w:rFonts w:asciiTheme="majorBidi" w:hAnsiTheme="majorBidi" w:cstheme="majorBidi"/>
          <w:sz w:val="26"/>
          <w:szCs w:val="26"/>
        </w:rPr>
        <w:br xmlns:w="http://schemas.openxmlformats.org/wordprocessingml/2006/main"/>
      </w:r>
      <w:r xmlns:w="http://schemas.openxmlformats.org/wordprocessingml/2006/main" w:rsidR="00E62A84">
        <w:rPr>
          <w:rFonts w:asciiTheme="majorBidi" w:hAnsiTheme="majorBidi" w:cstheme="majorBidi"/>
          <w:sz w:val="26"/>
          <w:szCs w:val="26"/>
        </w:rPr>
        <w:t xml:space="preserve">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第六步，也是最后一步，在第 6 节末尾。所以，亚当也拿来吃了。”约翰·默里（John Murray）在一些讲座中对这段话的笔记中指出，征服男人最简单的方法是通过他所爱和尊重的女人。这里可能有一些东西在起作用。当然，亚当负有责任，圣经的其余部分也清楚地表明了这一点。但正是通过夏娃，他才被引入罪中。</w:t>
      </w:r>
      <w:r xmlns:w="http://schemas.openxmlformats.org/wordprocessingml/2006/main" w:rsidR="00E62A84">
        <w:rPr>
          <w:rFonts w:asciiTheme="majorBidi" w:hAnsiTheme="majorBidi" w:cstheme="majorBidi"/>
          <w:sz w:val="26"/>
          <w:szCs w:val="26"/>
        </w:rPr>
        <w:br xmlns:w="http://schemas.openxmlformats.org/wordprocessingml/2006/main"/>
      </w:r>
      <w:r xmlns:w="http://schemas.openxmlformats.org/wordprocessingml/2006/main" w:rsidR="00E62A84">
        <w:rPr>
          <w:rFonts w:asciiTheme="majorBidi" w:hAnsiTheme="majorBidi" w:cstheme="majorBidi"/>
          <w:sz w:val="26"/>
          <w:szCs w:val="26"/>
        </w:rPr>
        <w:t xml:space="preserve">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所以，有一个渐进的过程。从理论上讲，你可以回顾这个过程，反思并提出问题，罪实际上是什么时候发生的？夏娃什么时候犯罪的？我不知道你是否能确定这一点。当然，当她拿果子时，在公开的行为中，她显然已经违反了诫命。但她可能在此之前就在她的推理中、在她的思想中犯了罪。默里认为，当蛇的建议引起同情的时候，罪就发生了。在这里，夏娃本可以说：“看主已经说话了，我要服从主，”但她却说：“哇，也许你是对的。”在那一刻，当默里同情地接受了蛇的建议时，她感到这是罪恶。他认为你不能具体说明这一点。您无法绝对确定到底发生在哪里。这可能可以追溯到她的第一个答案。当她说：“我们可以吃园中树上的果子”，或者当她在第 2 节末尾说：“你们也不可碰它。”它可能可以追溯到那么远，但很难肯定地说。无论如何，你都有一个投降的过程。 </w:t>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t xml:space="preserve">d.结果的突然性</w:t>
      </w:r>
      <w:r xmlns:w="http://schemas.openxmlformats.org/wordprocessingml/2006/main" w:rsidR="00660E18">
        <w:rPr>
          <w:rFonts w:asciiTheme="majorBidi" w:hAnsiTheme="majorBidi" w:cstheme="majorBidi"/>
          <w:sz w:val="26"/>
          <w:szCs w:val="26"/>
        </w:rPr>
        <w:tab xmlns:w="http://schemas.openxmlformats.org/wordprocessingml/2006/main"/>
      </w:r>
      <w:r xmlns:w="http://schemas.openxmlformats.org/wordprocessingml/2006/main" w:rsidR="0085197C">
        <w:rPr>
          <w:rFonts w:asciiTheme="majorBidi" w:hAnsiTheme="majorBidi" w:cstheme="majorBidi"/>
          <w:sz w:val="26"/>
          <w:szCs w:val="26"/>
        </w:rPr>
        <w:t xml:space="preserve">d．是：“结果的突然性”。过程是渐进的，结果却是突然的。你立刻就会发现，在第七节，因为你读到亚当也吃了那果子，第七节的下一句话是：“他们二人的眼睛就明亮了，才知道自己是赤身露体。他们把无花果树的叶子缝在一起，给自己做了围裙。”因此，关于结果的突然性，首先是赤身裸体的耻辱。第7节：“他们的眼睛就明亮了。”现在你还记得撒但在第 5 节中说的：“神知道，你吃的日子眼睛就明亮了。你</w:t>
      </w:r>
      <w:r xmlns:w="http://schemas.openxmlformats.org/wordprocessingml/2006/main" w:rsidR="00913A54" w:rsidRPr="00270120">
        <w:rPr>
          <w:rFonts w:asciiTheme="majorBidi" w:hAnsiTheme="majorBidi" w:cstheme="majorBidi"/>
          <w:sz w:val="26"/>
          <w:szCs w:val="26"/>
        </w:rPr>
        <w:lastRenderedPageBreak xmlns:w="http://schemas.openxmlformats.org/wordprocessingml/2006/main"/>
      </w:r>
      <w:r xmlns:w="http://schemas.openxmlformats.org/wordprocessingml/2006/main" w:rsidR="00913A54" w:rsidRPr="00270120">
        <w:rPr>
          <w:rFonts w:asciiTheme="majorBidi" w:hAnsiTheme="majorBidi" w:cstheme="majorBidi"/>
          <w:sz w:val="26"/>
          <w:szCs w:val="26"/>
        </w:rPr>
        <w:t xml:space="preserve">就会像上帝一样知道善恶。”</w:t>
      </w:r>
      <w:r xmlns:w="http://schemas.openxmlformats.org/wordprocessingml/2006/main" w:rsidR="00192669">
        <w:rPr>
          <w:rFonts w:asciiTheme="majorBidi" w:hAnsiTheme="majorBidi" w:cstheme="majorBidi"/>
          <w:sz w:val="26"/>
          <w:szCs w:val="26"/>
        </w:rPr>
        <w:t xml:space="preserve">你发现当他们吃东西的时候，经文说的第一句话是：“他们俩的眼睛都睁开了。”然而，你会发现一种以前从未出现过的裸体意识。</w:t>
      </w:r>
      <w:r xmlns:w="http://schemas.openxmlformats.org/wordprocessingml/2006/main" w:rsidR="00E62A84">
        <w:rPr>
          <w:rFonts w:asciiTheme="majorBidi" w:hAnsiTheme="majorBidi" w:cstheme="majorBidi"/>
          <w:sz w:val="26"/>
          <w:szCs w:val="26"/>
        </w:rPr>
        <w:br xmlns:w="http://schemas.openxmlformats.org/wordprocessingml/2006/main"/>
      </w:r>
      <w:r xmlns:w="http://schemas.openxmlformats.org/wordprocessingml/2006/main" w:rsidR="00E62A84">
        <w:rPr>
          <w:rFonts w:asciiTheme="majorBidi" w:hAnsiTheme="majorBidi" w:cstheme="majorBidi"/>
          <w:sz w:val="26"/>
          <w:szCs w:val="26"/>
        </w:rPr>
        <w:t xml:space="preserve">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我认为这并不意味着，而且我认为我们应该对此非常坚定，这就是性意识的起源。有人对此提出过争论。直到堕落之后，才有性意识的觉醒。我认为我们不能说性行为和性意识是因为罪而产生的。性行为和性意识不是有罪的，也不是罪的结果。上帝在亚当堕落之前对他说：“要生养众多，遍满地面。”没有理由认为这是性意识的起源。但你确实会在犯罪时产生羞耻和赤裸的意识。我认为这告诉我们，亚当和夏娃之间现在存在着一种以前不存在的受损或扭曲的关系。我认为这最终反映的是所有人际关系因罪而扭曲。</w:t>
      </w:r>
      <w:r xmlns:w="http://schemas.openxmlformats.org/wordprocessingml/2006/main" w:rsidR="00E62A84">
        <w:rPr>
          <w:rFonts w:asciiTheme="majorBidi" w:hAnsiTheme="majorBidi" w:cstheme="majorBidi"/>
          <w:sz w:val="26"/>
          <w:szCs w:val="26"/>
        </w:rPr>
        <w:br xmlns:w="http://schemas.openxmlformats.org/wordprocessingml/2006/main"/>
      </w:r>
      <w:r xmlns:w="http://schemas.openxmlformats.org/wordprocessingml/2006/main" w:rsidR="00E62A84">
        <w:rPr>
          <w:rFonts w:asciiTheme="majorBidi" w:hAnsiTheme="majorBidi" w:cstheme="majorBidi"/>
          <w:sz w:val="26"/>
          <w:szCs w:val="26"/>
        </w:rPr>
        <w:t xml:space="preserve">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如果你回到创世记 2 章 25 节，我们会读到：“二人赤身露体，夫妻并不羞耻。”但现在一切都变了，他们知道自己赤身裸体，现在他们把无花果叶缝在一起，给自己做了围裙。我认为这反映了因罪而产生的耻辱，这表明亚当和夏娃之间和谐与纯洁的关系被破坏。最初在无罪状态下存在的东西现在已经消失了，当然，从更广泛的意义上来说，我认为这表明了人与他的同胞之间的疏远，无论是男性还是女性，因为罪和扭曲的关系。</w:t>
      </w:r>
      <w:r xmlns:w="http://schemas.openxmlformats.org/wordprocessingml/2006/main" w:rsidR="001552C9">
        <w:rPr>
          <w:rFonts w:asciiTheme="majorBidi" w:hAnsiTheme="majorBidi" w:cstheme="majorBidi"/>
          <w:sz w:val="26"/>
          <w:szCs w:val="26"/>
        </w:rPr>
        <w:br xmlns:w="http://schemas.openxmlformats.org/wordprocessingml/2006/main"/>
      </w:r>
      <w:r xmlns:w="http://schemas.openxmlformats.org/wordprocessingml/2006/main" w:rsidR="001552C9">
        <w:rPr>
          <w:rFonts w:asciiTheme="majorBidi" w:hAnsiTheme="majorBidi" w:cstheme="majorBidi"/>
          <w:sz w:val="26"/>
          <w:szCs w:val="26"/>
        </w:rPr>
        <w:t xml:space="preserve"> </w:t>
      </w:r>
      <w:r xmlns:w="http://schemas.openxmlformats.org/wordprocessingml/2006/main" w:rsidR="001552C9">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我想也许我所说的羞耻是一种反射。也许这不是一个好用的术语。现在想一想，还有什么可羞耻的呢？这是一种由某种事物触发的情感感觉。我认为这是一种由内疚感产生的感觉。它可能有多种原因，你可能会因为赤身裸体而感到羞耻，你可能会因为可能引发它的各种事情而感到羞耻。这与愧疚感有关。这里它与身体的暴露有关。据我们所知，动物没有它。这是一个非常复杂的事情，因为它也与文化和教养有关。你</w:t>
      </w:r>
      <w:r xmlns:w="http://schemas.openxmlformats.org/wordprocessingml/2006/main" w:rsidR="00913A54" w:rsidRPr="00270120">
        <w:rPr>
          <w:rFonts w:asciiTheme="majorBidi" w:hAnsiTheme="majorBidi" w:cstheme="majorBidi"/>
          <w:sz w:val="26"/>
          <w:szCs w:val="26"/>
        </w:rPr>
        <w:lastRenderedPageBreak xmlns:w="http://schemas.openxmlformats.org/wordprocessingml/2006/main"/>
      </w:r>
      <w:r xmlns:w="http://schemas.openxmlformats.org/wordprocessingml/2006/main" w:rsidR="00913A54" w:rsidRPr="00270120">
        <w:rPr>
          <w:rFonts w:asciiTheme="majorBidi" w:hAnsiTheme="majorBidi" w:cstheme="majorBidi"/>
          <w:sz w:val="26"/>
          <w:szCs w:val="26"/>
        </w:rPr>
        <w:t xml:space="preserve">知道</w:t>
      </w:r>
      <w:r xmlns:w="http://schemas.openxmlformats.org/wordprocessingml/2006/main" w:rsidR="00660E18">
        <w:rPr>
          <w:rFonts w:asciiTheme="majorBidi" w:hAnsiTheme="majorBidi" w:cstheme="majorBidi"/>
          <w:sz w:val="26"/>
          <w:szCs w:val="26"/>
        </w:rPr>
        <w:t xml:space="preserve">，在某些文化中，就裸体而言，羞耻感几乎不存在，因为这种文化对待裸体的方式不同。但通常情况下，人们确实对裸体和其他事情有一种羞耻感。这与愧疚感有关。所以我认为“反射”就是这个意义上的。</w:t>
      </w:r>
      <w:r xmlns:w="http://schemas.openxmlformats.org/wordprocessingml/2006/main" w:rsidR="001552C9">
        <w:rPr>
          <w:rFonts w:asciiTheme="majorBidi" w:hAnsiTheme="majorBidi" w:cstheme="majorBidi"/>
          <w:sz w:val="26"/>
          <w:szCs w:val="26"/>
        </w:rPr>
        <w:br xmlns:w="http://schemas.openxmlformats.org/wordprocessingml/2006/main"/>
      </w:r>
      <w:r xmlns:w="http://schemas.openxmlformats.org/wordprocessingml/2006/main" w:rsidR="001552C9">
        <w:rPr>
          <w:rFonts w:asciiTheme="majorBidi" w:hAnsiTheme="majorBidi" w:cstheme="majorBidi"/>
          <w:sz w:val="26"/>
          <w:szCs w:val="26"/>
        </w:rPr>
        <w:t xml:space="preserve"> </w:t>
      </w:r>
      <w:r xmlns:w="http://schemas.openxmlformats.org/wordprocessingml/2006/main" w:rsidR="001552C9">
        <w:rPr>
          <w:rFonts w:asciiTheme="majorBidi" w:hAnsiTheme="majorBidi" w:cstheme="majorBidi"/>
          <w:sz w:val="26"/>
          <w:szCs w:val="26"/>
        </w:rPr>
        <w:tab xmlns:w="http://schemas.openxmlformats.org/wordprocessingml/2006/main"/>
      </w:r>
      <w:r xmlns:w="http://schemas.openxmlformats.org/wordprocessingml/2006/main" w:rsidR="001552C9">
        <w:rPr>
          <w:rFonts w:asciiTheme="majorBidi" w:hAnsiTheme="majorBidi" w:cstheme="majorBidi"/>
          <w:sz w:val="26"/>
          <w:szCs w:val="26"/>
        </w:rPr>
        <w:t xml:space="preserve">但</w:t>
      </w:r>
      <w:r xmlns:w="http://schemas.openxmlformats.org/wordprocessingml/2006/main" w:rsidR="00913A54" w:rsidRPr="00270120">
        <w:rPr>
          <w:rFonts w:asciiTheme="majorBidi" w:hAnsiTheme="majorBidi" w:cstheme="majorBidi"/>
          <w:sz w:val="26"/>
          <w:szCs w:val="26"/>
        </w:rPr>
        <w:t xml:space="preserve">我们回到这个问题，跌倒后立刻意识到赤身露体的意义是什么？我只是建议，在堕落之后，人就有了堕落的本性。由于堕落，他基本上倾向于犯罪。这导致他寻求并剥削他的同胞。这成为人类堕落本性的自然反应，寻求剥削他的同胞。我认为这一点在性关系中最容易看到。当你建立性关系时剥削另一个人会成为一种非常现实的危险。所以我们发现亚当和夏娃之间的关系并不像以前那样纯洁，他们感到羞耻是对他们的内疚的反射。再次使用这个术语“反射”。</w:t>
      </w:r>
      <w:r xmlns:w="http://schemas.openxmlformats.org/wordprocessingml/2006/main" w:rsidR="00543BF8">
        <w:rPr>
          <w:rFonts w:asciiTheme="majorBidi" w:hAnsiTheme="majorBidi" w:cstheme="majorBidi"/>
          <w:sz w:val="26"/>
          <w:szCs w:val="26"/>
        </w:rPr>
        <w:br xmlns:w="http://schemas.openxmlformats.org/wordprocessingml/2006/main"/>
      </w:r>
      <w:r xmlns:w="http://schemas.openxmlformats.org/wordprocessingml/2006/main" w:rsidR="00543BF8">
        <w:rPr>
          <w:rFonts w:asciiTheme="majorBidi" w:hAnsiTheme="majorBidi" w:cstheme="majorBidi"/>
          <w:sz w:val="26"/>
          <w:szCs w:val="26"/>
        </w:rPr>
        <w:t xml:space="preserve"> </w:t>
      </w:r>
      <w:r xmlns:w="http://schemas.openxmlformats.org/wordprocessingml/2006/main" w:rsidR="00543BF8">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但羞耻的反面却是一种祝福。它可能是罪和罪恶感的结果，但它也是一种祝福，因为它可以防止道德危险。所以它有一个积极的功能，我想我们可以说无耻鼓励了对他人的性剥削。我们的社会中有很多这样的事情，它鼓励性剥削。羞耻感可以避免这种情况。上帝赐予服装，作为在堕落世界中保持两性之间正确关系的手段。现在，如果我们进一步思考这一点，在我看来，在真爱占统治地位的地方，这是今天一个充满含义的术语“真爱”，圣经意义上的真爱，在那里，真爱占统治地位，并且有服从上帝的愿望，对于婚姻关系中的两个人来说，这种羞耻感可以在很大程度上消失。你可以回顾创世记 2 章 25 节的内容：“夫妻二人赤身露体，并不羞耻。”但只有当圣经意义上的真爱占统治地位，并且渴望服从上帝时，这种功能才会消失，而不会变成无耻的无耻。在我看来，在婚姻关系的情况下，堕落之前的情况是可以接近的，但在堕落的世界中却永远无法完美实现。</w:t>
      </w:r>
      <w:r xmlns:w="http://schemas.openxmlformats.org/wordprocessingml/2006/main" w:rsidR="00543BF8">
        <w:rPr>
          <w:rFonts w:asciiTheme="majorBidi" w:hAnsiTheme="majorBidi" w:cstheme="majorBidi"/>
          <w:sz w:val="26"/>
          <w:szCs w:val="26"/>
        </w:rPr>
        <w:br xmlns:w="http://schemas.openxmlformats.org/wordprocessingml/2006/main"/>
      </w:r>
      <w:r xmlns:w="http://schemas.openxmlformats.org/wordprocessingml/2006/main" w:rsidR="00543BF8">
        <w:rPr>
          <w:rFonts w:asciiTheme="majorBidi" w:hAnsiTheme="majorBidi" w:cstheme="majorBidi"/>
          <w:sz w:val="26"/>
          <w:szCs w:val="26"/>
        </w:rPr>
        <w:t xml:space="preserve"> </w:t>
      </w:r>
      <w:r xmlns:w="http://schemas.openxmlformats.org/wordprocessingml/2006/main" w:rsidR="00543BF8">
        <w:rPr>
          <w:rFonts w:asciiTheme="majorBidi" w:hAnsiTheme="majorBidi" w:cstheme="majorBidi"/>
          <w:sz w:val="26"/>
          <w:szCs w:val="26"/>
        </w:rPr>
        <w:tab xmlns:w="http://schemas.openxmlformats.org/wordprocessingml/2006/main"/>
      </w:r>
      <w:r xmlns:w="http://schemas.openxmlformats.org/wordprocessingml/2006/main" w:rsidR="00D00AD1" w:rsidRPr="00270120">
        <w:rPr>
          <w:rFonts w:asciiTheme="majorBidi" w:hAnsiTheme="majorBidi" w:cstheme="majorBidi"/>
          <w:sz w:val="26"/>
          <w:szCs w:val="26"/>
        </w:rPr>
        <w:t xml:space="preserve">所以这里发生了一件非常重要的事情。令人惊讶的是，</w:t>
      </w:r>
      <w:r xmlns:w="http://schemas.openxmlformats.org/wordprocessingml/2006/main" w:rsidR="00913A54" w:rsidRPr="00270120">
        <w:rPr>
          <w:rFonts w:asciiTheme="majorBidi" w:hAnsiTheme="majorBidi" w:cstheme="majorBidi"/>
          <w:sz w:val="26"/>
          <w:szCs w:val="26"/>
        </w:rPr>
        <w:lastRenderedPageBreak xmlns:w="http://schemas.openxmlformats.org/wordprocessingml/2006/main"/>
      </w:r>
      <w:r xmlns:w="http://schemas.openxmlformats.org/wordprocessingml/2006/main" w:rsidR="00913A54" w:rsidRPr="00270120">
        <w:rPr>
          <w:rFonts w:asciiTheme="majorBidi" w:hAnsiTheme="majorBidi" w:cstheme="majorBidi"/>
          <w:sz w:val="26"/>
          <w:szCs w:val="26"/>
        </w:rPr>
        <w:t xml:space="preserve">跌倒后所说的第一句话是</w:t>
      </w:r>
      <w:r xmlns:w="http://schemas.openxmlformats.org/wordprocessingml/2006/main" w:rsidR="00660E18">
        <w:rPr>
          <w:rFonts w:asciiTheme="majorBidi" w:hAnsiTheme="majorBidi" w:cstheme="majorBidi"/>
          <w:sz w:val="26"/>
          <w:szCs w:val="26"/>
        </w:rPr>
        <w:t xml:space="preserve">，“他们俩的眼睛都睁开了，他们知道自己是赤身裸体的。”其次，在我看来，这里首先解决了一个更大的问题，那就是亚当和夏娃之间存在疏远。这种与剥削倾向的疏离在性关系中可能与其他任何地方一样清晰可见，因此这成为这里立即关注的事情。我认为这个问题是一个更广泛的问题。你知道诺亚和他儿子们的事情，虽然不分男女，但很可能存在某种变态的性剥削，以及诺亚裸体的暴露。</w:t>
      </w:r>
    </w:p>
    <w:p w:rsidR="00E62A84" w:rsidRPr="00E62A84" w:rsidRDefault="00E62A84" w:rsidP="00E62A84">
      <w:pPr xmlns:w="http://schemas.openxmlformats.org/wordprocessingml/2006/main">
        <w:spacing w:line="240" w:lineRule="auto"/>
        <w:rPr>
          <w:rFonts w:asciiTheme="majorBidi" w:hAnsiTheme="majorBidi" w:cstheme="majorBidi"/>
          <w:sz w:val="20"/>
          <w:szCs w:val="20"/>
        </w:rPr>
      </w:pPr>
      <w:r xmlns:w="http://schemas.openxmlformats.org/wordprocessingml/2006/main" w:rsidRPr="00E62A84">
        <w:rPr>
          <w:rFonts w:asciiTheme="majorBidi" w:hAnsiTheme="majorBidi" w:cstheme="majorBidi"/>
          <w:sz w:val="20"/>
          <w:szCs w:val="20"/>
        </w:rPr>
        <w:t xml:space="preserve"> </w:t>
      </w:r>
      <w:r xmlns:w="http://schemas.openxmlformats.org/wordprocessingml/2006/main" w:rsidRPr="00E62A84">
        <w:rPr>
          <w:rFonts w:asciiTheme="majorBidi" w:hAnsiTheme="majorBidi" w:cstheme="majorBidi"/>
          <w:sz w:val="20"/>
          <w:szCs w:val="20"/>
        </w:rPr>
        <w:tab xmlns:w="http://schemas.openxmlformats.org/wordprocessingml/2006/main"/>
      </w:r>
      <w:r xmlns:w="http://schemas.openxmlformats.org/wordprocessingml/2006/main" w:rsidRPr="00E62A84">
        <w:rPr>
          <w:rFonts w:asciiTheme="majorBidi" w:hAnsiTheme="majorBidi" w:cstheme="majorBidi"/>
          <w:sz w:val="20"/>
          <w:szCs w:val="20"/>
        </w:rPr>
        <w:t xml:space="preserve">由 Lauren Emanuele、Alli </w:t>
      </w:r>
      <w:proofErr xmlns:w="http://schemas.openxmlformats.org/wordprocessingml/2006/main" w:type="spellStart"/>
      <w:r xmlns:w="http://schemas.openxmlformats.org/wordprocessingml/2006/main" w:rsidRPr="00E62A84">
        <w:rPr>
          <w:rFonts w:asciiTheme="majorBidi" w:hAnsiTheme="majorBidi" w:cstheme="majorBidi"/>
          <w:sz w:val="20"/>
          <w:szCs w:val="20"/>
        </w:rPr>
        <w:t xml:space="preserve">Carriveau </w:t>
      </w:r>
      <w:proofErr xmlns:w="http://schemas.openxmlformats.org/wordprocessingml/2006/main" w:type="spellEnd"/>
      <w:r xmlns:w="http://schemas.openxmlformats.org/wordprocessingml/2006/main" w:rsidRPr="00E62A84">
        <w:rPr>
          <w:rFonts w:asciiTheme="majorBidi" w:hAnsiTheme="majorBidi" w:cstheme="majorBidi"/>
          <w:sz w:val="20"/>
          <w:szCs w:val="20"/>
        </w:rPr>
        <w:t xml:space="preserve">、Morgan Valliere 和编辑 Phillip Valdes转录</w:t>
      </w:r>
      <w:r xmlns:w="http://schemas.openxmlformats.org/wordprocessingml/2006/main" w:rsidRPr="00E62A84">
        <w:rPr>
          <w:rFonts w:asciiTheme="majorBidi" w:hAnsiTheme="majorBidi" w:cstheme="majorBidi"/>
          <w:sz w:val="20"/>
          <w:szCs w:val="20"/>
        </w:rPr>
        <w:br xmlns:w="http://schemas.openxmlformats.org/wordprocessingml/2006/main"/>
      </w:r>
      <w:r xmlns:w="http://schemas.openxmlformats.org/wordprocessingml/2006/main" w:rsidRPr="00E62A84">
        <w:rPr>
          <w:rFonts w:asciiTheme="majorBidi" w:hAnsiTheme="majorBidi" w:cstheme="majorBidi"/>
          <w:sz w:val="20"/>
          <w:szCs w:val="20"/>
        </w:rPr>
        <w:t xml:space="preserve"> </w:t>
      </w:r>
      <w:r xmlns:w="http://schemas.openxmlformats.org/wordprocessingml/2006/main" w:rsidRPr="00E62A84">
        <w:rPr>
          <w:rFonts w:asciiTheme="majorBidi" w:hAnsiTheme="majorBidi" w:cstheme="majorBidi"/>
          <w:sz w:val="20"/>
          <w:szCs w:val="20"/>
        </w:rPr>
        <w:tab xmlns:w="http://schemas.openxmlformats.org/wordprocessingml/2006/main"/>
      </w:r>
      <w:r xmlns:w="http://schemas.openxmlformats.org/wordprocessingml/2006/main" w:rsidRPr="00E62A84">
        <w:rPr>
          <w:rFonts w:asciiTheme="majorBidi" w:hAnsiTheme="majorBidi" w:cstheme="majorBidi"/>
          <w:sz w:val="20"/>
          <w:szCs w:val="20"/>
        </w:rPr>
        <w:t xml:space="preserve">特德·希尔德布兰特 (Ted Hildebrandt) 粗略编辑</w:t>
      </w:r>
      <w:r xmlns:w="http://schemas.openxmlformats.org/wordprocessingml/2006/main" w:rsidRPr="00E62A84">
        <w:rPr>
          <w:rFonts w:asciiTheme="majorBidi" w:hAnsiTheme="majorBidi" w:cstheme="majorBidi"/>
          <w:sz w:val="20"/>
          <w:szCs w:val="20"/>
        </w:rPr>
        <w:br xmlns:w="http://schemas.openxmlformats.org/wordprocessingml/2006/main"/>
      </w:r>
      <w:r xmlns:w="http://schemas.openxmlformats.org/wordprocessingml/2006/main" w:rsidRPr="00E62A84">
        <w:rPr>
          <w:rFonts w:asciiTheme="majorBidi" w:hAnsiTheme="majorBidi" w:cstheme="majorBidi"/>
          <w:sz w:val="20"/>
          <w:szCs w:val="20"/>
        </w:rPr>
        <w:t xml:space="preserve"> </w:t>
      </w:r>
      <w:r xmlns:w="http://schemas.openxmlformats.org/wordprocessingml/2006/main" w:rsidRPr="00E62A84">
        <w:rPr>
          <w:rFonts w:asciiTheme="majorBidi" w:hAnsiTheme="majorBidi" w:cstheme="majorBidi"/>
          <w:sz w:val="20"/>
          <w:szCs w:val="20"/>
        </w:rPr>
        <w:tab xmlns:w="http://schemas.openxmlformats.org/wordprocessingml/2006/main"/>
      </w:r>
      <w:r xmlns:w="http://schemas.openxmlformats.org/wordprocessingml/2006/main" w:rsidRPr="00E62A84">
        <w:rPr>
          <w:rFonts w:asciiTheme="majorBidi" w:hAnsiTheme="majorBidi" w:cstheme="majorBidi"/>
          <w:sz w:val="20"/>
          <w:szCs w:val="20"/>
        </w:rPr>
        <w:t xml:space="preserve">最终编辑：雷切尔·阿什利</w:t>
      </w:r>
      <w:r xmlns:w="http://schemas.openxmlformats.org/wordprocessingml/2006/main" w:rsidRPr="00E62A84">
        <w:rPr>
          <w:rFonts w:asciiTheme="majorBidi" w:hAnsiTheme="majorBidi" w:cstheme="majorBidi"/>
          <w:sz w:val="20"/>
          <w:szCs w:val="20"/>
        </w:rPr>
        <w:br xmlns:w="http://schemas.openxmlformats.org/wordprocessingml/2006/main"/>
      </w:r>
      <w:r xmlns:w="http://schemas.openxmlformats.org/wordprocessingml/2006/main" w:rsidRPr="00E62A84">
        <w:rPr>
          <w:rFonts w:asciiTheme="majorBidi" w:hAnsiTheme="majorBidi" w:cstheme="majorBidi"/>
          <w:sz w:val="20"/>
          <w:szCs w:val="20"/>
        </w:rPr>
        <w:t xml:space="preserve"> 由</w:t>
      </w:r>
      <w:r xmlns:w="http://schemas.openxmlformats.org/wordprocessingml/2006/main" w:rsidRPr="00E62A84">
        <w:rPr>
          <w:rFonts w:asciiTheme="majorBidi" w:hAnsiTheme="majorBidi" w:cstheme="majorBidi"/>
          <w:sz w:val="20"/>
          <w:szCs w:val="20"/>
        </w:rPr>
        <w:tab xmlns:w="http://schemas.openxmlformats.org/wordprocessingml/2006/main"/>
      </w:r>
      <w:r xmlns:w="http://schemas.openxmlformats.org/wordprocessingml/2006/main" w:rsidR="00660E18">
        <w:rPr>
          <w:rFonts w:asciiTheme="majorBidi" w:hAnsiTheme="majorBidi" w:cstheme="majorBidi"/>
          <w:sz w:val="20"/>
          <w:szCs w:val="20"/>
        </w:rPr>
        <w:t xml:space="preserve">特德·希尔德布兰特</w:t>
      </w:r>
      <w:r xmlns:w="http://schemas.openxmlformats.org/wordprocessingml/2006/main" w:rsidRPr="00E62A84">
        <w:rPr>
          <w:rFonts w:asciiTheme="majorBidi" w:hAnsiTheme="majorBidi" w:cstheme="majorBidi"/>
          <w:sz w:val="20"/>
          <w:szCs w:val="20"/>
        </w:rPr>
        <w:t xml:space="preserve">重新叙述</w:t>
      </w:r>
    </w:p>
    <w:p w:rsidR="00E62A84" w:rsidRPr="00270120" w:rsidRDefault="00E62A84" w:rsidP="00E62A84">
      <w:pPr>
        <w:spacing w:line="360" w:lineRule="auto"/>
        <w:rPr>
          <w:rFonts w:asciiTheme="majorBidi" w:hAnsiTheme="majorBidi" w:cstheme="majorBidi"/>
          <w:sz w:val="26"/>
          <w:szCs w:val="26"/>
        </w:rPr>
      </w:pPr>
    </w:p>
    <w:sectPr w:rsidR="00E62A84" w:rsidRPr="0027012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4560" w:rsidRDefault="00C04560" w:rsidP="00270120">
      <w:pPr>
        <w:spacing w:after="0" w:line="240" w:lineRule="auto"/>
      </w:pPr>
      <w:r>
        <w:separator/>
      </w:r>
    </w:p>
  </w:endnote>
  <w:endnote w:type="continuationSeparator" w:id="0">
    <w:p w:rsidR="00C04560" w:rsidRDefault="00C04560" w:rsidP="00270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4560" w:rsidRDefault="00C04560" w:rsidP="00270120">
      <w:pPr>
        <w:spacing w:after="0" w:line="240" w:lineRule="auto"/>
      </w:pPr>
      <w:r>
        <w:separator/>
      </w:r>
    </w:p>
  </w:footnote>
  <w:footnote w:type="continuationSeparator" w:id="0">
    <w:p w:rsidR="00C04560" w:rsidRDefault="00C04560" w:rsidP="00270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563574"/>
      <w:docPartObj>
        <w:docPartGallery w:val="Page Numbers (Top of Page)"/>
        <w:docPartUnique/>
      </w:docPartObj>
    </w:sdtPr>
    <w:sdtEndPr>
      <w:rPr>
        <w:noProof/>
      </w:rPr>
    </w:sdtEndPr>
    <w:sdtContent>
      <w:p w:rsidR="00270120" w:rsidRDefault="002701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E4B0B">
          <w:rPr>
            <w:noProof/>
          </w:rPr>
          <w:t xml:space="preserve">6</w:t>
        </w:r>
        <w:r xmlns:w="http://schemas.openxmlformats.org/wordprocessingml/2006/main">
          <w:rPr>
            <w:noProof/>
          </w:rPr>
          <w:fldChar xmlns:w="http://schemas.openxmlformats.org/wordprocessingml/2006/main" w:fldCharType="end"/>
        </w:r>
      </w:p>
    </w:sdtContent>
  </w:sdt>
  <w:p w:rsidR="00270120" w:rsidRDefault="002701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3A54"/>
    <w:rsid w:val="000025AF"/>
    <w:rsid w:val="000F2D5A"/>
    <w:rsid w:val="0010593B"/>
    <w:rsid w:val="001160CF"/>
    <w:rsid w:val="0013409E"/>
    <w:rsid w:val="001552C9"/>
    <w:rsid w:val="00192669"/>
    <w:rsid w:val="001D0101"/>
    <w:rsid w:val="001D11FD"/>
    <w:rsid w:val="001D5A67"/>
    <w:rsid w:val="00270120"/>
    <w:rsid w:val="002D4BC1"/>
    <w:rsid w:val="002D6284"/>
    <w:rsid w:val="002E4B0B"/>
    <w:rsid w:val="00307D3F"/>
    <w:rsid w:val="00315887"/>
    <w:rsid w:val="00324F88"/>
    <w:rsid w:val="00342983"/>
    <w:rsid w:val="003C1BB6"/>
    <w:rsid w:val="003E3EFC"/>
    <w:rsid w:val="00463205"/>
    <w:rsid w:val="004B74D6"/>
    <w:rsid w:val="004D2B1F"/>
    <w:rsid w:val="00543BF8"/>
    <w:rsid w:val="005639ED"/>
    <w:rsid w:val="005B20ED"/>
    <w:rsid w:val="005D41B8"/>
    <w:rsid w:val="005F63F5"/>
    <w:rsid w:val="00652D11"/>
    <w:rsid w:val="00660E18"/>
    <w:rsid w:val="006B1142"/>
    <w:rsid w:val="006C573F"/>
    <w:rsid w:val="00700DF6"/>
    <w:rsid w:val="00702F96"/>
    <w:rsid w:val="0072268F"/>
    <w:rsid w:val="007B3E22"/>
    <w:rsid w:val="0085197C"/>
    <w:rsid w:val="008B306B"/>
    <w:rsid w:val="008C534C"/>
    <w:rsid w:val="008F117A"/>
    <w:rsid w:val="00901B99"/>
    <w:rsid w:val="009135A0"/>
    <w:rsid w:val="00913A54"/>
    <w:rsid w:val="00960D6F"/>
    <w:rsid w:val="009852CA"/>
    <w:rsid w:val="009D75B2"/>
    <w:rsid w:val="00A251B5"/>
    <w:rsid w:val="00A864D2"/>
    <w:rsid w:val="00AA4306"/>
    <w:rsid w:val="00AB23BD"/>
    <w:rsid w:val="00AC5064"/>
    <w:rsid w:val="00AC7CDA"/>
    <w:rsid w:val="00AD3A5A"/>
    <w:rsid w:val="00AE64E3"/>
    <w:rsid w:val="00AF6650"/>
    <w:rsid w:val="00B03860"/>
    <w:rsid w:val="00B33F9F"/>
    <w:rsid w:val="00B36FF0"/>
    <w:rsid w:val="00B44D19"/>
    <w:rsid w:val="00B475AA"/>
    <w:rsid w:val="00B52352"/>
    <w:rsid w:val="00B62B41"/>
    <w:rsid w:val="00B97CA8"/>
    <w:rsid w:val="00BB4479"/>
    <w:rsid w:val="00BD76AF"/>
    <w:rsid w:val="00BE5D02"/>
    <w:rsid w:val="00C04560"/>
    <w:rsid w:val="00C36FC2"/>
    <w:rsid w:val="00C64D06"/>
    <w:rsid w:val="00C80162"/>
    <w:rsid w:val="00CF51F6"/>
    <w:rsid w:val="00D00AD1"/>
    <w:rsid w:val="00D07016"/>
    <w:rsid w:val="00D14BB3"/>
    <w:rsid w:val="00D42E2E"/>
    <w:rsid w:val="00D57E4E"/>
    <w:rsid w:val="00D71033"/>
    <w:rsid w:val="00E62A84"/>
    <w:rsid w:val="00EA1A72"/>
    <w:rsid w:val="00ED529C"/>
    <w:rsid w:val="00F07C99"/>
    <w:rsid w:val="00F263EE"/>
    <w:rsid w:val="00F92AA1"/>
    <w:rsid w:val="00FD220C"/>
    <w:rsid w:val="00FF0A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2900C"/>
  <w15:docId w15:val="{C82983B6-2700-46C0-8DFE-0B68065B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zh-CN"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1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120"/>
  </w:style>
  <w:style w:type="paragraph" w:styleId="Footer">
    <w:name w:val="footer"/>
    <w:basedOn w:val="Normal"/>
    <w:link w:val="FooterChar"/>
    <w:uiPriority w:val="99"/>
    <w:unhideWhenUsed/>
    <w:rsid w:val="002701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2166</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Ted</cp:lastModifiedBy>
  <cp:revision>3</cp:revision>
  <cp:lastPrinted>2011-08-10T12:07:00Z</cp:lastPrinted>
  <dcterms:created xsi:type="dcterms:W3CDTF">2011-08-10T12:09:00Z</dcterms:created>
  <dcterms:modified xsi:type="dcterms:W3CDTF">2023-05-01T10:42:00Z</dcterms:modified>
</cp:coreProperties>
</file>