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6AEEA" w14:textId="05BFF58F" w:rsidR="00DC3284" w:rsidRPr="00AD02E1" w:rsidRDefault="00AD02E1" w:rsidP="00AD02E1">
      <w:pPr xmlns:w="http://schemas.openxmlformats.org/wordprocessingml/2006/main">
        <w:jc w:val="center"/>
        <w:rPr>
          <w:rFonts w:ascii="Calibri" w:eastAsia="Calibri" w:hAnsi="Calibri" w:cs="Calibri"/>
          <w:b/>
          <w:bCs/>
          <w:sz w:val="40"/>
          <w:szCs w:val="40"/>
        </w:rPr>
      </w:pPr>
      <w:r xmlns:w="http://schemas.openxmlformats.org/wordprocessingml/2006/main" w:rsidRPr="00AD02E1">
        <w:rPr>
          <w:rFonts w:ascii="Calibri" w:eastAsia="Calibri" w:hAnsi="Calibri" w:cs="Calibri"/>
          <w:b/>
          <w:bCs/>
          <w:sz w:val="40"/>
          <w:szCs w:val="40"/>
        </w:rPr>
        <w:t xml:space="preserve">August Konkel 박사, 잠언, 세션 7</w:t>
      </w:r>
    </w:p>
    <w:p w14:paraId="0E0FE0A0" w14:textId="3F8EADF7" w:rsidR="00AD02E1" w:rsidRPr="00AD02E1" w:rsidRDefault="00AD02E1" w:rsidP="00AD02E1">
      <w:pPr xmlns:w="http://schemas.openxmlformats.org/wordprocessingml/2006/main">
        <w:jc w:val="center"/>
        <w:rPr>
          <w:rFonts w:ascii="Calibri" w:eastAsia="Calibri" w:hAnsi="Calibri" w:cs="Calibri"/>
          <w:sz w:val="26"/>
          <w:szCs w:val="26"/>
        </w:rPr>
      </w:pPr>
      <w:r xmlns:w="http://schemas.openxmlformats.org/wordprocessingml/2006/main" w:rsidRPr="00AD02E1">
        <w:rPr>
          <w:rFonts w:ascii="AA Times New Roman" w:eastAsia="Calibri" w:hAnsi="AA Times New Roman" w:cs="AA Times New Roman"/>
          <w:sz w:val="26"/>
          <w:szCs w:val="26"/>
        </w:rPr>
        <w:t xml:space="preserve">© </w:t>
      </w:r>
      <w:r xmlns:w="http://schemas.openxmlformats.org/wordprocessingml/2006/main" w:rsidRPr="00AD02E1">
        <w:rPr>
          <w:rFonts w:ascii="Calibri" w:eastAsia="Calibri" w:hAnsi="Calibri" w:cs="Calibri"/>
          <w:sz w:val="26"/>
          <w:szCs w:val="26"/>
        </w:rPr>
        <w:t xml:space="preserve">2024 August Konkel 및 Ted Hildebrandt</w:t>
      </w:r>
    </w:p>
    <w:p w14:paraId="32261837" w14:textId="77777777" w:rsidR="00AD02E1" w:rsidRPr="00AD02E1" w:rsidRDefault="00AD02E1">
      <w:pPr>
        <w:rPr>
          <w:sz w:val="26"/>
          <w:szCs w:val="26"/>
        </w:rPr>
      </w:pPr>
    </w:p>
    <w:p w14:paraId="7662B0B0" w14:textId="77777777" w:rsidR="00AD02E1" w:rsidRPr="00AD02E1" w:rsidRDefault="00000000">
      <w:pPr xmlns:w="http://schemas.openxmlformats.org/wordprocessingml/2006/main">
        <w:rPr>
          <w:rFonts w:ascii="Calibri" w:eastAsia="Calibri" w:hAnsi="Calibri" w:cs="Calibri"/>
          <w:sz w:val="26"/>
          <w:szCs w:val="26"/>
        </w:rPr>
      </w:pPr>
      <w:r xmlns:w="http://schemas.openxmlformats.org/wordprocessingml/2006/main" w:rsidRPr="00AD02E1">
        <w:rPr>
          <w:rFonts w:ascii="Calibri" w:eastAsia="Calibri" w:hAnsi="Calibri" w:cs="Calibri"/>
          <w:sz w:val="26"/>
          <w:szCs w:val="26"/>
        </w:rPr>
        <w:t xml:space="preserve">이것은 August Kunkel 박사와 잠언에 대한 그의 가르침입니다. 일곱 번째 세션, 결혼의 신성함, 강의 8, 9, 10강입니다.</w:t>
      </w:r>
    </w:p>
    <w:p w14:paraId="6FD2C969" w14:textId="77777777" w:rsidR="00AD02E1" w:rsidRPr="00AD02E1" w:rsidRDefault="00AD02E1">
      <w:pPr>
        <w:rPr>
          <w:rFonts w:ascii="Calibri" w:eastAsia="Calibri" w:hAnsi="Calibri" w:cs="Calibri"/>
          <w:sz w:val="26"/>
          <w:szCs w:val="26"/>
        </w:rPr>
      </w:pPr>
    </w:p>
    <w:p w14:paraId="45BBD21F" w14:textId="5154DAD3" w:rsidR="00DC3284" w:rsidRPr="00AD02E1" w:rsidRDefault="00000000" w:rsidP="00AD02E1">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잠언 강연에 다시 오신 것을 환영합니다. 우리는 본질적으로 1장부터 9장까지에 걸쳐 잠언 자체에 대한 서론을 논의해 왔습니다. 그리고 우리는 이 섹션이 막간을 포함하여 부모가 아이에게 하는 대화, 즉 강의라고 부를 수 있다는 점을 지적했습니다. 그래서 오늘 강연에서 우리가 하고 싶은 것은 마지막 세 강의를 살펴보는 것입니다. 모든 강의는 언약의 가치에 있어서 매우 중요한 것에 초점을 맞추고 있습니다. 따라서 지혜와 지혜에 있어서 매우 중요합니다. 하나님을 경외하는 것에 관한 가르침.</w:t>
      </w:r>
    </w:p>
    <w:p w14:paraId="5178BF5C" w14:textId="77777777" w:rsidR="00DC3284" w:rsidRPr="00AD02E1" w:rsidRDefault="00DC3284">
      <w:pPr>
        <w:rPr>
          <w:sz w:val="26"/>
          <w:szCs w:val="26"/>
        </w:rPr>
      </w:pPr>
    </w:p>
    <w:p w14:paraId="20520CEF" w14:textId="3F5BBE46"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그 주제는 결혼의 신성함입니다. 근본적인 전제는 하나님이 남자와 여자를 창조하신 창세기의 내용이다. 그러자 그 사람은 이것이 이제 내 뼈 중의 뼈요 살 중의 살이라고 말합니다.</w:t>
      </w:r>
    </w:p>
    <w:p w14:paraId="06C6DE81" w14:textId="77777777" w:rsidR="00DC3284" w:rsidRPr="00AD02E1" w:rsidRDefault="00DC3284">
      <w:pPr>
        <w:rPr>
          <w:sz w:val="26"/>
          <w:szCs w:val="26"/>
        </w:rPr>
      </w:pPr>
    </w:p>
    <w:p w14:paraId="1652BEC0" w14:textId="04B6B598"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그러므로 남자가 부모를 떠나 그의 아내와 연합하여 둘이 한 몸을 이룰지로다. 그것은 매우 간단한 제안이면서도 매우 심오한 제안입니다. 우리가 인간이 될 수 있는 유일한 길은 아버지와 어머니를 통해서이기 때문입니다.</w:t>
      </w:r>
    </w:p>
    <w:p w14:paraId="7F6C94F4" w14:textId="77777777" w:rsidR="00DC3284" w:rsidRPr="00AD02E1" w:rsidRDefault="00DC3284">
      <w:pPr>
        <w:rPr>
          <w:sz w:val="26"/>
          <w:szCs w:val="26"/>
        </w:rPr>
      </w:pPr>
    </w:p>
    <w:p w14:paraId="039B403E" w14:textId="2B421F2F"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그리고 성장과 교육 측면에서 우리는 아버지와 어머니로부터 독립해야 합니다. 그리고 우리가 이전 강의 중 하나에서 읽은 것과 똑같이 아버지는 내가 여러분을 가르치는 방식을 가르쳐 주셨습니다. 그래서 아버지 어머니를 떠나 자녀들과 함께 가정을 이루게 됩니다.</w:t>
      </w:r>
    </w:p>
    <w:p w14:paraId="75FC37B4" w14:textId="77777777" w:rsidR="00DC3284" w:rsidRPr="00AD02E1" w:rsidRDefault="00DC3284">
      <w:pPr>
        <w:rPr>
          <w:sz w:val="26"/>
          <w:szCs w:val="26"/>
        </w:rPr>
      </w:pPr>
    </w:p>
    <w:p w14:paraId="67F1E288" w14:textId="77777777"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그러나 그러기 위해서는 언약에 대한 충성이 있어야 합니다. 그래서 </w:t>
      </w:r>
      <w:proofErr xmlns:w="http://schemas.openxmlformats.org/wordprocessingml/2006/main" w:type="gramStart"/>
      <w:r xmlns:w="http://schemas.openxmlformats.org/wordprocessingml/2006/main" w:rsidRPr="00AD02E1">
        <w:rPr>
          <w:rFonts w:ascii="Calibri" w:eastAsia="Calibri" w:hAnsi="Calibri" w:cs="Calibri"/>
          <w:sz w:val="26"/>
          <w:szCs w:val="26"/>
        </w:rPr>
        <w:t xml:space="preserve">세 번의 전체 회담에서 초점은 전적으로 이 언약에 대한 충성을 최우선으로 유지하는 데 있습니다 </w:t>
      </w:r>
      <w:r xmlns:w="http://schemas.openxmlformats.org/wordprocessingml/2006/main" w:rsidRPr="00AD02E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D02E1">
        <w:rPr>
          <w:rFonts w:ascii="Calibri" w:eastAsia="Calibri" w:hAnsi="Calibri" w:cs="Calibri"/>
          <w:sz w:val="26"/>
          <w:szCs w:val="26"/>
        </w:rPr>
        <w:t xml:space="preserve">물론 언약이 실패하는 경우도 있습니다.</w:t>
      </w:r>
    </w:p>
    <w:p w14:paraId="458C7C35" w14:textId="77777777" w:rsidR="00DC3284" w:rsidRPr="00AD02E1" w:rsidRDefault="00DC3284">
      <w:pPr>
        <w:rPr>
          <w:sz w:val="26"/>
          <w:szCs w:val="26"/>
        </w:rPr>
      </w:pPr>
    </w:p>
    <w:p w14:paraId="3985E04F" w14:textId="77777777"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토라 자체도 이를 인정합니다. 우리는 인간이고 우리 자신의 욕망을 충족시킬 수 있는 능력이 제한되어 있기 때문에 다른 사람들이 실패하는 것처럼 결혼 성약도 실패합니다. 그러나 그것은 결코 목표를 타협하는 것이 아닙니다.</w:t>
      </w:r>
    </w:p>
    <w:p w14:paraId="5FFB157B" w14:textId="77777777" w:rsidR="00DC3284" w:rsidRPr="00AD02E1" w:rsidRDefault="00DC3284">
      <w:pPr>
        <w:rPr>
          <w:sz w:val="26"/>
          <w:szCs w:val="26"/>
        </w:rPr>
      </w:pPr>
    </w:p>
    <w:p w14:paraId="3E740745" w14:textId="22B31C14"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목표와 열망은 </w:t>
      </w:r>
      <w:proofErr xmlns:w="http://schemas.openxmlformats.org/wordprocessingml/2006/main" w:type="gramStart"/>
      <w:r xmlns:w="http://schemas.openxmlformats.org/wordprocessingml/2006/main" w:rsidRPr="00AD02E1">
        <w:rPr>
          <w:rFonts w:ascii="Calibri" w:eastAsia="Calibri" w:hAnsi="Calibri" w:cs="Calibri"/>
          <w:sz w:val="26"/>
          <w:szCs w:val="26"/>
        </w:rPr>
        <w:t xml:space="preserve">우리가 할 수 있는 모든 방법으로 그 단결을 보존하는 것 </w:t>
      </w:r>
      <w:r xmlns:w="http://schemas.openxmlformats.org/wordprocessingml/2006/main" w:rsidRPr="00AD02E1">
        <w:rPr>
          <w:rFonts w:ascii="Calibri" w:eastAsia="Calibri" w:hAnsi="Calibri" w:cs="Calibri"/>
          <w:sz w:val="26"/>
          <w:szCs w:val="26"/>
        </w:rPr>
        <w:t xml:space="preserve">입니다 . </w:t>
      </w:r>
      <w:proofErr xmlns:w="http://schemas.openxmlformats.org/wordprocessingml/2006/main" w:type="gramEnd"/>
      <w:r xmlns:w="http://schemas.openxmlformats.org/wordprocessingml/2006/main" w:rsidRPr="00AD02E1">
        <w:rPr>
          <w:rFonts w:ascii="Calibri" w:eastAsia="Calibri" w:hAnsi="Calibri" w:cs="Calibri"/>
          <w:sz w:val="26"/>
          <w:szCs w:val="26"/>
        </w:rPr>
        <w:t xml:space="preserve">그것이 지혜 선생의 목적이다. 이제 잠언에는 네 명의 여자가 나옵니다.</w:t>
      </w:r>
    </w:p>
    <w:p w14:paraId="0447B803" w14:textId="77777777" w:rsidR="00DC3284" w:rsidRPr="00AD02E1" w:rsidRDefault="00DC3284">
      <w:pPr>
        <w:rPr>
          <w:sz w:val="26"/>
          <w:szCs w:val="26"/>
        </w:rPr>
      </w:pPr>
    </w:p>
    <w:p w14:paraId="4E6B0BAD" w14:textId="77777777"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그리고 저는 부모가 아이에게 하는 이 세 가지 대화를 이해하는 데 도움이 되도록 각각의 경우에 대표적인 여성들을 구별해 두는 것이 도움이 된다고 생각합니다. 그러나 다소 다른 방식으로 대표됩니다. </w:t>
      </w:r>
      <w:proofErr xmlns:w="http://schemas.openxmlformats.org/wordprocessingml/2006/main" w:type="gramStart"/>
      <w:r xmlns:w="http://schemas.openxmlformats.org/wordprocessingml/2006/main" w:rsidRPr="00AD02E1">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AD02E1">
        <w:rPr>
          <w:rFonts w:ascii="Calibri" w:eastAsia="Calibri" w:hAnsi="Calibri" w:cs="Calibri"/>
          <w:sz w:val="26"/>
          <w:szCs w:val="26"/>
        </w:rPr>
        <w:t xml:space="preserve">우리는 이미 여성의 지혜를 소개했습니다.</w:t>
      </w:r>
    </w:p>
    <w:p w14:paraId="7BABDBB6" w14:textId="77777777" w:rsidR="00DC3284" w:rsidRPr="00AD02E1" w:rsidRDefault="00DC3284">
      <w:pPr>
        <w:rPr>
          <w:sz w:val="26"/>
          <w:szCs w:val="26"/>
        </w:rPr>
      </w:pPr>
    </w:p>
    <w:p w14:paraId="0B18DC97" w14:textId="77777777"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1장 30절부터 33절까지 </w:t>
      </w:r>
      <w:r xmlns:w="http://schemas.openxmlformats.org/wordprocessingml/2006/main" w:rsidRPr="00AD02E1">
        <w:rPr>
          <w:rFonts w:ascii="Calibri" w:eastAsia="Calibri" w:hAnsi="Calibri" w:cs="Calibri"/>
          <w:sz w:val="26"/>
          <w:szCs w:val="26"/>
        </w:rPr>
        <w:t xml:space="preserve">에서 그녀의 부르심을 </w:t>
      </w:r>
      <w:proofErr xmlns:w="http://schemas.openxmlformats.org/wordprocessingml/2006/main" w:type="gramEnd"/>
      <w:r xmlns:w="http://schemas.openxmlformats.org/wordprocessingml/2006/main" w:rsidRPr="00AD02E1">
        <w:rPr>
          <w:rFonts w:ascii="Calibri" w:eastAsia="Calibri" w:hAnsi="Calibri" w:cs="Calibri"/>
          <w:sz w:val="26"/>
          <w:szCs w:val="26"/>
        </w:rPr>
        <w:t xml:space="preserve">살펴보았습니다. 우리는 이 부분의 마지막 부분에서 그녀가 큰 잔치를 준비하는 것을 보게 될 것입니다. </w:t>
      </w:r>
      <w:proofErr xmlns:w="http://schemas.openxmlformats.org/wordprocessingml/2006/main" w:type="gramStart"/>
      <w:r xmlns:w="http://schemas.openxmlformats.org/wordprocessingml/2006/main" w:rsidRPr="00AD02E1">
        <w:rPr>
          <w:rFonts w:ascii="Calibri" w:eastAsia="Calibri" w:hAnsi="Calibri" w:cs="Calibri"/>
          <w:sz w:val="26"/>
          <w:szCs w:val="26"/>
        </w:rPr>
        <w:t xml:space="preserve">그리고 우리는 8장 22절부터 31절까지에서 그녀가 어떤 의미에서는 하나님의 동반자인 것을 보게 될 것입니다.</w:t>
      </w:r>
    </w:p>
    <w:p w14:paraId="53D34FEA" w14:textId="77777777" w:rsidR="00DC3284" w:rsidRPr="00AD02E1" w:rsidRDefault="00DC3284">
      <w:pPr>
        <w:rPr>
          <w:sz w:val="26"/>
          <w:szCs w:val="26"/>
        </w:rPr>
      </w:pPr>
    </w:p>
    <w:p w14:paraId="6CADB3A6" w14:textId="77777777"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그녀는 하나님과 가장 가까운 관계를 갖고 있으며 인간을 기뻐합니다. 우리는 그 점에 대해 조금 더 논의하기 위해 올 것입니다. 그리고 여성의 지혜와 정반대인 여성의 어리석음이 있습니다.</w:t>
      </w:r>
    </w:p>
    <w:p w14:paraId="5ED1D9DE" w14:textId="77777777" w:rsidR="00DC3284" w:rsidRPr="00AD02E1" w:rsidRDefault="00DC3284">
      <w:pPr>
        <w:rPr>
          <w:sz w:val="26"/>
          <w:szCs w:val="26"/>
        </w:rPr>
      </w:pPr>
    </w:p>
    <w:p w14:paraId="33A00F83" w14:textId="77777777"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잠언 9장 13절부터 18절까지의 이 부분의 결론에서 그녀를 발견합니다. 그녀는 어리석음을 구현하는 자입니다. 그녀는 난폭하다.</w:t>
      </w:r>
    </w:p>
    <w:p w14:paraId="1E7FE3B7" w14:textId="77777777" w:rsidR="00DC3284" w:rsidRPr="00AD02E1" w:rsidRDefault="00DC3284">
      <w:pPr>
        <w:rPr>
          <w:sz w:val="26"/>
          <w:szCs w:val="26"/>
        </w:rPr>
      </w:pPr>
    </w:p>
    <w:p w14:paraId="2B4FB621" w14:textId="77777777"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그녀는 매혹적입니다. 그녀의 음식은 훔친 빵과 훔친 물입니다. 세 번째 여성은 이미 외국인 여성으로 소개됐다.</w:t>
      </w:r>
    </w:p>
    <w:p w14:paraId="2C0AD0E1" w14:textId="77777777" w:rsidR="00DC3284" w:rsidRPr="00AD02E1" w:rsidRDefault="00DC3284">
      <w:pPr>
        <w:rPr>
          <w:sz w:val="26"/>
          <w:szCs w:val="26"/>
        </w:rPr>
      </w:pPr>
    </w:p>
    <w:p w14:paraId="35FC06C1" w14:textId="77777777"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결혼 서약과 결혼 서약을 지키지 않는 사람이 바로 그 사람입니다. 그리고 우리는 오늘 우리가 보고 있는 세 가지 강연에서 그녀를 찾을 것입니다. 그러나 우리는 2장에 요약된 지혜의 목적으로 그녀를 간략하게 소개합니다. 그녀의 특징은 그녀의 유혹, 그녀의 아첨하는 말, 그녀가 행사하는 모든 야생과 유혹입니다.</w:t>
      </w:r>
    </w:p>
    <w:p w14:paraId="209BEABD" w14:textId="77777777" w:rsidR="00DC3284" w:rsidRPr="00AD02E1" w:rsidRDefault="00DC3284">
      <w:pPr>
        <w:rPr>
          <w:sz w:val="26"/>
          <w:szCs w:val="26"/>
        </w:rPr>
      </w:pPr>
    </w:p>
    <w:p w14:paraId="18891939" w14:textId="4C48E21D"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그러나 그녀를 따르는 것은 언제나 어리석은 일이며, 그녀를 따르는 것은 파멸과 생명의 상실, 그리고 결국에는 죽음 그 자체로 이어질 것입니다. 그리고 네 번째 여자는 바로 결혼 상대자, 충실한 결혼 상대자입니다. 그리고 5장 15절에서 19절에는 실제로 결혼 관계가 어떠해야 하는지에 대한 이상을 찬양하는 성경 구절이 있습니다.</w:t>
      </w:r>
    </w:p>
    <w:p w14:paraId="5E995AE6" w14:textId="77777777" w:rsidR="00DC3284" w:rsidRPr="00AD02E1" w:rsidRDefault="00DC3284">
      <w:pPr>
        <w:rPr>
          <w:sz w:val="26"/>
          <w:szCs w:val="26"/>
        </w:rPr>
      </w:pPr>
    </w:p>
    <w:p w14:paraId="3C41166D" w14:textId="77777777"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우리 모두가 추구해야 할 이상은 우리 자신의 이익을 위한 것이기 때문입니다. 그리고 어떤 면에서 보면 이 이상이 잠언의 결론에 나오는 여자, 즉 잠언 31장 10절부터 31절까지에서 용감한 여자나 강한 여자로 불리는 여자로 표현된다는 데에는 의심의 여지가 없습니다. 결혼 서약에 대한 충성의 중요성에 대해 강력하게 주장합니다.</w:t>
      </w:r>
    </w:p>
    <w:p w14:paraId="28062A84" w14:textId="77777777" w:rsidR="00DC3284" w:rsidRPr="00AD02E1" w:rsidRDefault="00DC3284">
      <w:pPr>
        <w:rPr>
          <w:sz w:val="26"/>
          <w:szCs w:val="26"/>
        </w:rPr>
      </w:pPr>
    </w:p>
    <w:p w14:paraId="0F99D868" w14:textId="77777777"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지혜에서 나오는 권고로 시작됩니다. 우리를 지켜주는 것은 지혜입니다. 그것은 우리를 파괴적인 삶의 방식으로 이끌 수 있는 잘못된 길의 위험으로부터 우리를 보호해 줄 것입니다.</w:t>
      </w:r>
    </w:p>
    <w:p w14:paraId="1C0FC814" w14:textId="77777777" w:rsidR="00DC3284" w:rsidRPr="00AD02E1" w:rsidRDefault="00DC3284">
      <w:pPr>
        <w:rPr>
          <w:sz w:val="26"/>
          <w:szCs w:val="26"/>
        </w:rPr>
      </w:pPr>
    </w:p>
    <w:p w14:paraId="247B66E2" w14:textId="77777777"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이방 여자는 굳게 잡은 자, 즉 잠언 5장 5절에서 고의로 사망의 길을 택한 자입니다. 그녀의 발은 죽음을 향해 내려갑니다. 그녀의 발걸음은 문자 그대로 </w:t>
      </w:r>
      <w:r xmlns:w="http://schemas.openxmlformats.org/wordprocessingml/2006/main" w:rsidRPr="00AD02E1">
        <w:rPr>
          <w:rFonts w:ascii="Calibri" w:eastAsia="Calibri" w:hAnsi="Calibri" w:cs="Calibri"/>
          <w:sz w:val="26"/>
          <w:szCs w:val="26"/>
        </w:rPr>
        <w:t xml:space="preserve">죽음의 장소인 </w:t>
      </w:r>
      <w:r xmlns:w="http://schemas.openxmlformats.org/wordprocessingml/2006/main" w:rsidRPr="00AD02E1">
        <w:rPr>
          <w:rFonts w:ascii="Calibri" w:eastAsia="Calibri" w:hAnsi="Calibri" w:cs="Calibri"/>
          <w:sz w:val="26"/>
          <w:szCs w:val="26"/>
        </w:rPr>
        <w:t xml:space="preserve">스올을 </w:t>
      </w:r>
      <w:proofErr xmlns:w="http://schemas.openxmlformats.org/wordprocessingml/2006/main" w:type="spellEnd"/>
      <w:r xmlns:w="http://schemas.openxmlformats.org/wordprocessingml/2006/main" w:rsidRPr="00AD02E1">
        <w:rPr>
          <w:rFonts w:ascii="Calibri" w:eastAsia="Calibri" w:hAnsi="Calibri" w:cs="Calibri"/>
          <w:sz w:val="26"/>
          <w:szCs w:val="26"/>
        </w:rPr>
        <w:t xml:space="preserve">붙잡았습니다 . </w:t>
      </w:r>
      <w:proofErr xmlns:w="http://schemas.openxmlformats.org/wordprocessingml/2006/main" w:type="spellStart"/>
      <w:r xmlns:w="http://schemas.openxmlformats.org/wordprocessingml/2006/main" w:rsidRPr="00AD02E1">
        <w:rPr>
          <w:rFonts w:ascii="Calibri" w:eastAsia="Calibri" w:hAnsi="Calibri" w:cs="Calibri"/>
          <w:sz w:val="26"/>
          <w:szCs w:val="26"/>
        </w:rPr>
        <w:t xml:space="preserve">그녀는 삶의 방식에 반대되는 선택을 했습니다.</w:t>
      </w:r>
    </w:p>
    <w:p w14:paraId="2D26A7BF" w14:textId="77777777" w:rsidR="00DC3284" w:rsidRPr="00AD02E1" w:rsidRDefault="00DC3284">
      <w:pPr>
        <w:rPr>
          <w:sz w:val="26"/>
          <w:szCs w:val="26"/>
        </w:rPr>
      </w:pPr>
    </w:p>
    <w:p w14:paraId="3EFE1457" w14:textId="77777777"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lastRenderedPageBreak xmlns:w="http://schemas.openxmlformats.org/wordprocessingml/2006/main"/>
      </w:r>
      <w:r xmlns:w="http://schemas.openxmlformats.org/wordprocessingml/2006/main" w:rsidRPr="00AD02E1">
        <w:rPr>
          <w:rFonts w:ascii="Calibri" w:eastAsia="Calibri" w:hAnsi="Calibri" w:cs="Calibri"/>
          <w:sz w:val="26"/>
          <w:szCs w:val="26"/>
        </w:rPr>
        <w:t xml:space="preserve">그러므로 젊은이에게 중요한 점은 그러한 유혹을 피하도록 하는 것입니다. 그런 유혹은 도둑이기 때문이다. 우선, 그것이 하는 일은 당신의 힘을 훔치는 것입니다.</w:t>
      </w:r>
    </w:p>
    <w:p w14:paraId="345F3229" w14:textId="77777777" w:rsidR="00DC3284" w:rsidRPr="00AD02E1" w:rsidRDefault="00DC3284">
      <w:pPr>
        <w:rPr>
          <w:sz w:val="26"/>
          <w:szCs w:val="26"/>
        </w:rPr>
      </w:pPr>
    </w:p>
    <w:p w14:paraId="43141F98" w14:textId="77777777"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청년의 특징이 한 가지 있다면 그것은 하나님을 향한 그의 힘이며, 명예롭게 살아갈 수 있는 그의 힘입니다. 결혼 생활의 불성실은 다양한 방법으로 이 힘을 훔칩니다. 아버지가 자신의 자녀에 대해 가져야 할 영향력과 교육을 잃게 될 것이라는 점에서 뿐만 아니라, 물론 재정적으로 매우 큰 비용이 들게 될 것입니다.</w:t>
      </w:r>
    </w:p>
    <w:p w14:paraId="760CD5BE" w14:textId="77777777" w:rsidR="00DC3284" w:rsidRPr="00AD02E1" w:rsidRDefault="00DC3284">
      <w:pPr>
        <w:rPr>
          <w:sz w:val="26"/>
          <w:szCs w:val="26"/>
        </w:rPr>
      </w:pPr>
    </w:p>
    <w:p w14:paraId="6570DDD2" w14:textId="77777777"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이제 우리는 이것을 모세의 토라에서 다양한 방식으로 봅니다. 우리가 그것을 비용으로 보는 방법 중 하나는 사망이 있을 때입니다. 하지만 이별이 있을 때 어떤 면에서는 더 비극적인 대가를 치르게 됩니다.</w:t>
      </w:r>
    </w:p>
    <w:p w14:paraId="35FAAE9C" w14:textId="77777777" w:rsidR="00DC3284" w:rsidRPr="00AD02E1" w:rsidRDefault="00DC3284">
      <w:pPr>
        <w:rPr>
          <w:sz w:val="26"/>
          <w:szCs w:val="26"/>
        </w:rPr>
      </w:pPr>
    </w:p>
    <w:p w14:paraId="6D097108" w14:textId="23174AE1"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그래서 잠언 24장 처음 세 절은 남편이 떠나갈 경우에 소원해진 아내를 보호하기 위한 조항입니다. 잠언 24장에서 그 조항이 실제로 예시하는 것은 그것이 떠난 남편이 치르게 될 대가입니다. 그리고 항상 그렇습니다.</w:t>
      </w:r>
    </w:p>
    <w:p w14:paraId="1E42425C" w14:textId="77777777" w:rsidR="00DC3284" w:rsidRPr="00AD02E1" w:rsidRDefault="00DC3284">
      <w:pPr>
        <w:rPr>
          <w:sz w:val="26"/>
          <w:szCs w:val="26"/>
        </w:rPr>
      </w:pPr>
    </w:p>
    <w:p w14:paraId="6EF88009" w14:textId="77777777"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고대에도 그랬고 현재에도 그렇습니다. 그래서 그것은 실용적인 측면입니다. 그러나 더 중요한 것은 후회의 결과가 있다는 것입니다.</w:t>
      </w:r>
    </w:p>
    <w:p w14:paraId="4E54D773" w14:textId="77777777" w:rsidR="00DC3284" w:rsidRPr="00AD02E1" w:rsidRDefault="00DC3284">
      <w:pPr>
        <w:rPr>
          <w:sz w:val="26"/>
          <w:szCs w:val="26"/>
        </w:rPr>
      </w:pPr>
    </w:p>
    <w:p w14:paraId="27DA2C1F" w14:textId="4FA05322"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그것은 개별 가족에게 파괴적일 뿐만 아니라 전체 공동체에도 파괴적입니다. 아버지, 부모가 아이에게 지적하는 것은 바로 이것입니다. 결혼 생활의 갈등 중 하나는 종종 성적 관계의 갈등입니다. 그리고 그 특별한 점은 15절부터 20절까지에서 다루어집니다.</w:t>
      </w:r>
    </w:p>
    <w:p w14:paraId="77DB76D4" w14:textId="77777777" w:rsidR="00DC3284" w:rsidRPr="00AD02E1" w:rsidRDefault="00DC3284">
      <w:pPr>
        <w:rPr>
          <w:sz w:val="26"/>
          <w:szCs w:val="26"/>
        </w:rPr>
      </w:pPr>
    </w:p>
    <w:p w14:paraId="396A8D7D" w14:textId="54A21E6F"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이 구절들은 일부일처제 관계가 올바른 태도로 추구되고 올바른 고려로 추구될 수 있다면 가장 만족스러운 관계라는 사실을 가장 유쾌하게 설명합니다. 따라서 결혼 생활의 친밀감은 시원한 물이 될 수 있습니다. 항상 상쾌하고 항상 지탱하는 것입니다.</w:t>
      </w:r>
    </w:p>
    <w:p w14:paraId="47C2D298" w14:textId="77777777" w:rsidR="00DC3284" w:rsidRPr="00AD02E1" w:rsidRDefault="00DC3284">
      <w:pPr>
        <w:rPr>
          <w:sz w:val="26"/>
          <w:szCs w:val="26"/>
        </w:rPr>
      </w:pPr>
    </w:p>
    <w:p w14:paraId="1815F76C" w14:textId="77777777"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그리고 이것이 여기에 설명된 방식입니다. 이제 현대적인 관점에서 저는 매우 저명한 몇몇 여성들이 출판한 두 권의 책을 화면에 나열했습니다. 그들은 문란한 관계와 헌신적인 관계 모두에 대한 경험이 있다는 사실을 칭찬합니다. 제가 여기에 나열한 여성들은 대학 교수인 로렌 위너(Lauren Winner)와 그녀의 작가 이름인 던 에덴(Dawn Eden)입니다. 그녀는 뉴욕에서 신문 기자로 일했습니다.</w:t>
      </w:r>
    </w:p>
    <w:p w14:paraId="1DC1BAC9" w14:textId="77777777" w:rsidR="00DC3284" w:rsidRPr="00AD02E1" w:rsidRDefault="00DC3284">
      <w:pPr>
        <w:rPr>
          <w:sz w:val="26"/>
          <w:szCs w:val="26"/>
        </w:rPr>
      </w:pPr>
    </w:p>
    <w:p w14:paraId="2C276E9D" w14:textId="5D8375B1"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그러나 그들의 책인 Real Sex와 The Thrill of the Chase는 각각 개인적인 순례 여행입니다. 그러나 두 사람 모두 가장 만족스럽고 만족스러운 관계는 순결한 결혼 관계라는 사실을 지적하는 것입니다. 그리고 그들은 </w:t>
      </w:r>
      <w:r xmlns:w="http://schemas.openxmlformats.org/wordprocessingml/2006/main" w:rsidRPr="00AD02E1">
        <w:rPr>
          <w:rFonts w:ascii="Calibri" w:eastAsia="Calibri" w:hAnsi="Calibri" w:cs="Calibri"/>
          <w:sz w:val="26"/>
          <w:szCs w:val="26"/>
        </w:rPr>
        <w:lastRenderedPageBreak xmlns:w="http://schemas.openxmlformats.org/wordprocessingml/2006/main"/>
      </w:r>
      <w:r xmlns:w="http://schemas.openxmlformats.org/wordprocessingml/2006/main" w:rsidRPr="00AD02E1">
        <w:rPr>
          <w:rFonts w:ascii="Calibri" w:eastAsia="Calibri" w:hAnsi="Calibri" w:cs="Calibri"/>
          <w:sz w:val="26"/>
          <w:szCs w:val="26"/>
        </w:rPr>
        <w:t xml:space="preserve">이것을 설명하고 다양한 방식으로 설명합니다. 그러한 관계를 갖지 못하는 고통뿐만 아니라 그러한 관계가 있을 수 있는 성취를 의미합니다.</w:t>
      </w:r>
    </w:p>
    <w:p w14:paraId="7FCB3C59" w14:textId="77777777" w:rsidR="00DC3284" w:rsidRPr="00AD02E1" w:rsidRDefault="00DC3284">
      <w:pPr>
        <w:rPr>
          <w:sz w:val="26"/>
          <w:szCs w:val="26"/>
        </w:rPr>
      </w:pPr>
    </w:p>
    <w:p w14:paraId="32D70ED4" w14:textId="48CBA60B"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그러므로 결혼한 사람은 잠언 기자가 묘사한 것처럼 사랑에 빠져 있고 만족에 빠져 있어야 합니다. 이것은 사람이 배우자에 대해, 아내에 대해 가져야 할 완전한 헌신을 설명하기 위해 이 구절에서 그가 여러 번 반복하는 동사입니다. 이것은 직선 도로입니다.</w:t>
      </w:r>
    </w:p>
    <w:p w14:paraId="7F60B573" w14:textId="77777777" w:rsidR="00DC3284" w:rsidRPr="00AD02E1" w:rsidRDefault="00DC3284">
      <w:pPr>
        <w:rPr>
          <w:sz w:val="26"/>
          <w:szCs w:val="26"/>
        </w:rPr>
      </w:pPr>
    </w:p>
    <w:p w14:paraId="3C1E0632" w14:textId="77777777"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그 반대는 구불구불한 길이다. 주님은 사람의 길을 올바른 길로 인도하시며 이 구절에서 그 동사가 두 번 사용되었습니다. 그러나 이 이상을 놓친 사람을 감싸는 것은 결박과 끈과 사슬입니다. 여섯 번째 강의에서는 불성실의 대가에 대해 교훈을 받습니다.</w:t>
      </w:r>
    </w:p>
    <w:p w14:paraId="66E08B19" w14:textId="77777777" w:rsidR="00DC3284" w:rsidRPr="00AD02E1" w:rsidRDefault="00DC3284">
      <w:pPr>
        <w:rPr>
          <w:sz w:val="26"/>
          <w:szCs w:val="26"/>
        </w:rPr>
      </w:pPr>
    </w:p>
    <w:p w14:paraId="4F451D3E" w14:textId="77777777"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논리적인 장소에서 시작됩니다. 토라는 무엇을 말해야 합니까? 그리고 여기서 우리는 본질적으로 6장 20절부터 24절까지 신명기 6장 4절부터 9장까지를 설명합니다. 신명기 6장 4절부터 9장은 하나님께 헌신한다는 것이 무엇을 의미하는지 요약한 것임을 기억하실 것입니다. 주님을 두려워하는 마음. 쉐마(Shema)라고 알려진 것입니다.</w:t>
      </w:r>
    </w:p>
    <w:p w14:paraId="297FA13A" w14:textId="77777777" w:rsidR="00DC3284" w:rsidRPr="00AD02E1" w:rsidRDefault="00DC3284">
      <w:pPr>
        <w:rPr>
          <w:sz w:val="26"/>
          <w:szCs w:val="26"/>
        </w:rPr>
      </w:pPr>
    </w:p>
    <w:p w14:paraId="2058EF69" w14:textId="436FBDAD"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셰마 이스라엘, 아도나이 엘로헤이누, 아도나이 </w:t>
      </w:r>
      <w:proofErr xmlns:w="http://schemas.openxmlformats.org/wordprocessingml/2006/main" w:type="spellStart"/>
      <w:r xmlns:w="http://schemas.openxmlformats.org/wordprocessingml/2006/main" w:rsidRPr="00AD02E1">
        <w:rPr>
          <w:rFonts w:ascii="Calibri" w:eastAsia="Calibri" w:hAnsi="Calibri" w:cs="Calibri"/>
          <w:sz w:val="26"/>
          <w:szCs w:val="26"/>
        </w:rPr>
        <w:t xml:space="preserve">에 하드 </w:t>
      </w:r>
      <w:proofErr xmlns:w="http://schemas.openxmlformats.org/wordprocessingml/2006/main" w:type="spellEnd"/>
      <w:r xmlns:w="http://schemas.openxmlformats.org/wordprocessingml/2006/main" w:rsidRPr="00AD02E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D02E1">
        <w:rPr>
          <w:rFonts w:ascii="Calibri" w:eastAsia="Calibri" w:hAnsi="Calibri" w:cs="Calibri"/>
          <w:sz w:val="26"/>
          <w:szCs w:val="26"/>
        </w:rPr>
        <w:t xml:space="preserve">바아브타 </w:t>
      </w:r>
      <w:proofErr xmlns:w="http://schemas.openxmlformats.org/wordprocessingml/2006/main" w:type="spellEnd"/>
      <w:r xmlns:w="http://schemas.openxmlformats.org/wordprocessingml/2006/main" w:rsidRPr="00AD02E1">
        <w:rPr>
          <w:rFonts w:ascii="Calibri" w:eastAsia="Calibri" w:hAnsi="Calibri" w:cs="Calibri"/>
          <w:sz w:val="26"/>
          <w:szCs w:val="26"/>
        </w:rPr>
        <w:t xml:space="preserve">등 아도나이 </w:t>
      </w:r>
      <w:proofErr xmlns:w="http://schemas.openxmlformats.org/wordprocessingml/2006/main" w:type="spellStart"/>
      <w:r xmlns:w="http://schemas.openxmlformats.org/wordprocessingml/2006/main" w:rsidRPr="00AD02E1">
        <w:rPr>
          <w:rFonts w:ascii="Calibri" w:eastAsia="Calibri" w:hAnsi="Calibri" w:cs="Calibri"/>
          <w:sz w:val="26"/>
          <w:szCs w:val="26"/>
        </w:rPr>
        <w:t xml:space="preserve">엘로헤카 </w:t>
      </w:r>
      <w:proofErr xmlns:w="http://schemas.openxmlformats.org/wordprocessingml/2006/main" w:type="spellEnd"/>
      <w:r xmlns:w="http://schemas.openxmlformats.org/wordprocessingml/2006/main" w:rsidRPr="00AD02E1">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AD02E1">
        <w:rPr>
          <w:rFonts w:ascii="Calibri" w:eastAsia="Calibri" w:hAnsi="Calibri" w:cs="Calibri"/>
          <w:sz w:val="26"/>
          <w:szCs w:val="26"/>
        </w:rPr>
        <w:t xml:space="preserve">브콜</w:t>
      </w:r>
      <w:proofErr xmlns:w="http://schemas.openxmlformats.org/wordprocessingml/2006/main" w:type="spellEnd"/>
      <w:r xmlns:w="http://schemas.openxmlformats.org/wordprocessingml/2006/main" w:rsidRPr="00AD02E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D02E1">
        <w:rPr>
          <w:rFonts w:ascii="Calibri" w:eastAsia="Calibri" w:hAnsi="Calibri" w:cs="Calibri"/>
          <w:sz w:val="26"/>
          <w:szCs w:val="26"/>
        </w:rPr>
        <w:t xml:space="preserve">레바브카 </w:t>
      </w:r>
      <w:proofErr xmlns:w="http://schemas.openxmlformats.org/wordprocessingml/2006/main" w:type="spellEnd"/>
      <w:r xmlns:w="http://schemas.openxmlformats.org/wordprocessingml/2006/main" w:rsidRPr="00AD02E1">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AD02E1">
        <w:rPr>
          <w:rFonts w:ascii="Calibri" w:eastAsia="Calibri" w:hAnsi="Calibri" w:cs="Calibri"/>
          <w:sz w:val="26"/>
          <w:szCs w:val="26"/>
        </w:rPr>
        <w:t xml:space="preserve">브콜</w:t>
      </w:r>
      <w:proofErr xmlns:w="http://schemas.openxmlformats.org/wordprocessingml/2006/main" w:type="spellEnd"/>
      <w:r xmlns:w="http://schemas.openxmlformats.org/wordprocessingml/2006/main" w:rsidRPr="00AD02E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D02E1">
        <w:rPr>
          <w:rFonts w:ascii="Calibri" w:eastAsia="Calibri" w:hAnsi="Calibri" w:cs="Calibri"/>
          <w:sz w:val="26"/>
          <w:szCs w:val="26"/>
        </w:rPr>
        <w:t xml:space="preserve">나페쉬카 </w:t>
      </w:r>
      <w:proofErr xmlns:w="http://schemas.openxmlformats.org/wordprocessingml/2006/main" w:type="spellEnd"/>
      <w:r xmlns:w="http://schemas.openxmlformats.org/wordprocessingml/2006/main" w:rsidRPr="00AD02E1">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AD02E1">
        <w:rPr>
          <w:rFonts w:ascii="Calibri" w:eastAsia="Calibri" w:hAnsi="Calibri" w:cs="Calibri"/>
          <w:sz w:val="26"/>
          <w:szCs w:val="26"/>
        </w:rPr>
        <w:t xml:space="preserve">브콜</w:t>
      </w:r>
      <w:proofErr xmlns:w="http://schemas.openxmlformats.org/wordprocessingml/2006/main" w:type="spellEnd"/>
      <w:r xmlns:w="http://schemas.openxmlformats.org/wordprocessingml/2006/main" w:rsidRPr="00AD02E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D02E1">
        <w:rPr>
          <w:rFonts w:ascii="Calibri" w:eastAsia="Calibri" w:hAnsi="Calibri" w:cs="Calibri"/>
          <w:sz w:val="26"/>
          <w:szCs w:val="26"/>
        </w:rPr>
        <w:t xml:space="preserve">머오데카 </w:t>
      </w:r>
      <w:proofErr xmlns:w="http://schemas.openxmlformats.org/wordprocessingml/2006/main" w:type="spellEnd"/>
      <w:r xmlns:w="http://schemas.openxmlformats.org/wordprocessingml/2006/main" w:rsidRPr="00AD02E1">
        <w:rPr>
          <w:rFonts w:ascii="Calibri" w:eastAsia="Calibri" w:hAnsi="Calibri" w:cs="Calibri"/>
          <w:sz w:val="26"/>
          <w:szCs w:val="26"/>
        </w:rPr>
        <w:t xml:space="preserve">. 마음을 다하고 뜻을 다하고 재산을 다하여 주 너의 하나님을 사랑하라 이것이 이 모든 것을 표현하는 가장 적절한 방법일 것입니다. 그런 다음 이러한 가치관을 마음에 새겨 문에 들어오든지 집을 떠나든지, 아침에 일어나든지 밤에 누워 있든지, 길을 가든지 집에 오든지 이것이 바로 당신을 안내하는 가치.</w:t>
      </w:r>
    </w:p>
    <w:p w14:paraId="0EE5519C" w14:textId="77777777" w:rsidR="00DC3284" w:rsidRPr="00AD02E1" w:rsidRDefault="00DC3284">
      <w:pPr>
        <w:rPr>
          <w:sz w:val="26"/>
          <w:szCs w:val="26"/>
        </w:rPr>
      </w:pPr>
    </w:p>
    <w:p w14:paraId="0E788592" w14:textId="492B5EE9"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이제 여기에 해당 구절에 대한 정확한 언급이 있습니다. 토라는 생명을 위한 것이고, 토라는 빛이며, 토라는 보호입니다. 그러므로 이 언약의 가치를 항상 네 앞에 두라.</w:t>
      </w:r>
    </w:p>
    <w:p w14:paraId="40A8F8D9" w14:textId="77777777" w:rsidR="00DC3284" w:rsidRPr="00AD02E1" w:rsidRDefault="00DC3284">
      <w:pPr>
        <w:rPr>
          <w:sz w:val="26"/>
          <w:szCs w:val="26"/>
        </w:rPr>
      </w:pPr>
    </w:p>
    <w:p w14:paraId="2D5F6943" w14:textId="01B84D26"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그리고 그것은 무엇을 수반합니까? 글쎄, 그것은 당신의 아버지와 어머니를 공경하는 가족의 확인을 수반합니다. 이는 결혼을 확언하는 것을 의미하며 </w:t>
      </w:r>
      <w:proofErr xmlns:w="http://schemas.openxmlformats.org/wordprocessingml/2006/main" w:type="gramStart"/>
      <w:r xmlns:w="http://schemas.openxmlformats.org/wordprocessingml/2006/main" w:rsidRPr="00AD02E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D02E1">
        <w:rPr>
          <w:rFonts w:ascii="Calibri" w:eastAsia="Calibri" w:hAnsi="Calibri" w:cs="Calibri"/>
          <w:sz w:val="26"/>
          <w:szCs w:val="26"/>
        </w:rPr>
        <w:t xml:space="preserve">간음하지 말라는 뜻입니다. 그리고 이것이 바로 이 구절의 핵심임이 분명합니다.</w:t>
      </w:r>
    </w:p>
    <w:p w14:paraId="4055ED4E" w14:textId="77777777" w:rsidR="00DC3284" w:rsidRPr="00AD02E1" w:rsidRDefault="00DC3284">
      <w:pPr>
        <w:rPr>
          <w:sz w:val="26"/>
          <w:szCs w:val="26"/>
        </w:rPr>
      </w:pPr>
    </w:p>
    <w:p w14:paraId="3B7DAB7E" w14:textId="77777777"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이 장의 25절과 26절에는 매춘부에 대한 의도적인 비교가 있습니다. 특정한 금전적 대가인 성에 대한 대가는 어떤 면에서 당신이 지불하는 대가에만 국한됩니다. 그러나 당신이 여기에 묘사된 대로 다른 사람의 아내, 즉 이방 여인을 대할 때 또 다른 문제가 있습니다. 왜냐하면 여기 이 구절에서 말하는 것처럼 그녀는 당신의 생명을 노리고 있기 때문입니다.</w:t>
      </w:r>
    </w:p>
    <w:p w14:paraId="5F28D8AA" w14:textId="77777777" w:rsidR="00DC3284" w:rsidRPr="00AD02E1" w:rsidRDefault="00DC3284">
      <w:pPr>
        <w:rPr>
          <w:sz w:val="26"/>
          <w:szCs w:val="26"/>
        </w:rPr>
      </w:pPr>
    </w:p>
    <w:p w14:paraId="3D0CCE12" w14:textId="77777777"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lastRenderedPageBreak xmlns:w="http://schemas.openxmlformats.org/wordprocessingml/2006/main"/>
      </w:r>
      <w:r xmlns:w="http://schemas.openxmlformats.org/wordprocessingml/2006/main" w:rsidRPr="00AD02E1">
        <w:rPr>
          <w:rFonts w:ascii="Calibri" w:eastAsia="Calibri" w:hAnsi="Calibri" w:cs="Calibri"/>
          <w:sz w:val="26"/>
          <w:szCs w:val="26"/>
        </w:rPr>
        <w:t xml:space="preserve">이로 인해 모든 비용이 발생하게 됩니다. 그리고 결혼 서약을 방해하는 형벌을 피할 수 있을 것이라고 생각하지 마십시오. 뜨거운 석탄 위를 걸을 수도 없고 화상을 입을 수도 없기 때문입니다.</w:t>
      </w:r>
    </w:p>
    <w:p w14:paraId="2F4A59FD" w14:textId="77777777" w:rsidR="00DC3284" w:rsidRPr="00AD02E1" w:rsidRDefault="00DC3284">
      <w:pPr>
        <w:rPr>
          <w:sz w:val="26"/>
          <w:szCs w:val="26"/>
        </w:rPr>
      </w:pPr>
    </w:p>
    <w:p w14:paraId="526B0365" w14:textId="77777777"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그리고 비록 당신이 도둑이고 배가 고프고 단지 살아남고 싶어서 빵을 훔치다 잡혀도, 잡히면 여전히 도둑의 대가를 치르게 될 것이라는 속담이 있습니다. 그것은 당신이 훔친 모든 것과 모든 손해를 갚는 것입니다. 그러나 간음한 자에게는 단순히 도둑이 된 것보다 수치심이 훨씬 더 큽니다. 이는 당신이 평생 동안 이 수치를 겪을 것이며 결코 벗어날 수 없다는 것을 의미합니다.</w:t>
      </w:r>
    </w:p>
    <w:p w14:paraId="6E6E1447" w14:textId="77777777" w:rsidR="00DC3284" w:rsidRPr="00AD02E1" w:rsidRDefault="00DC3284">
      <w:pPr>
        <w:rPr>
          <w:sz w:val="26"/>
          <w:szCs w:val="26"/>
        </w:rPr>
      </w:pPr>
    </w:p>
    <w:p w14:paraId="100CD8CA" w14:textId="77777777"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당신은 말하자면 그물에 걸렸습니다. 물론 인생이 진행될수록 관계의 얽힘은 더욱 악화되기 때문입니다. 이것은 설명할 필요가 거의 없습니다.</w:t>
      </w:r>
    </w:p>
    <w:p w14:paraId="57E56D90" w14:textId="77777777" w:rsidR="00DC3284" w:rsidRPr="00AD02E1" w:rsidRDefault="00DC3284">
      <w:pPr>
        <w:rPr>
          <w:sz w:val="26"/>
          <w:szCs w:val="26"/>
        </w:rPr>
      </w:pPr>
    </w:p>
    <w:p w14:paraId="17A8FF49" w14:textId="77777777"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이 문제에 빠진 수많은 사람들에게서 볼 수 있는 복잡한 관계는 우리 주변 어디에나 있습니다. 물론 이것이 기독교적 관점에서 이것이 용서받을 수 없는 죄라는 것을 암시하는 것은 아닙니다. 전혀 그렇지 않습니다.</w:t>
      </w:r>
    </w:p>
    <w:p w14:paraId="4956626B" w14:textId="77777777" w:rsidR="00DC3284" w:rsidRPr="00AD02E1" w:rsidRDefault="00DC3284">
      <w:pPr>
        <w:rPr>
          <w:sz w:val="26"/>
          <w:szCs w:val="26"/>
        </w:rPr>
      </w:pPr>
    </w:p>
    <w:p w14:paraId="120A86FA" w14:textId="77777777"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이것은 우리의 삶이 실패하고 그 결과로 고통받는 방식 중 하나일 뿐입니다. 그러나 우리는 하나님께서 우리 모두에게 주시는 자비와 구원이 있다는 것을 항상 알아야 합니다. 마지막으로, 이 마지막 강의에서 </w:t>
      </w:r>
      <w:proofErr xmlns:w="http://schemas.openxmlformats.org/wordprocessingml/2006/main" w:type="gramStart"/>
      <w:r xmlns:w="http://schemas.openxmlformats.org/wordprocessingml/2006/main" w:rsidRPr="00AD02E1">
        <w:rPr>
          <w:rFonts w:ascii="Calibri" w:eastAsia="Calibri" w:hAnsi="Calibri" w:cs="Calibri"/>
          <w:sz w:val="26"/>
          <w:szCs w:val="26"/>
        </w:rPr>
        <w:t xml:space="preserve">아버지는 </w:t>
      </w:r>
      <w:proofErr xmlns:w="http://schemas.openxmlformats.org/wordprocessingml/2006/main" w:type="gramEnd"/>
      <w:r xmlns:w="http://schemas.openxmlformats.org/wordprocessingml/2006/main" w:rsidRPr="00AD02E1">
        <w:rPr>
          <w:rFonts w:ascii="Calibri" w:eastAsia="Calibri" w:hAnsi="Calibri" w:cs="Calibri"/>
          <w:sz w:val="26"/>
          <w:szCs w:val="26"/>
        </w:rPr>
        <w:t xml:space="preserve">성적 만족을 향한 이 압도적인 추진력에 대한 예를 제시합니다.</w:t>
      </w:r>
    </w:p>
    <w:p w14:paraId="38E8F212" w14:textId="77777777" w:rsidR="00DC3284" w:rsidRPr="00AD02E1" w:rsidRDefault="00DC3284">
      <w:pPr>
        <w:rPr>
          <w:sz w:val="26"/>
          <w:szCs w:val="26"/>
        </w:rPr>
      </w:pPr>
    </w:p>
    <w:p w14:paraId="5B9B80CB" w14:textId="2BF574CF"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그는 지혜에 대한 강조로 다시 시작합니다. 당신이 친밀한 파트너를 찾고 있다면, 항상 당신과 함께 할 누군가를 찾고 있다면, 지혜는 그 존엄성을 제공합니다. 지혜가 당신의 친구가 되어야 합니다.</w:t>
      </w:r>
    </w:p>
    <w:p w14:paraId="77A8C6EE" w14:textId="77777777" w:rsidR="00DC3284" w:rsidRPr="00AD02E1" w:rsidRDefault="00DC3284">
      <w:pPr>
        <w:rPr>
          <w:sz w:val="26"/>
          <w:szCs w:val="26"/>
        </w:rPr>
      </w:pPr>
    </w:p>
    <w:p w14:paraId="20E49AD7" w14:textId="616B8D00"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그녀에게 모든 것을 고백할 수 있습니다. 당신이 알아야 할 모든 것을 공유할 수 있고, 그녀는 당신에게 지시할 것입니다. 그러므로 지혜를 최우선으로 삼으십시오.</w:t>
      </w:r>
    </w:p>
    <w:p w14:paraId="7D14DFAD" w14:textId="77777777" w:rsidR="00DC3284" w:rsidRPr="00AD02E1" w:rsidRDefault="00DC3284">
      <w:pPr>
        <w:rPr>
          <w:sz w:val="26"/>
          <w:szCs w:val="26"/>
        </w:rPr>
      </w:pPr>
    </w:p>
    <w:p w14:paraId="24D5EB2E" w14:textId="77777777"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그리고 나서 그는 이 </w:t>
      </w:r>
      <w:proofErr xmlns:w="http://schemas.openxmlformats.org/wordprocessingml/2006/main" w:type="spellStart"/>
      <w:r xmlns:w="http://schemas.openxmlformats.org/wordprocessingml/2006/main" w:rsidRPr="00AD02E1">
        <w:rPr>
          <w:rFonts w:ascii="Calibri" w:eastAsia="Calibri" w:hAnsi="Calibri" w:cs="Calibri"/>
          <w:sz w:val="26"/>
          <w:szCs w:val="26"/>
        </w:rPr>
        <w:t xml:space="preserve">사자를 줍니다 </w:t>
      </w:r>
      <w:proofErr xmlns:w="http://schemas.openxmlformats.org/wordprocessingml/2006/main" w:type="spellEnd"/>
      <w:r xmlns:w="http://schemas.openxmlformats.org/wordprocessingml/2006/main" w:rsidRPr="00AD02E1">
        <w:rPr>
          <w:rFonts w:ascii="Calibri" w:eastAsia="Calibri" w:hAnsi="Calibri" w:cs="Calibri"/>
          <w:sz w:val="26"/>
          <w:szCs w:val="26"/>
        </w:rPr>
        <w:t xml:space="preserve">. 자, 여기 나이트 레이디의 </w:t>
      </w:r>
      <w:proofErr xmlns:w="http://schemas.openxmlformats.org/wordprocessingml/2006/main" w:type="spellStart"/>
      <w:r xmlns:w="http://schemas.openxmlformats.org/wordprocessingml/2006/main" w:rsidRPr="00AD02E1">
        <w:rPr>
          <w:rFonts w:ascii="Calibri" w:eastAsia="Calibri" w:hAnsi="Calibri" w:cs="Calibri"/>
          <w:sz w:val="26"/>
          <w:szCs w:val="26"/>
        </w:rPr>
        <w:t xml:space="preserve">사자 전체 </w:t>
      </w:r>
      <w:proofErr xmlns:w="http://schemas.openxmlformats.org/wordprocessingml/2006/main" w:type="spellEnd"/>
      <w:r xmlns:w="http://schemas.openxmlformats.org/wordprocessingml/2006/main" w:rsidRPr="00AD02E1">
        <w:rPr>
          <w:rFonts w:ascii="Calibri" w:eastAsia="Calibri" w:hAnsi="Calibri" w:cs="Calibri"/>
          <w:sz w:val="26"/>
          <w:szCs w:val="26"/>
        </w:rPr>
        <w:t xml:space="preserve">를 그 맥락에 조금 넣어볼 필요가 있습니다. 이 전체 설명이 진행되면서 우리가 보게 되는 것은 남편이 먼 여행을 떠난 여자가 있다는 것입니다.</w:t>
      </w:r>
    </w:p>
    <w:p w14:paraId="3DAC1CF3" w14:textId="77777777" w:rsidR="00DC3284" w:rsidRPr="00AD02E1" w:rsidRDefault="00DC3284">
      <w:pPr>
        <w:rPr>
          <w:sz w:val="26"/>
          <w:szCs w:val="26"/>
        </w:rPr>
      </w:pPr>
    </w:p>
    <w:p w14:paraId="0EDF7CEF" w14:textId="77777777"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그는 돈가방을 가지고 갔습니다. 그는 이번 달이 끝날 때까지 돌아오지 </w:t>
      </w:r>
      <w:proofErr xmlns:w="http://schemas.openxmlformats.org/wordprocessingml/2006/main" w:type="gramStart"/>
      <w:r xmlns:w="http://schemas.openxmlformats.org/wordprocessingml/2006/main" w:rsidRPr="00AD02E1">
        <w:rPr>
          <w:rFonts w:ascii="Calibri" w:eastAsia="Calibri" w:hAnsi="Calibri" w:cs="Calibri"/>
          <w:sz w:val="26"/>
          <w:szCs w:val="26"/>
        </w:rPr>
        <w:t xml:space="preserve">않습니다 </w:t>
      </w:r>
      <w:proofErr xmlns:w="http://schemas.openxmlformats.org/wordprocessingml/2006/main" w:type="gramEnd"/>
      <w:r xmlns:w="http://schemas.openxmlformats.org/wordprocessingml/2006/main" w:rsidRPr="00AD02E1">
        <w:rPr>
          <w:rFonts w:ascii="Calibri" w:eastAsia="Calibri" w:hAnsi="Calibri" w:cs="Calibri"/>
          <w:sz w:val="26"/>
          <w:szCs w:val="26"/>
        </w:rPr>
        <w:t xml:space="preserve">. 그는 사업을 하고 있어요.</w:t>
      </w:r>
    </w:p>
    <w:p w14:paraId="2EC88A75" w14:textId="77777777" w:rsidR="00DC3284" w:rsidRPr="00AD02E1" w:rsidRDefault="00DC3284">
      <w:pPr>
        <w:rPr>
          <w:sz w:val="26"/>
          <w:szCs w:val="26"/>
        </w:rPr>
      </w:pPr>
    </w:p>
    <w:p w14:paraId="5E7475BB" w14:textId="77777777"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그러는 동안 그의 아내는 자신만의 만족을 찾기로 결정했습니다. 그리고 그녀는 서원을 했고 이제 서원을 갚고 있습니다. 그 서약이 무엇이었든 날짜는 명시되어 있지 않습니다.</w:t>
      </w:r>
    </w:p>
    <w:p w14:paraId="34D56EDC" w14:textId="77777777" w:rsidR="00DC3284" w:rsidRPr="00AD02E1" w:rsidRDefault="00DC3284">
      <w:pPr>
        <w:rPr>
          <w:sz w:val="26"/>
          <w:szCs w:val="26"/>
        </w:rPr>
      </w:pPr>
    </w:p>
    <w:p w14:paraId="7B0AC549" w14:textId="77777777"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서원을 갚는 날이 샬롬이다. 샬롬헌금입니다. 화목제물입니다.</w:t>
      </w:r>
    </w:p>
    <w:p w14:paraId="673F79C7" w14:textId="77777777" w:rsidR="00DC3284" w:rsidRPr="00AD02E1" w:rsidRDefault="00DC3284">
      <w:pPr>
        <w:rPr>
          <w:sz w:val="26"/>
          <w:szCs w:val="26"/>
        </w:rPr>
      </w:pPr>
    </w:p>
    <w:p w14:paraId="092FB5AA" w14:textId="77777777"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lastRenderedPageBreak xmlns:w="http://schemas.openxmlformats.org/wordprocessingml/2006/main"/>
      </w:r>
      <w:r xmlns:w="http://schemas.openxmlformats.org/wordprocessingml/2006/main" w:rsidRPr="00AD02E1">
        <w:rPr>
          <w:rFonts w:ascii="Calibri" w:eastAsia="Calibri" w:hAnsi="Calibri" w:cs="Calibri"/>
          <w:sz w:val="26"/>
          <w:szCs w:val="26"/>
        </w:rPr>
        <w:t xml:space="preserve">그것은 여러분이 큰 식사를 하고 그 식사를 모든 사람과 나누는 때입니다. 그리고 이것이 당신이 계획했던 일의 성취이기 때문에 당신은 축하합니다. 여기 이 여자가 있습니다. 그녀는 자신의 파트너를 찾고 있으며 거리에 숨어 있습니다.</w:t>
      </w:r>
    </w:p>
    <w:p w14:paraId="06590398" w14:textId="77777777" w:rsidR="00DC3284" w:rsidRPr="00AD02E1" w:rsidRDefault="00DC3284">
      <w:pPr>
        <w:rPr>
          <w:sz w:val="26"/>
          <w:szCs w:val="26"/>
        </w:rPr>
      </w:pPr>
    </w:p>
    <w:p w14:paraId="1FEB809D" w14:textId="77777777"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그리고 그 청년은 떠났습니다. 물론, 이 모든 것은 비유적인 것입니다. 창문을 통해 이 청년을 보는 사람이 결코 이 모든 단계를 따를 수는 없기 때문입니다. 그는 자신이 알고 있는 일이 무엇인지 설명하고 있습니다.</w:t>
      </w:r>
    </w:p>
    <w:p w14:paraId="28B1C8D3" w14:textId="77777777" w:rsidR="00DC3284" w:rsidRPr="00AD02E1" w:rsidRDefault="00DC3284">
      <w:pPr>
        <w:rPr>
          <w:sz w:val="26"/>
          <w:szCs w:val="26"/>
        </w:rPr>
      </w:pPr>
    </w:p>
    <w:p w14:paraId="47720C8F" w14:textId="450AB4BF"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그리고 그녀는 그를 발견하고 그를 껴안고 그를 유혹하고 그녀의 침대가 어떻게 이집트산 리넨으로 호화롭게 덮여 있는지, 그리고 그녀가 침향과 계피와 그 밖의 모든 것에 향을 뿌린 방법을 알려줍니다. 그리고 그녀는 분명히 어느 정도 명성과 재산을 갖고 있는 여성입니다. 물론 이것은 여러분이 관여하거나 간섭할 수 있는 가장 위험한 종류의 여성입니다. 그래서 청년은 그녀의 유혹에 빠져 도살장으로 끌려가는 소와 같은 치명적인 함정에 빠지게 됩니다.</w:t>
      </w:r>
    </w:p>
    <w:p w14:paraId="7D58B5D8" w14:textId="77777777" w:rsidR="00DC3284" w:rsidRPr="00AD02E1" w:rsidRDefault="00DC3284">
      <w:pPr>
        <w:rPr>
          <w:sz w:val="26"/>
          <w:szCs w:val="26"/>
        </w:rPr>
      </w:pPr>
    </w:p>
    <w:p w14:paraId="4F450EE3" w14:textId="77777777"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그 일은 집 농장에서 정기적으로 일어났던 일이었기 때문에 종종 그런 생각을 합니다. 그리고 그날 우리가 소를 도살장으로 끌고 갔을 때 소는 전혀 두려움이 없었다는 사실을 자주 생각했습니다. 무슨 일이 일어나고 있는지 전혀 몰랐습니다.</w:t>
      </w:r>
    </w:p>
    <w:p w14:paraId="2758F834" w14:textId="77777777" w:rsidR="00DC3284" w:rsidRPr="00AD02E1" w:rsidRDefault="00DC3284">
      <w:pPr>
        <w:rPr>
          <w:sz w:val="26"/>
          <w:szCs w:val="26"/>
        </w:rPr>
      </w:pPr>
    </w:p>
    <w:p w14:paraId="1B369F49" w14:textId="77777777"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그것은 단지 거기 서 있었고 언제나 그랬던 것처럼 보였습니다. 그러다가 갑자기 쾅 하고 모든 것이 끝났습니다. 이렇게 생생하게 묘사해서 유감이지만, 이것이 바로 이 속담이 여러분에게 제공하는 것입니다. 소는 도살장으로 끌려가고, 동물은 자신이 바로 죽음으로 끌려가고 있다는 사실을 전혀 모릅니다.</w:t>
      </w:r>
    </w:p>
    <w:p w14:paraId="1989766F" w14:textId="77777777" w:rsidR="00DC3284" w:rsidRPr="00AD02E1" w:rsidRDefault="00DC3284">
      <w:pPr>
        <w:rPr>
          <w:sz w:val="26"/>
          <w:szCs w:val="26"/>
        </w:rPr>
      </w:pPr>
    </w:p>
    <w:p w14:paraId="49913BAB" w14:textId="09D7AD61"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그리고 이것이 바로 이 음탕한 여자의 유혹에 빠진 젊은 남자에게 일어나고 있는 일이며, 그로 인해 대가를 치르게 될 것입니다. 그녀는 그의 목숨을 노리고 있다. 그래서 여기서의 결론적 비유는 성적 유혹은 동물과 함정과 같다는 것입니다.</w:t>
      </w:r>
    </w:p>
    <w:p w14:paraId="63AAE390" w14:textId="77777777" w:rsidR="00DC3284" w:rsidRPr="00AD02E1" w:rsidRDefault="00DC3284">
      <w:pPr>
        <w:rPr>
          <w:sz w:val="26"/>
          <w:szCs w:val="26"/>
        </w:rPr>
      </w:pPr>
    </w:p>
    <w:p w14:paraId="2DE9005A" w14:textId="412D335C"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수사슴은 밧줄의 올가미 속으로 바로 달려갑니다. 유혹의 길은 매우 쉽게 따라갈 수 있지만 결국에는 항상 같은 운명, 즉 잃어버린 생명으로 끝나게 됩니다. 그러므로 이것은 미리 결정하라는 것이 아버지의 권면이다.</w:t>
      </w:r>
    </w:p>
    <w:p w14:paraId="5EBF4BE5" w14:textId="77777777" w:rsidR="00DC3284" w:rsidRPr="00AD02E1" w:rsidRDefault="00DC3284">
      <w:pPr>
        <w:rPr>
          <w:sz w:val="26"/>
          <w:szCs w:val="26"/>
        </w:rPr>
      </w:pPr>
    </w:p>
    <w:p w14:paraId="6BCF69CE" w14:textId="77777777"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지금 이것에 대해 생각해보세요. 여자가 모퉁이를 돌거나 기회가 갑자기 나타날 때 당신은 이것에 대해 생각하지 않습니다. 기회는 종종 경고나 발표 없이 다양한 방법으로 할 수 있습니다. 이것은 당신이 미리 결정한 것입니다.</w:t>
      </w:r>
    </w:p>
    <w:p w14:paraId="0F1AE6F8" w14:textId="77777777" w:rsidR="00DC3284" w:rsidRPr="00AD02E1" w:rsidRDefault="00DC3284">
      <w:pPr>
        <w:rPr>
          <w:sz w:val="26"/>
          <w:szCs w:val="26"/>
        </w:rPr>
      </w:pPr>
    </w:p>
    <w:p w14:paraId="161B7790" w14:textId="77777777"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그리고 당신이 이것을 배웠고, 가족의 온전함을 유지하는 것의 중요성을 알고 있기 때문에, 이것은 당신이 조심해서 피해야 할 곧은 길에서 벗어난 방황하는 길입니다. </w:t>
      </w:r>
      <w:r xmlns:w="http://schemas.openxmlformats.org/wordprocessingml/2006/main" w:rsidRPr="00AD02E1">
        <w:rPr>
          <w:rFonts w:ascii="Calibri" w:eastAsia="Calibri" w:hAnsi="Calibri" w:cs="Calibri"/>
          <w:sz w:val="26"/>
          <w:szCs w:val="26"/>
        </w:rPr>
        <w:t xml:space="preserve">여기 5장에서 말하는 대로, </w:t>
      </w:r>
      <w:r xmlns:w="http://schemas.openxmlformats.org/wordprocessingml/2006/main" w:rsidRPr="00AD02E1">
        <w:rPr>
          <w:rFonts w:ascii="Calibri" w:eastAsia="Calibri" w:hAnsi="Calibri" w:cs="Calibri"/>
          <w:sz w:val="26"/>
          <w:szCs w:val="26"/>
        </w:rPr>
        <w:lastRenderedPageBreak xmlns:w="http://schemas.openxmlformats.org/wordprocessingml/2006/main"/>
      </w:r>
      <w:r xmlns:w="http://schemas.openxmlformats.org/wordprocessingml/2006/main" w:rsidRPr="00AD02E1">
        <w:rPr>
          <w:rFonts w:ascii="Calibri" w:eastAsia="Calibri" w:hAnsi="Calibri" w:cs="Calibri"/>
          <w:sz w:val="26"/>
          <w:szCs w:val="26"/>
        </w:rPr>
        <w:t xml:space="preserve">당신 자신의 노동의 힘인 etzev를 즐기십시오 </w:t>
      </w:r>
      <w:proofErr xmlns:w="http://schemas.openxmlformats.org/wordprocessingml/2006/main" w:type="spellStart"/>
      <w:r xmlns:w="http://schemas.openxmlformats.org/wordprocessingml/2006/main" w:rsidRPr="00AD02E1">
        <w:rPr>
          <w:rFonts w:ascii="Calibri" w:eastAsia="Calibri" w:hAnsi="Calibri" w:cs="Calibri"/>
          <w:sz w:val="26"/>
          <w:szCs w:val="26"/>
        </w:rPr>
        <w:t xml:space="preserve">. 그 </w:t>
      </w:r>
      <w:proofErr xmlns:w="http://schemas.openxmlformats.org/wordprocessingml/2006/main" w:type="spellEnd"/>
      <w:r xmlns:w="http://schemas.openxmlformats.org/wordprocessingml/2006/main" w:rsidRPr="00AD02E1">
        <w:rPr>
          <w:rFonts w:ascii="Calibri" w:eastAsia="Calibri" w:hAnsi="Calibri" w:cs="Calibri"/>
          <w:sz w:val="26"/>
          <w:szCs w:val="26"/>
        </w:rPr>
        <w:t xml:space="preserve">수고, 그 일, 그 땀, 당신이 평생 동안 일에 투자하는 모든 것, 그것은 결국 당신의 것이 될 것이고 당신은 그렇지 않을 것입니다. 결국 다른 사람이 통제하고 있는 자녀를 지원하거나 귀하가 지불해야 하는 지불금을 지원하기 위해 다른 사람에게 기부하게 될 것입니다. 고대에는 토지와 기타 자원이 관련되었을 것입니다. 그러나 당신이 가족으로서 결속력을 유지하기 위해서는 당신의 수고가 당신에게 속하고 당신의 생명이 이 땅에 속하게 될 것입니다.</w:t>
      </w:r>
    </w:p>
    <w:p w14:paraId="36C67D05" w14:textId="77777777" w:rsidR="00DC3284" w:rsidRPr="00AD02E1" w:rsidRDefault="00DC3284">
      <w:pPr>
        <w:rPr>
          <w:sz w:val="26"/>
          <w:szCs w:val="26"/>
        </w:rPr>
      </w:pPr>
    </w:p>
    <w:p w14:paraId="006A9A65" w14:textId="77777777" w:rsidR="0089222A" w:rsidRDefault="00000000">
      <w:pPr xmlns:w="http://schemas.openxmlformats.org/wordprocessingml/2006/main">
        <w:rPr>
          <w:rFonts w:ascii="Calibri" w:eastAsia="Calibri" w:hAnsi="Calibri" w:cs="Calibri"/>
          <w:sz w:val="26"/>
          <w:szCs w:val="26"/>
        </w:rPr>
      </w:pPr>
      <w:r xmlns:w="http://schemas.openxmlformats.org/wordprocessingml/2006/main" w:rsidRPr="00AD02E1">
        <w:rPr>
          <w:rFonts w:ascii="Calibri" w:eastAsia="Calibri" w:hAnsi="Calibri" w:cs="Calibri"/>
          <w:sz w:val="26"/>
          <w:szCs w:val="26"/>
        </w:rPr>
        <w:t xml:space="preserve">말라기 선지자가 말한 것처럼, 젊어서 맞이한 아내에 대한 신실함의 중요성을 강조하는 것만으로는 충분하지 않습니다.</w:t>
      </w:r>
    </w:p>
    <w:p w14:paraId="0341EC55" w14:textId="77777777" w:rsidR="0089222A" w:rsidRDefault="0089222A">
      <w:pPr>
        <w:rPr>
          <w:rFonts w:ascii="Calibri" w:eastAsia="Calibri" w:hAnsi="Calibri" w:cs="Calibri"/>
          <w:sz w:val="26"/>
          <w:szCs w:val="26"/>
        </w:rPr>
      </w:pPr>
    </w:p>
    <w:p w14:paraId="77B6FB02" w14:textId="14B1C792" w:rsidR="00DC3284" w:rsidRPr="00AD02E1" w:rsidRDefault="00000000">
      <w:pPr xmlns:w="http://schemas.openxmlformats.org/wordprocessingml/2006/main">
        <w:rPr>
          <w:sz w:val="26"/>
          <w:szCs w:val="26"/>
        </w:rPr>
      </w:pPr>
      <w:r xmlns:w="http://schemas.openxmlformats.org/wordprocessingml/2006/main" w:rsidRPr="00AD02E1">
        <w:rPr>
          <w:rFonts w:ascii="Calibri" w:eastAsia="Calibri" w:hAnsi="Calibri" w:cs="Calibri"/>
          <w:sz w:val="26"/>
          <w:szCs w:val="26"/>
        </w:rPr>
        <w:t xml:space="preserve">이것은 August Kunkel 박사와 잠언에 대한 그의 가르침입니다. 7회기 결혼의 신성함, 8강, 9강, 10강입니다.</w:t>
      </w:r>
    </w:p>
    <w:sectPr w:rsidR="00DC3284" w:rsidRPr="00AD02E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4BEDD" w14:textId="77777777" w:rsidR="009C1A8A" w:rsidRDefault="009C1A8A" w:rsidP="00AD02E1">
      <w:r>
        <w:separator/>
      </w:r>
    </w:p>
  </w:endnote>
  <w:endnote w:type="continuationSeparator" w:id="0">
    <w:p w14:paraId="08561F89" w14:textId="77777777" w:rsidR="009C1A8A" w:rsidRDefault="009C1A8A" w:rsidP="00AD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5DBC1" w14:textId="77777777" w:rsidR="009C1A8A" w:rsidRDefault="009C1A8A" w:rsidP="00AD02E1">
      <w:r>
        <w:separator/>
      </w:r>
    </w:p>
  </w:footnote>
  <w:footnote w:type="continuationSeparator" w:id="0">
    <w:p w14:paraId="03689CBF" w14:textId="77777777" w:rsidR="009C1A8A" w:rsidRDefault="009C1A8A" w:rsidP="00AD0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774010"/>
      <w:docPartObj>
        <w:docPartGallery w:val="Page Numbers (Top of Page)"/>
        <w:docPartUnique/>
      </w:docPartObj>
    </w:sdtPr>
    <w:sdtEndPr>
      <w:rPr>
        <w:noProof/>
      </w:rPr>
    </w:sdtEndPr>
    <w:sdtContent>
      <w:p w14:paraId="00BD5F4A" w14:textId="026CBF21" w:rsidR="00AD02E1" w:rsidRDefault="00AD02E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9717594" w14:textId="77777777" w:rsidR="00AD02E1" w:rsidRDefault="00AD0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B773D1"/>
    <w:multiLevelType w:val="hybridMultilevel"/>
    <w:tmpl w:val="EEFA6F94"/>
    <w:lvl w:ilvl="0" w:tplc="0E16CCA4">
      <w:start w:val="1"/>
      <w:numFmt w:val="bullet"/>
      <w:lvlText w:val="●"/>
      <w:lvlJc w:val="left"/>
      <w:pPr>
        <w:ind w:left="720" w:hanging="360"/>
      </w:pPr>
    </w:lvl>
    <w:lvl w:ilvl="1" w:tplc="528AE758">
      <w:start w:val="1"/>
      <w:numFmt w:val="bullet"/>
      <w:lvlText w:val="○"/>
      <w:lvlJc w:val="left"/>
      <w:pPr>
        <w:ind w:left="1440" w:hanging="360"/>
      </w:pPr>
    </w:lvl>
    <w:lvl w:ilvl="2" w:tplc="A2564A56">
      <w:start w:val="1"/>
      <w:numFmt w:val="bullet"/>
      <w:lvlText w:val="■"/>
      <w:lvlJc w:val="left"/>
      <w:pPr>
        <w:ind w:left="2160" w:hanging="360"/>
      </w:pPr>
    </w:lvl>
    <w:lvl w:ilvl="3" w:tplc="166A66DA">
      <w:start w:val="1"/>
      <w:numFmt w:val="bullet"/>
      <w:lvlText w:val="●"/>
      <w:lvlJc w:val="left"/>
      <w:pPr>
        <w:ind w:left="2880" w:hanging="360"/>
      </w:pPr>
    </w:lvl>
    <w:lvl w:ilvl="4" w:tplc="31308F44">
      <w:start w:val="1"/>
      <w:numFmt w:val="bullet"/>
      <w:lvlText w:val="○"/>
      <w:lvlJc w:val="left"/>
      <w:pPr>
        <w:ind w:left="3600" w:hanging="360"/>
      </w:pPr>
    </w:lvl>
    <w:lvl w:ilvl="5" w:tplc="9F0657E2">
      <w:start w:val="1"/>
      <w:numFmt w:val="bullet"/>
      <w:lvlText w:val="■"/>
      <w:lvlJc w:val="left"/>
      <w:pPr>
        <w:ind w:left="4320" w:hanging="360"/>
      </w:pPr>
    </w:lvl>
    <w:lvl w:ilvl="6" w:tplc="E5628644">
      <w:start w:val="1"/>
      <w:numFmt w:val="bullet"/>
      <w:lvlText w:val="●"/>
      <w:lvlJc w:val="left"/>
      <w:pPr>
        <w:ind w:left="5040" w:hanging="360"/>
      </w:pPr>
    </w:lvl>
    <w:lvl w:ilvl="7" w:tplc="70E81044">
      <w:start w:val="1"/>
      <w:numFmt w:val="bullet"/>
      <w:lvlText w:val="●"/>
      <w:lvlJc w:val="left"/>
      <w:pPr>
        <w:ind w:left="5760" w:hanging="360"/>
      </w:pPr>
    </w:lvl>
    <w:lvl w:ilvl="8" w:tplc="8848C450">
      <w:start w:val="1"/>
      <w:numFmt w:val="bullet"/>
      <w:lvlText w:val="●"/>
      <w:lvlJc w:val="left"/>
      <w:pPr>
        <w:ind w:left="6480" w:hanging="360"/>
      </w:pPr>
    </w:lvl>
  </w:abstractNum>
  <w:num w:numId="1" w16cid:durableId="21253478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284"/>
    <w:rsid w:val="0089222A"/>
    <w:rsid w:val="009C1A8A"/>
    <w:rsid w:val="00AD02E1"/>
    <w:rsid w:val="00DC32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39432"/>
  <w15:docId w15:val="{0861613A-69BF-4802-9B9D-6C3B357A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ko" w:eastAsia="ko"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D02E1"/>
    <w:pPr>
      <w:tabs>
        <w:tab w:val="center" w:pos="4680"/>
        <w:tab w:val="right" w:pos="9360"/>
      </w:tabs>
    </w:pPr>
  </w:style>
  <w:style w:type="character" w:customStyle="1" w:styleId="HeaderChar">
    <w:name w:val="Header Char"/>
    <w:basedOn w:val="DefaultParagraphFont"/>
    <w:link w:val="Header"/>
    <w:uiPriority w:val="99"/>
    <w:rsid w:val="00AD02E1"/>
  </w:style>
  <w:style w:type="paragraph" w:styleId="Footer">
    <w:name w:val="footer"/>
    <w:basedOn w:val="Normal"/>
    <w:link w:val="FooterChar"/>
    <w:uiPriority w:val="99"/>
    <w:unhideWhenUsed/>
    <w:rsid w:val="00AD02E1"/>
    <w:pPr>
      <w:tabs>
        <w:tab w:val="center" w:pos="4680"/>
        <w:tab w:val="right" w:pos="9360"/>
      </w:tabs>
    </w:pPr>
  </w:style>
  <w:style w:type="character" w:customStyle="1" w:styleId="FooterChar">
    <w:name w:val="Footer Char"/>
    <w:basedOn w:val="DefaultParagraphFont"/>
    <w:link w:val="Footer"/>
    <w:uiPriority w:val="99"/>
    <w:rsid w:val="00AD0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2916</Words>
  <Characters>12795</Characters>
  <Application>Microsoft Office Word</Application>
  <DocSecurity>0</DocSecurity>
  <Lines>271</Lines>
  <Paragraphs>58</Paragraphs>
  <ScaleCrop>false</ScaleCrop>
  <HeadingPairs>
    <vt:vector size="2" baseType="variant">
      <vt:variant>
        <vt:lpstr>Title</vt:lpstr>
      </vt:variant>
      <vt:variant>
        <vt:i4>1</vt:i4>
      </vt:variant>
    </vt:vector>
  </HeadingPairs>
  <TitlesOfParts>
    <vt:vector size="1" baseType="lpstr">
      <vt:lpstr>Konkel Proverbs Session07</vt:lpstr>
    </vt:vector>
  </TitlesOfParts>
  <Company/>
  <LinksUpToDate>false</LinksUpToDate>
  <CharactersWithSpaces>15655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Proverbs Session07</dc:title>
  <dc:creator>TurboScribe.ai</dc:creator>
  <cp:lastModifiedBy>Ted Hildebrandt</cp:lastModifiedBy>
  <cp:revision>2</cp:revision>
  <dcterms:created xsi:type="dcterms:W3CDTF">2024-02-20T14:52:00Z</dcterms:created>
  <dcterms:modified xsi:type="dcterms:W3CDTF">2024-02-20T14:52:00Z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c73746213f25fe9281371855f6ebdb7646dc7c5a18cdbef553c37ca0fd1794ec</vt:lpwstr>
  </property>
</Properties>
</file>