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F9F" w14:textId="275362D5" w:rsidR="00CD58E6" w:rsidRPr="00A6223A" w:rsidRDefault="00A6223A" w:rsidP="00A6223A">
      <w:pPr xmlns:w="http://schemas.openxmlformats.org/wordprocessingml/2006/main">
        <w:jc w:val="center"/>
        <w:rPr>
          <w:rFonts w:ascii="Calibri" w:eastAsia="Calibri" w:hAnsi="Calibri" w:cs="Calibri"/>
          <w:b/>
          <w:bCs/>
          <w:sz w:val="40"/>
          <w:szCs w:val="40"/>
        </w:rPr>
      </w:pPr>
      <w:r xmlns:w="http://schemas.openxmlformats.org/wordprocessingml/2006/main" w:rsidRPr="00A6223A">
        <w:rPr>
          <w:rFonts w:ascii="Calibri" w:eastAsia="Calibri" w:hAnsi="Calibri" w:cs="Calibri"/>
          <w:b/>
          <w:bCs/>
          <w:sz w:val="40"/>
          <w:szCs w:val="40"/>
        </w:rPr>
        <w:t xml:space="preserve">August Konkel 博士，箴言，第 10 节</w:t>
      </w:r>
    </w:p>
    <w:p w14:paraId="2D62F947" w14:textId="6837CFCE" w:rsidR="00A6223A" w:rsidRPr="00A6223A" w:rsidRDefault="00A6223A" w:rsidP="00A6223A">
      <w:pPr xmlns:w="http://schemas.openxmlformats.org/wordprocessingml/2006/main">
        <w:jc w:val="center"/>
        <w:rPr>
          <w:rFonts w:ascii="Calibri" w:eastAsia="Calibri" w:hAnsi="Calibri" w:cs="Calibri"/>
          <w:sz w:val="26"/>
          <w:szCs w:val="26"/>
        </w:rPr>
      </w:pPr>
      <w:r xmlns:w="http://schemas.openxmlformats.org/wordprocessingml/2006/main" w:rsidRPr="00A6223A">
        <w:rPr>
          <w:rFonts w:ascii="AA Times New Roman" w:eastAsia="Calibri" w:hAnsi="AA Times New Roman" w:cs="AA Times New Roman"/>
          <w:sz w:val="26"/>
          <w:szCs w:val="26"/>
        </w:rPr>
        <w:t xml:space="preserve">© </w:t>
      </w:r>
      <w:r xmlns:w="http://schemas.openxmlformats.org/wordprocessingml/2006/main" w:rsidRPr="00A6223A">
        <w:rPr>
          <w:rFonts w:ascii="Calibri" w:eastAsia="Calibri" w:hAnsi="Calibri" w:cs="Calibri"/>
          <w:sz w:val="26"/>
          <w:szCs w:val="26"/>
        </w:rPr>
        <w:t xml:space="preserve">2024 August Konkel 和 Ted Hildebrandt</w:t>
      </w:r>
    </w:p>
    <w:p w14:paraId="72FDAEF3" w14:textId="77777777" w:rsidR="00A6223A" w:rsidRPr="00A6223A" w:rsidRDefault="00A6223A">
      <w:pPr>
        <w:rPr>
          <w:sz w:val="26"/>
          <w:szCs w:val="26"/>
        </w:rPr>
      </w:pPr>
    </w:p>
    <w:p w14:paraId="45B1D7FE" w14:textId="77777777" w:rsidR="00A6223A" w:rsidRP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这是奥古斯特·康克尔博士和他对箴言书的教导。这是第 10 节，智慧女士和愚蠢女士，箴言 9。</w:t>
      </w:r>
    </w:p>
    <w:p w14:paraId="763C1723" w14:textId="77777777" w:rsidR="00A6223A" w:rsidRPr="00A6223A" w:rsidRDefault="00A6223A">
      <w:pPr>
        <w:rPr>
          <w:rFonts w:ascii="Calibri" w:eastAsia="Calibri" w:hAnsi="Calibri" w:cs="Calibri"/>
          <w:sz w:val="26"/>
          <w:szCs w:val="26"/>
        </w:rPr>
      </w:pPr>
    </w:p>
    <w:p w14:paraId="2F394DAF" w14:textId="52B7F4E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我们今天的演讲结束了箴言 1 至 9 章中的箴言介绍。在这里，我们非常明确地对比了智慧女士和愚蠢女士，我们需要在生与死之间做出选择，一路上一直呈现给我们。因此，在本章中，智慧女士以一位居士的身份呈现给我们。</w:t>
      </w:r>
    </w:p>
    <w:p w14:paraId="446611E2" w14:textId="77777777" w:rsidR="00CD58E6" w:rsidRPr="00A6223A" w:rsidRDefault="00CD58E6">
      <w:pPr>
        <w:rPr>
          <w:sz w:val="26"/>
          <w:szCs w:val="26"/>
        </w:rPr>
      </w:pPr>
    </w:p>
    <w:p w14:paraId="1AC8E6BE" w14:textId="1C2180E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她所做的就是邀请客人参加她所提供的盛宴。于是，她准备了一个由七根柱子支撑的宴会厅。当然，七始终是完整性的数字，并且不应超出此处的数字太多。</w:t>
      </w:r>
    </w:p>
    <w:p w14:paraId="2848C01F" w14:textId="77777777" w:rsidR="00CD58E6" w:rsidRPr="00A6223A" w:rsidRDefault="00CD58E6">
      <w:pPr>
        <w:rPr>
          <w:sz w:val="26"/>
          <w:szCs w:val="26"/>
        </w:rPr>
      </w:pPr>
    </w:p>
    <w:p w14:paraId="09FF287A" w14:textId="0ED2CBD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这只是表明这是一个非常伟大的大厅。如果您有一座大型建筑物，为了支撑屋顶，您必须沿途放置柱子，以便支撑屋顶。所以，智慧女士的宴会厅足够大，可以容纳所有人。</w:t>
      </w:r>
    </w:p>
    <w:p w14:paraId="1CC0812D" w14:textId="77777777" w:rsidR="00CD58E6" w:rsidRPr="00A6223A" w:rsidRDefault="00CD58E6">
      <w:pPr>
        <w:rPr>
          <w:sz w:val="26"/>
          <w:szCs w:val="26"/>
        </w:rPr>
      </w:pPr>
    </w:p>
    <w:p w14:paraId="20285F4F"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她已经准备好菜单了。她已经倒了酒。她已经宰杀了她的小牛。</w:t>
      </w:r>
    </w:p>
    <w:p w14:paraId="47DD29DF" w14:textId="77777777" w:rsidR="00CD58E6" w:rsidRPr="00A6223A" w:rsidRDefault="00CD58E6">
      <w:pPr>
        <w:rPr>
          <w:sz w:val="26"/>
          <w:szCs w:val="26"/>
        </w:rPr>
      </w:pPr>
    </w:p>
    <w:p w14:paraId="0A9C377E" w14:textId="47E2E0C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当然，在古代，肉是保存在蹄上的。你让动物活下去，直到你准备好给它做食物。我想补充一点，世界上大部分地区至今仍遵循同样的政策。</w:t>
      </w:r>
    </w:p>
    <w:p w14:paraId="26098A55" w14:textId="77777777" w:rsidR="00CD58E6" w:rsidRPr="00A6223A" w:rsidRDefault="00CD58E6">
      <w:pPr>
        <w:rPr>
          <w:sz w:val="26"/>
          <w:szCs w:val="26"/>
        </w:rPr>
      </w:pPr>
    </w:p>
    <w:p w14:paraId="570CA32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我去过印度，我知道他们如何准备鸡肉。当它们准备吃的时候，它们就会抓住它们。她已经得到了她的服务器。</w:t>
      </w:r>
    </w:p>
    <w:p w14:paraId="1ADB61C4" w14:textId="77777777" w:rsidR="00CD58E6" w:rsidRPr="00A6223A" w:rsidRDefault="00CD58E6">
      <w:pPr>
        <w:rPr>
          <w:sz w:val="26"/>
          <w:szCs w:val="26"/>
        </w:rPr>
      </w:pPr>
    </w:p>
    <w:p w14:paraId="6D424C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她已经给了他们所有的指示。现在她对客人有吸引力。客人是谁？嗯，这些人需要获得理智。</w:t>
      </w:r>
    </w:p>
    <w:p w14:paraId="238A5CCD" w14:textId="77777777" w:rsidR="00CD58E6" w:rsidRPr="00A6223A" w:rsidRDefault="00CD58E6">
      <w:pPr>
        <w:rPr>
          <w:sz w:val="26"/>
          <w:szCs w:val="26"/>
        </w:rPr>
      </w:pPr>
    </w:p>
    <w:p w14:paraId="0E16DAA6"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正如她在这里所说的，他们缺乏一点思考。他们的知识还不太跟上。他们应该来到她身边，他们会找到食物，他们会找到酒，他们会走在理解的路上。</w:t>
      </w:r>
    </w:p>
    <w:p w14:paraId="1DCED24C" w14:textId="77777777" w:rsidR="00CD58E6" w:rsidRPr="00A6223A" w:rsidRDefault="00CD58E6">
      <w:pPr>
        <w:rPr>
          <w:sz w:val="26"/>
          <w:szCs w:val="26"/>
        </w:rPr>
      </w:pPr>
    </w:p>
    <w:p w14:paraId="226665BC"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那么，这智慧的工作是什么？那么，接下来这些经文将描述这项智慧的工作。不要按照愚人的愚蠢来回答他们。我们将在《箴言》第 26 章中花费一整堂课的时间，其中我们将有更多关于愚人的内容，以及更多关于箴言的内容。</w:t>
      </w:r>
    </w:p>
    <w:p w14:paraId="4D5992A5" w14:textId="77777777" w:rsidR="00CD58E6" w:rsidRPr="00A6223A" w:rsidRDefault="00CD58E6">
      <w:pPr>
        <w:rPr>
          <w:sz w:val="26"/>
          <w:szCs w:val="26"/>
        </w:rPr>
      </w:pPr>
    </w:p>
    <w:p w14:paraId="005BAA5F" w14:textId="65D52A4C"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但本质上的要点是，你不能用非理性来推理。另一种说法是，你不能把某样东西教给那些没有能力</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学习它或不想学习它的人，也就是拒绝学习它的人。如果你试图与非理性推理，你自己就会变得非理性，你会把自己变成一个傻瓜。</w:t>
      </w:r>
    </w:p>
    <w:p w14:paraId="57A3BD9A" w14:textId="77777777" w:rsidR="00CD58E6" w:rsidRPr="00A6223A" w:rsidRDefault="00CD58E6">
      <w:pPr>
        <w:rPr>
          <w:sz w:val="26"/>
          <w:szCs w:val="26"/>
        </w:rPr>
      </w:pPr>
    </w:p>
    <w:p w14:paraId="3FAD948A" w14:textId="5063C520" w:rsidR="00CD58E6" w:rsidRPr="00A6223A" w:rsidRDefault="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因此，如果你试图教导一个已经认定你工作场所是错误的人，你得到的只是嘲笑。尽管我实际上在神学院工作，但在我作为大学讲师的背景下，我能给出的最好的例子是我们认识论的基本概念，这就是我们如何知道的。那么，大学教授尤其是他们的科学几乎完全依靠现代主义运作的前提是什么？知识的前提是，我们所能知道的一切都来自我们的感官，并经过我们所拥有的理性处理。</w:t>
      </w:r>
    </w:p>
    <w:p w14:paraId="012840F6" w14:textId="77777777" w:rsidR="00CD58E6" w:rsidRPr="00A6223A" w:rsidRDefault="00CD58E6">
      <w:pPr>
        <w:rPr>
          <w:sz w:val="26"/>
          <w:szCs w:val="26"/>
        </w:rPr>
      </w:pPr>
    </w:p>
    <w:p w14:paraId="0050D42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从本质上讲，它可以追溯到一位名叫伊曼努尔·康德的哲学家。如果有任何东西超出了这个定义，那就是愚蠢的，它就会被立即驳回。那知识的前提是什么？谁说你获得知识的唯一途径是通过你的五种感官？为什么我可以告诉你各种各样的人已经证明他们知道他们永远无法通过五种感官获得的东西。</w:t>
      </w:r>
    </w:p>
    <w:p w14:paraId="37E73A74" w14:textId="77777777" w:rsidR="00CD58E6" w:rsidRPr="00A6223A" w:rsidRDefault="00CD58E6">
      <w:pPr>
        <w:rPr>
          <w:sz w:val="26"/>
          <w:szCs w:val="26"/>
        </w:rPr>
      </w:pPr>
    </w:p>
    <w:p w14:paraId="3CBA3D28" w14:textId="20042FB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但当然，我从来不会和我的知识分子朋友分享这些故事，他们已经决定了，哦，这只是心理失常，那些人有点杜鹃一边，你知道，也许他们吃了太多的蘑菇错误的排序。因此，你与他们进行辩论，很快你就会像他们一样谈论愚蠢的事情。你必须明白，看我们这里有两个不同的场所。</w:t>
      </w:r>
    </w:p>
    <w:p w14:paraId="4FC900C5" w14:textId="77777777" w:rsidR="00CD58E6" w:rsidRPr="00A6223A" w:rsidRDefault="00CD58E6">
      <w:pPr>
        <w:rPr>
          <w:sz w:val="26"/>
          <w:szCs w:val="26"/>
        </w:rPr>
      </w:pPr>
    </w:p>
    <w:p w14:paraId="6D2F6C37"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你已经做出了宗教决定。你的宗教决定是你唯一能拥有的知识</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你的感官和你的理性。我说不，我知道并且有足够的证据证明存在一种可以完全超出此范围的知识。</w:t>
      </w:r>
    </w:p>
    <w:p w14:paraId="4F577456" w14:textId="77777777" w:rsidR="00CD58E6" w:rsidRPr="00A6223A" w:rsidRDefault="00CD58E6">
      <w:pPr>
        <w:rPr>
          <w:sz w:val="26"/>
          <w:szCs w:val="26"/>
        </w:rPr>
      </w:pPr>
    </w:p>
    <w:p w14:paraId="6916F8E8" w14:textId="5BA878F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从根本上来说，对我们主耶稣基督复活的见证就是其中之一。但当然，你可以通过各种方式驳回这一点。</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指导一个嘲笑者，你得到的只是侮辱。</w:t>
      </w:r>
    </w:p>
    <w:p w14:paraId="3157CB2D" w14:textId="77777777" w:rsidR="00CD58E6" w:rsidRPr="00A6223A" w:rsidRDefault="00CD58E6">
      <w:pPr>
        <w:rPr>
          <w:sz w:val="26"/>
          <w:szCs w:val="26"/>
        </w:rPr>
      </w:pPr>
    </w:p>
    <w:p w14:paraId="101A509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当心。智慧是一个终生的过程。这就是我们在第九节和第十节中学到的内容。</w:t>
      </w:r>
    </w:p>
    <w:p w14:paraId="5C92A97D" w14:textId="77777777" w:rsidR="00CD58E6" w:rsidRPr="00A6223A" w:rsidRDefault="00CD58E6">
      <w:pPr>
        <w:rPr>
          <w:sz w:val="26"/>
          <w:szCs w:val="26"/>
        </w:rPr>
      </w:pPr>
    </w:p>
    <w:p w14:paraId="017D0B3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诚实地生活，你就会安全。远离乖僻、弯曲的道路。眨眼就会带来 itzabom。</w:t>
      </w:r>
    </w:p>
    <w:p w14:paraId="3522DDB2" w14:textId="77777777" w:rsidR="00CD58E6" w:rsidRPr="00A6223A" w:rsidRDefault="00CD58E6">
      <w:pPr>
        <w:rPr>
          <w:sz w:val="26"/>
          <w:szCs w:val="26"/>
        </w:rPr>
      </w:pPr>
    </w:p>
    <w:p w14:paraId="159FC46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它将带来etzev。它会带来痛苦。这是使用“痛苦”一词的地方之一。</w:t>
      </w:r>
    </w:p>
    <w:p w14:paraId="2D3EF82E" w14:textId="77777777" w:rsidR="00CD58E6" w:rsidRPr="00A6223A" w:rsidRDefault="00CD58E6">
      <w:pPr>
        <w:rPr>
          <w:sz w:val="26"/>
          <w:szCs w:val="26"/>
        </w:rPr>
      </w:pPr>
    </w:p>
    <w:p w14:paraId="63C3BA7D" w14:textId="35A16A20"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当你生活在</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欺骗之中时</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，你就会带来痛苦。因此，智慧必须从神圣的知识开始。顺便说一句，这里使用的词就是 qodeshim。</w:t>
      </w:r>
    </w:p>
    <w:p w14:paraId="66D63153" w14:textId="77777777" w:rsidR="00CD58E6" w:rsidRPr="00A6223A" w:rsidRDefault="00CD58E6">
      <w:pPr>
        <w:rPr>
          <w:sz w:val="26"/>
          <w:szCs w:val="26"/>
        </w:rPr>
      </w:pPr>
    </w:p>
    <w:p w14:paraId="422F327E" w14:textId="3221EA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这个词的意思是圣洁。这个词指的是上帝，而 qodeshim 这个词用来指上帝的基本意思是说他是独立的那一位。这意味着上帝在任何意义上都不依赖于创造物。</w:t>
      </w:r>
    </w:p>
    <w:p w14:paraId="27B0D07C" w14:textId="77777777" w:rsidR="00CD58E6" w:rsidRPr="00A6223A" w:rsidRDefault="00CD58E6">
      <w:pPr>
        <w:rPr>
          <w:sz w:val="26"/>
          <w:szCs w:val="26"/>
        </w:rPr>
      </w:pPr>
    </w:p>
    <w:p w14:paraId="453AEE2D" w14:textId="1384F2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相反，神是创造的源头。现在你看到了我之前谈到的根本区别。如果你相信、如果你理解并认识到有某种东西赋予了宇宙生命。</w:t>
      </w:r>
    </w:p>
    <w:p w14:paraId="00D018FB" w14:textId="77777777" w:rsidR="00CD58E6" w:rsidRPr="00A6223A" w:rsidRDefault="00CD58E6">
      <w:pPr>
        <w:rPr>
          <w:sz w:val="26"/>
          <w:szCs w:val="26"/>
        </w:rPr>
      </w:pPr>
    </w:p>
    <w:p w14:paraId="4A5B067C" w14:textId="1A4332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生命不仅属于宇宙，而且是与宇宙分离并赋予生命的东西。当然，还有一些知识超出了我们所能感知和合理化的范围。在希伯来语中，这一点用“qadosh”一词来表达。</w:t>
      </w:r>
    </w:p>
    <w:p w14:paraId="2114B0D2" w14:textId="77777777" w:rsidR="00CD58E6" w:rsidRPr="00A6223A" w:rsidRDefault="00CD58E6">
      <w:pPr>
        <w:rPr>
          <w:sz w:val="26"/>
          <w:szCs w:val="26"/>
        </w:rPr>
      </w:pPr>
    </w:p>
    <w:p w14:paraId="31D02B34" w14:textId="1EB9764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上帝被称为卡多什（qadosh） </w:t>
      </w:r>
      <w:r xmlns:w="http://schemas.openxmlformats.org/wordprocessingml/2006/main" w:rsidRPr="00A6223A">
        <w:rPr>
          <w:rFonts w:ascii="Calibri" w:eastAsia="Calibri" w:hAnsi="Calibri" w:cs="Calibri"/>
          <w:sz w:val="26"/>
          <w:szCs w:val="26"/>
        </w:rPr>
        <w:t xml:space="preserve">。</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他们所指的耶和华是谁？这是谁？嗯，他是宇宙之外的人。他是卡多什（qadosh），他是赐予智慧的人，只有这种智慧才有可能带来充实的生活。</w:t>
      </w:r>
    </w:p>
    <w:p w14:paraId="1A16253D" w14:textId="77777777" w:rsidR="00CD58E6" w:rsidRPr="00A6223A" w:rsidRDefault="00CD58E6">
      <w:pPr>
        <w:rPr>
          <w:sz w:val="26"/>
          <w:szCs w:val="26"/>
        </w:rPr>
      </w:pPr>
    </w:p>
    <w:p w14:paraId="5E9F433D" w14:textId="2974C653"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性格有其后果。智慧为先。为了你的利益、你自己的利益而追求智慧。</w:t>
      </w:r>
    </w:p>
    <w:p w14:paraId="1EE37033" w14:textId="77777777" w:rsidR="00CD58E6" w:rsidRPr="00A6223A" w:rsidRDefault="00CD58E6">
      <w:pPr>
        <w:rPr>
          <w:sz w:val="26"/>
          <w:szCs w:val="26"/>
        </w:rPr>
      </w:pPr>
    </w:p>
    <w:p w14:paraId="165423BB" w14:textId="7FE92EF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愚人最大的伤害必然是愚人自己。愚人被引诱了。现在，在我们的环境中最常见的诱惑是什么？这是我们自我膨胀的诱惑。</w:t>
      </w:r>
    </w:p>
    <w:p w14:paraId="34EB7030" w14:textId="77777777" w:rsidR="00CD58E6" w:rsidRPr="00A6223A" w:rsidRDefault="00CD58E6">
      <w:pPr>
        <w:rPr>
          <w:sz w:val="26"/>
          <w:szCs w:val="26"/>
        </w:rPr>
      </w:pPr>
    </w:p>
    <w:p w14:paraId="473B9E34" w14:textId="449539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我们自己的信念是，我们可以像上帝一样知道善恶。这就是伟大的诱惑。这是一种巨大的诱惑，尤其是在现代，它根源于启蒙运动，但在自然神论和理性主义发展的时代结出硕果。</w:t>
      </w:r>
    </w:p>
    <w:p w14:paraId="553116A4" w14:textId="77777777" w:rsidR="00CD58E6" w:rsidRPr="00A6223A" w:rsidRDefault="00CD58E6">
      <w:pPr>
        <w:rPr>
          <w:sz w:val="26"/>
          <w:szCs w:val="26"/>
        </w:rPr>
      </w:pPr>
    </w:p>
    <w:p w14:paraId="573E850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对愚蠢夫人的描述描述了这种诱惑。我们是一切事物的中心，在我们自己的上帝之中，这种诱惑完美地描述了这一点。愚蠢夫人在哪里？在最公共的地方。</w:t>
      </w:r>
    </w:p>
    <w:p w14:paraId="1482CD51" w14:textId="77777777" w:rsidR="00CD58E6" w:rsidRPr="00A6223A" w:rsidRDefault="00CD58E6">
      <w:pPr>
        <w:rPr>
          <w:sz w:val="26"/>
          <w:szCs w:val="26"/>
        </w:rPr>
      </w:pPr>
    </w:p>
    <w:p w14:paraId="790B597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在我们现代的背景下，当然是教育场所。那是上流社会的地方。一切高处都有。</w:t>
      </w:r>
    </w:p>
    <w:p w14:paraId="43751209" w14:textId="77777777" w:rsidR="00CD58E6" w:rsidRPr="00A6223A" w:rsidRDefault="00CD58E6">
      <w:pPr>
        <w:rPr>
          <w:sz w:val="26"/>
          <w:szCs w:val="26"/>
        </w:rPr>
      </w:pPr>
    </w:p>
    <w:p w14:paraId="7D41C665" w14:textId="30B6568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愚人节夫人就在那里，她在招手，她在诱惑，她说在这里你将发现人性的伟大之处。在这里，您</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将找到生活的美好。她勾引谁？</w:t>
      </w:r>
      <w:r xmlns:w="http://schemas.openxmlformats.org/wordprocessingml/2006/main" w:rsidR="00A6223A" w:rsidRPr="00A6223A">
        <w:rPr>
          <w:rFonts w:ascii="Calibri" w:eastAsia="Calibri" w:hAnsi="Calibri" w:cs="Calibri"/>
          <w:sz w:val="26"/>
          <w:szCs w:val="26"/>
        </w:rPr>
        <w:t xml:space="preserve">嗯，确实是那些没有良知的人。</w:t>
      </w:r>
    </w:p>
    <w:p w14:paraId="5F651CCE" w14:textId="77777777" w:rsidR="00CD58E6" w:rsidRPr="00A6223A" w:rsidRDefault="00CD58E6">
      <w:pPr>
        <w:rPr>
          <w:sz w:val="26"/>
          <w:szCs w:val="26"/>
        </w:rPr>
      </w:pPr>
    </w:p>
    <w:p w14:paraId="450EFE7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事实上，认为人类是宇宙中最伟大的生物的观念确实是一种可悲的观念。是什么让我们认为我们是宇宙中最伟大的事物？现在我们可能会否认我们是这么想的，但毫无疑问这就是我们的行为方式。在我们的公共场所。</w:t>
      </w:r>
    </w:p>
    <w:p w14:paraId="6B446607" w14:textId="77777777" w:rsidR="00CD58E6" w:rsidRPr="00A6223A" w:rsidRDefault="00CD58E6">
      <w:pPr>
        <w:rPr>
          <w:sz w:val="26"/>
          <w:szCs w:val="26"/>
        </w:rPr>
      </w:pPr>
    </w:p>
    <w:p w14:paraId="3A0B1C18"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我们是宇宙中最伟大的事物，我们将找出宇宙中还有谁。我们将找出宇宙中还有什么。我们将找出宇宙本身的所有秘密。</w:t>
      </w:r>
    </w:p>
    <w:p w14:paraId="5741A0CE" w14:textId="77777777" w:rsidR="00CD58E6" w:rsidRPr="00A6223A" w:rsidRDefault="00CD58E6">
      <w:pPr>
        <w:rPr>
          <w:sz w:val="26"/>
          <w:szCs w:val="26"/>
        </w:rPr>
      </w:pPr>
    </w:p>
    <w:p w14:paraId="0BC2E1BF" w14:textId="54AF964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宇宙中没有什么比我们更伟大的了。但这实际上是偷来的水。当然，我们从启示录中知道这一点。</w:t>
      </w:r>
    </w:p>
    <w:p w14:paraId="4E5B06DF" w14:textId="77777777" w:rsidR="00CD58E6" w:rsidRPr="00A6223A" w:rsidRDefault="00CD58E6">
      <w:pPr>
        <w:rPr>
          <w:sz w:val="26"/>
          <w:szCs w:val="26"/>
        </w:rPr>
      </w:pPr>
    </w:p>
    <w:p w14:paraId="1523727B" w14:textId="5C5D940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不要参与那棵知识树。那就是盗窃。这位智慧作家后来将其描述为愚蠢。</w:t>
      </w:r>
    </w:p>
    <w:p w14:paraId="0BEB8784" w14:textId="77777777" w:rsidR="00CD58E6" w:rsidRPr="00A6223A" w:rsidRDefault="00CD58E6">
      <w:pPr>
        <w:rPr>
          <w:sz w:val="26"/>
          <w:szCs w:val="26"/>
        </w:rPr>
      </w:pPr>
    </w:p>
    <w:p w14:paraId="65BA9A9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她说她可以为你提供这一切。所有这些关于你自己的伟大思考。所有这些都认为你就像上帝一样，知道善恶。</w:t>
      </w:r>
    </w:p>
    <w:p w14:paraId="42C938D8" w14:textId="77777777" w:rsidR="00CD58E6" w:rsidRPr="00A6223A" w:rsidRDefault="00CD58E6">
      <w:pPr>
        <w:rPr>
          <w:sz w:val="26"/>
          <w:szCs w:val="26"/>
        </w:rPr>
      </w:pPr>
    </w:p>
    <w:p w14:paraId="3C9693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被盗。被盗。你觉得好吃就行。</w:t>
      </w:r>
    </w:p>
    <w:p w14:paraId="77B2124A" w14:textId="77777777" w:rsidR="00CD58E6" w:rsidRPr="00A6223A" w:rsidRDefault="00CD58E6">
      <w:pPr>
        <w:rPr>
          <w:sz w:val="26"/>
          <w:szCs w:val="26"/>
        </w:rPr>
      </w:pPr>
    </w:p>
    <w:p w14:paraId="05749EC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你认为这确实是一种刺激。您认为它提供了您可能正在寻找的一切。但这是欺骗。</w:t>
      </w:r>
    </w:p>
    <w:p w14:paraId="65FB7EAC" w14:textId="77777777" w:rsidR="00CD58E6" w:rsidRPr="00A6223A" w:rsidRDefault="00CD58E6">
      <w:pPr>
        <w:rPr>
          <w:sz w:val="26"/>
          <w:szCs w:val="26"/>
        </w:rPr>
      </w:pPr>
    </w:p>
    <w:p w14:paraId="7C37728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滥交。追随这个假神的事情不会令人满意。你知道希腊人的古代节日是狂欢。</w:t>
      </w:r>
    </w:p>
    <w:p w14:paraId="7631DABE" w14:textId="77777777" w:rsidR="00CD58E6" w:rsidRPr="00A6223A" w:rsidRDefault="00CD58E6">
      <w:pPr>
        <w:rPr>
          <w:sz w:val="26"/>
          <w:szCs w:val="26"/>
        </w:rPr>
      </w:pPr>
    </w:p>
    <w:p w14:paraId="71A1974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这些哲学研讨会。哲学家。我们确实有自己的版本，庆祝我们认为自己的伟大。</w:t>
      </w:r>
    </w:p>
    <w:p w14:paraId="5F360437" w14:textId="77777777" w:rsidR="00CD58E6" w:rsidRPr="00A6223A" w:rsidRDefault="00CD58E6">
      <w:pPr>
        <w:rPr>
          <w:sz w:val="26"/>
          <w:szCs w:val="26"/>
        </w:rPr>
      </w:pPr>
    </w:p>
    <w:p w14:paraId="364CA871"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Lady Folly 的所有客人最终都在同一个地方。在阴间的深处将会找到她的客人。那是死人的地方。</w:t>
      </w:r>
    </w:p>
    <w:p w14:paraId="35E6D78F" w14:textId="77777777" w:rsidR="00CD58E6" w:rsidRPr="00A6223A" w:rsidRDefault="00CD58E6">
      <w:pPr>
        <w:rPr>
          <w:sz w:val="26"/>
          <w:szCs w:val="26"/>
        </w:rPr>
      </w:pPr>
    </w:p>
    <w:p w14:paraId="73E860F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人类并不为自己提供生命。遵循这些愚蠢的方式，仿佛我们可以拯救自己，最终将被证明是愚蠢的。介绍到此结束。</w:t>
      </w:r>
    </w:p>
    <w:p w14:paraId="34DDB429" w14:textId="77777777" w:rsidR="00CD58E6" w:rsidRPr="00A6223A" w:rsidRDefault="00CD58E6">
      <w:pPr>
        <w:rPr>
          <w:sz w:val="26"/>
          <w:szCs w:val="26"/>
        </w:rPr>
      </w:pPr>
    </w:p>
    <w:p w14:paraId="3855524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这里就是宴会。这是狂欢。庆祝自尊和自我成就。</w:t>
      </w:r>
    </w:p>
    <w:p w14:paraId="3C41346C" w14:textId="77777777" w:rsidR="00CD58E6" w:rsidRPr="00A6223A" w:rsidRDefault="00CD58E6">
      <w:pPr>
        <w:rPr>
          <w:sz w:val="26"/>
          <w:szCs w:val="26"/>
        </w:rPr>
      </w:pPr>
    </w:p>
    <w:p w14:paraId="2C84DE8A"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这就是生命，这就是通往毁灭和死亡的道路。这就是对神的敬畏。这是开始。</w:t>
      </w:r>
    </w:p>
    <w:p w14:paraId="005A1CAB" w14:textId="77777777" w:rsidR="00CD58E6" w:rsidRPr="00A6223A" w:rsidRDefault="00CD58E6">
      <w:pPr>
        <w:rPr>
          <w:sz w:val="26"/>
          <w:szCs w:val="26"/>
        </w:rPr>
      </w:pPr>
    </w:p>
    <w:p w14:paraId="16C18E38" w14:textId="77777777" w:rsid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这是我们开始下一次谈话时您必须做出的选择。我们将从箴言本身的集合开始，它们说，好吧，如果你要学习智慧，你需要知道什么？我们将用剩下的时间来讨论箴言，思考你需要知道的智慧是什么。</w:t>
      </w:r>
    </w:p>
    <w:p w14:paraId="4C7DBB63" w14:textId="77777777" w:rsidR="00A6223A" w:rsidRDefault="00A6223A">
      <w:pPr>
        <w:rPr>
          <w:rFonts w:ascii="Calibri" w:eastAsia="Calibri" w:hAnsi="Calibri" w:cs="Calibri"/>
          <w:sz w:val="26"/>
          <w:szCs w:val="26"/>
        </w:rPr>
      </w:pPr>
    </w:p>
    <w:p w14:paraId="62395902" w14:textId="63DA30F6" w:rsidR="00CD58E6" w:rsidRPr="00A6223A" w:rsidRDefault="00000000" w:rsidP="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这是奥古斯特·康克尔博士和他对箴言书的教导。这是第 10 节，智慧女士和愚蠢女士，箴言第 9 章。</w:t>
      </w:r>
    </w:p>
    <w:sectPr w:rsidR="00CD58E6" w:rsidRPr="00A622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E62" w14:textId="77777777" w:rsidR="006C1AAD" w:rsidRDefault="006C1AAD" w:rsidP="00A6223A">
      <w:r>
        <w:separator/>
      </w:r>
    </w:p>
  </w:endnote>
  <w:endnote w:type="continuationSeparator" w:id="0">
    <w:p w14:paraId="2AF76AAC" w14:textId="77777777" w:rsidR="006C1AAD" w:rsidRDefault="006C1AAD" w:rsidP="00A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666F" w14:textId="77777777" w:rsidR="006C1AAD" w:rsidRDefault="006C1AAD" w:rsidP="00A6223A">
      <w:r>
        <w:separator/>
      </w:r>
    </w:p>
  </w:footnote>
  <w:footnote w:type="continuationSeparator" w:id="0">
    <w:p w14:paraId="1251135E" w14:textId="77777777" w:rsidR="006C1AAD" w:rsidRDefault="006C1AAD" w:rsidP="00A6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04823"/>
      <w:docPartObj>
        <w:docPartGallery w:val="Page Numbers (Top of Page)"/>
        <w:docPartUnique/>
      </w:docPartObj>
    </w:sdtPr>
    <w:sdtEndPr>
      <w:rPr>
        <w:noProof/>
      </w:rPr>
    </w:sdtEndPr>
    <w:sdtContent>
      <w:p w14:paraId="582C99A6" w14:textId="08EA7DFB" w:rsidR="00A6223A" w:rsidRDefault="00A622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5C2B0" w14:textId="77777777" w:rsidR="00A6223A" w:rsidRDefault="00A6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554"/>
    <w:multiLevelType w:val="hybridMultilevel"/>
    <w:tmpl w:val="248209E0"/>
    <w:lvl w:ilvl="0" w:tplc="499A1A38">
      <w:start w:val="1"/>
      <w:numFmt w:val="bullet"/>
      <w:lvlText w:val="●"/>
      <w:lvlJc w:val="left"/>
      <w:pPr>
        <w:ind w:left="720" w:hanging="360"/>
      </w:pPr>
    </w:lvl>
    <w:lvl w:ilvl="1" w:tplc="319C93B4">
      <w:start w:val="1"/>
      <w:numFmt w:val="bullet"/>
      <w:lvlText w:val="○"/>
      <w:lvlJc w:val="left"/>
      <w:pPr>
        <w:ind w:left="1440" w:hanging="360"/>
      </w:pPr>
    </w:lvl>
    <w:lvl w:ilvl="2" w:tplc="07A464E2">
      <w:start w:val="1"/>
      <w:numFmt w:val="bullet"/>
      <w:lvlText w:val="■"/>
      <w:lvlJc w:val="left"/>
      <w:pPr>
        <w:ind w:left="2160" w:hanging="360"/>
      </w:pPr>
    </w:lvl>
    <w:lvl w:ilvl="3" w:tplc="ADDEB04C">
      <w:start w:val="1"/>
      <w:numFmt w:val="bullet"/>
      <w:lvlText w:val="●"/>
      <w:lvlJc w:val="left"/>
      <w:pPr>
        <w:ind w:left="2880" w:hanging="360"/>
      </w:pPr>
    </w:lvl>
    <w:lvl w:ilvl="4" w:tplc="C96E36B6">
      <w:start w:val="1"/>
      <w:numFmt w:val="bullet"/>
      <w:lvlText w:val="○"/>
      <w:lvlJc w:val="left"/>
      <w:pPr>
        <w:ind w:left="3600" w:hanging="360"/>
      </w:pPr>
    </w:lvl>
    <w:lvl w:ilvl="5" w:tplc="2F3438B0">
      <w:start w:val="1"/>
      <w:numFmt w:val="bullet"/>
      <w:lvlText w:val="■"/>
      <w:lvlJc w:val="left"/>
      <w:pPr>
        <w:ind w:left="4320" w:hanging="360"/>
      </w:pPr>
    </w:lvl>
    <w:lvl w:ilvl="6" w:tplc="024A1CA4">
      <w:start w:val="1"/>
      <w:numFmt w:val="bullet"/>
      <w:lvlText w:val="●"/>
      <w:lvlJc w:val="left"/>
      <w:pPr>
        <w:ind w:left="5040" w:hanging="360"/>
      </w:pPr>
    </w:lvl>
    <w:lvl w:ilvl="7" w:tplc="2362E976">
      <w:start w:val="1"/>
      <w:numFmt w:val="bullet"/>
      <w:lvlText w:val="●"/>
      <w:lvlJc w:val="left"/>
      <w:pPr>
        <w:ind w:left="5760" w:hanging="360"/>
      </w:pPr>
    </w:lvl>
    <w:lvl w:ilvl="8" w:tplc="188ABDEC">
      <w:start w:val="1"/>
      <w:numFmt w:val="bullet"/>
      <w:lvlText w:val="●"/>
      <w:lvlJc w:val="left"/>
      <w:pPr>
        <w:ind w:left="6480" w:hanging="360"/>
      </w:pPr>
    </w:lvl>
  </w:abstractNum>
  <w:num w:numId="1" w16cid:durableId="694161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E6"/>
    <w:rsid w:val="006C1AAD"/>
    <w:rsid w:val="007E2739"/>
    <w:rsid w:val="00A6223A"/>
    <w:rsid w:val="00CD58E6"/>
    <w:rsid w:val="00F57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B98C3"/>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23A"/>
    <w:pPr>
      <w:tabs>
        <w:tab w:val="center" w:pos="4680"/>
        <w:tab w:val="right" w:pos="9360"/>
      </w:tabs>
    </w:pPr>
  </w:style>
  <w:style w:type="character" w:customStyle="1" w:styleId="HeaderChar">
    <w:name w:val="Header Char"/>
    <w:basedOn w:val="DefaultParagraphFont"/>
    <w:link w:val="Header"/>
    <w:uiPriority w:val="99"/>
    <w:rsid w:val="00A6223A"/>
  </w:style>
  <w:style w:type="paragraph" w:styleId="Footer">
    <w:name w:val="footer"/>
    <w:basedOn w:val="Normal"/>
    <w:link w:val="FooterChar"/>
    <w:uiPriority w:val="99"/>
    <w:unhideWhenUsed/>
    <w:rsid w:val="00A6223A"/>
    <w:pPr>
      <w:tabs>
        <w:tab w:val="center" w:pos="4680"/>
        <w:tab w:val="right" w:pos="9360"/>
      </w:tabs>
    </w:pPr>
  </w:style>
  <w:style w:type="character" w:customStyle="1" w:styleId="FooterChar">
    <w:name w:val="Footer Char"/>
    <w:basedOn w:val="DefaultParagraphFont"/>
    <w:link w:val="Footer"/>
    <w:uiPriority w:val="99"/>
    <w:rsid w:val="00A6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1800</Words>
  <Characters>7901</Characters>
  <Application>Microsoft Office Word</Application>
  <DocSecurity>0</DocSecurity>
  <Lines>182</Lines>
  <Paragraphs>47</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Session10</dc:title>
  <dc:creator>TurboScribe.ai</dc:creator>
  <cp:lastModifiedBy>Ted Hildebrandt</cp:lastModifiedBy>
  <cp:revision>4</cp:revision>
  <dcterms:created xsi:type="dcterms:W3CDTF">2024-02-20T15:15:00Z</dcterms:created>
  <dcterms:modified xsi:type="dcterms:W3CDTF">2024-02-20T15:15:00Z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d49faea759240460250b76cde2eec47ff385bd87c57990238f92a5724aa6d578</vt:lpwstr>
  </property>
</Properties>
</file>