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6F24B" w14:textId="7C7175DD" w:rsidR="00BE1739" w:rsidRPr="003111B3" w:rsidRDefault="003111B3" w:rsidP="003111B3">
      <w:pPr xmlns:w="http://schemas.openxmlformats.org/wordprocessingml/2006/main">
        <w:jc w:val="center"/>
        <w:rPr>
          <w:rFonts w:ascii="Calibri" w:eastAsia="Calibri" w:hAnsi="Calibri" w:cs="Calibri"/>
          <w:b/>
          <w:bCs/>
          <w:sz w:val="40"/>
          <w:szCs w:val="40"/>
        </w:rPr>
      </w:pPr>
      <w:r xmlns:w="http://schemas.openxmlformats.org/wordprocessingml/2006/main" w:rsidRPr="003111B3">
        <w:rPr>
          <w:rFonts w:ascii="Calibri" w:eastAsia="Calibri" w:hAnsi="Calibri" w:cs="Calibri"/>
          <w:b/>
          <w:bCs/>
          <w:sz w:val="40"/>
          <w:szCs w:val="40"/>
        </w:rPr>
        <w:t xml:space="preserve">劳埃德·卡尔博士，《歌中之歌》，第 3 讲</w:t>
      </w:r>
    </w:p>
    <w:p w14:paraId="1401703C" w14:textId="4D5E276B" w:rsidR="003111B3" w:rsidRPr="003111B3" w:rsidRDefault="003111B3" w:rsidP="003111B3">
      <w:pPr xmlns:w="http://schemas.openxmlformats.org/wordprocessingml/2006/main">
        <w:jc w:val="center"/>
        <w:rPr>
          <w:rFonts w:ascii="Calibri" w:eastAsia="Calibri" w:hAnsi="Calibri" w:cs="Calibri"/>
          <w:sz w:val="26"/>
          <w:szCs w:val="26"/>
        </w:rPr>
      </w:pPr>
      <w:r xmlns:w="http://schemas.openxmlformats.org/wordprocessingml/2006/main" w:rsidRPr="003111B3">
        <w:rPr>
          <w:rFonts w:ascii="AA Times New Roman" w:eastAsia="Calibri" w:hAnsi="AA Times New Roman" w:cs="AA Times New Roman"/>
          <w:sz w:val="26"/>
          <w:szCs w:val="26"/>
        </w:rPr>
        <w:t xml:space="preserve">© </w:t>
      </w:r>
      <w:r xmlns:w="http://schemas.openxmlformats.org/wordprocessingml/2006/main" w:rsidRPr="003111B3">
        <w:rPr>
          <w:rFonts w:ascii="Calibri" w:eastAsia="Calibri" w:hAnsi="Calibri" w:cs="Calibri"/>
          <w:sz w:val="26"/>
          <w:szCs w:val="26"/>
        </w:rPr>
        <w:t xml:space="preserve">2024 劳埃德·卡尔和特德·希尔德布兰特</w:t>
      </w:r>
    </w:p>
    <w:p w14:paraId="1A7F1E8F" w14:textId="77777777" w:rsidR="003111B3" w:rsidRPr="003111B3" w:rsidRDefault="003111B3">
      <w:pPr>
        <w:rPr>
          <w:sz w:val="26"/>
          <w:szCs w:val="26"/>
        </w:rPr>
      </w:pPr>
    </w:p>
    <w:p w14:paraId="6509FC23"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这是劳埃德·卡尔博士关于《雅歌》的第三次讲座。劳埃德·卡尔博士。 《所罗门之歌》的主要问题之一是试图弄清楚这首曲子的结构。</w:t>
      </w:r>
    </w:p>
    <w:p w14:paraId="4B1AC333" w14:textId="77777777" w:rsidR="00BE1739" w:rsidRPr="003111B3" w:rsidRDefault="00BE1739">
      <w:pPr>
        <w:rPr>
          <w:sz w:val="26"/>
          <w:szCs w:val="26"/>
        </w:rPr>
      </w:pPr>
    </w:p>
    <w:p w14:paraId="5CBF585D"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有两个或三个选项。大多数当代评论家都坚持这样的立场：我们在这本书中所看到的实际上只是一本孤立的诗集，这些诗集是在一个共同的主题（即爱情诗）的基础上组合在一起的，但没有真正的统一。或单位的凝聚力，它们分散在各种各样的个人、个别作家、作者、不同的时间和地点，但沿着这条线的某个地方，它们被整理、聚集在一起，并组织成我们现在拥有的形式他们。这是一个相当普遍的观点，并且有一些相似之处，例如，在埃及爱情诗中，我们将许多诗集聚集在一起，然后将这些诗集聚集在一起。</w:t>
      </w:r>
    </w:p>
    <w:p w14:paraId="33ADC3A6" w14:textId="77777777" w:rsidR="00BE1739" w:rsidRPr="003111B3" w:rsidRDefault="00BE1739">
      <w:pPr>
        <w:rPr>
          <w:sz w:val="26"/>
          <w:szCs w:val="26"/>
        </w:rPr>
      </w:pPr>
    </w:p>
    <w:p w14:paraId="2C37854E" w14:textId="72487FBC"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例如，在埃及材料中，有切斯特·贝蒂的歌曲，它们具有内在的凝聚力，然后有一系列七首歌曲，男女交替说话。还有一系列与已收集的类似的其他歌曲，然后将这些收集放在一起。我想在几分钟后回到这个话题，因为该集中间有一个有趣的小片段，有些人将其作为处理与死亡和葬礼安排有关的《雅歌》的解释点，这在埃及很常见，但我们会在几分钟后回到这个话题。</w:t>
      </w:r>
    </w:p>
    <w:p w14:paraId="6901DE8B" w14:textId="77777777" w:rsidR="00BE1739" w:rsidRPr="003111B3" w:rsidRDefault="00BE1739">
      <w:pPr>
        <w:rPr>
          <w:sz w:val="26"/>
          <w:szCs w:val="26"/>
        </w:rPr>
      </w:pPr>
    </w:p>
    <w:p w14:paraId="07C37934" w14:textId="3EE3BF36"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这里的想法是，来自不同地点和不同时间的这些不同的诗歌被聚集在一起，因为它们有一个共同的爱情主题。这是一个非常有趣的观点，但对我来说，它有一个重大问题。这首诗中非常清楚地表现出来的一件事是，有大量非常精确的诗句、词语和思想的重复，这至少向我表明，这首诗的结构非常仔细。</w:t>
      </w:r>
    </w:p>
    <w:p w14:paraId="710D7948" w14:textId="77777777" w:rsidR="00BE1739" w:rsidRPr="003111B3" w:rsidRDefault="00BE1739">
      <w:pPr>
        <w:rPr>
          <w:sz w:val="26"/>
          <w:szCs w:val="26"/>
        </w:rPr>
      </w:pPr>
    </w:p>
    <w:p w14:paraId="2CF2C49B" w14:textId="422B572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它不仅仅是一个随意的集合，我们想在一两分钟内详细地了解一下它。关于歌曲的解释或歌曲的结构的第二个问题是，第一，它是还是不是一个统一体？其次，如果它是一个整体，如果它是来自某个特定时期的一位作者的一种作品，那么它是否有任何顺序？换句话说，它是从头到尾的吗？但正如我们之前在讨论中所说，这首歌的一个特点是它不适合作为一部戏剧，因为它没有凝聚力，从它开始，转向</w:t>
      </w: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一系列情节事件，然后出现的意义上来说，它没有凝聚力。</w:t>
      </w:r>
      <w:r xmlns:w="http://schemas.openxmlformats.org/wordprocessingml/2006/main" w:rsidRPr="003111B3">
        <w:rPr>
          <w:rFonts w:ascii="Calibri" w:eastAsia="Calibri" w:hAnsi="Calibri" w:cs="Calibri"/>
          <w:sz w:val="26"/>
          <w:szCs w:val="26"/>
        </w:rPr>
        <w:t xml:space="preserve">得出结论。我们所拥有的这首歌有点循环。</w:t>
      </w:r>
    </w:p>
    <w:p w14:paraId="786D351D" w14:textId="77777777" w:rsidR="00BE1739" w:rsidRPr="003111B3" w:rsidRDefault="00BE1739">
      <w:pPr>
        <w:rPr>
          <w:sz w:val="26"/>
          <w:szCs w:val="26"/>
        </w:rPr>
      </w:pPr>
    </w:p>
    <w:p w14:paraId="109B8C54" w14:textId="13BB5986"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你从一个地方开始，一圈又一圈，最后回到同一个地方，这样看起来就没有任何进展。现在这对这首歌的解释以及它的含义有一些影响，稍后我们将再次更详细地讨论这一点，但在这个阶段足以说，如果这是一系列连续的事情，事件从开始到某种结论一直到结束，这给歌曲的内容带来了一些重大问题。这是一系列爱情诗，要么是编排的，要么是由一位作者写的，故事中发生的事件似乎没有按照我们所认为的正常关系的顺序进行。</w:t>
      </w:r>
    </w:p>
    <w:p w14:paraId="3A63307B" w14:textId="77777777" w:rsidR="00BE1739" w:rsidRPr="003111B3" w:rsidRDefault="00BE1739">
      <w:pPr>
        <w:rPr>
          <w:sz w:val="26"/>
          <w:szCs w:val="26"/>
        </w:rPr>
      </w:pPr>
    </w:p>
    <w:p w14:paraId="0A47C0D8" w14:textId="156621CE"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这里的男人和女人之间的关系非常明显是性关系，并且有一个相当明显的迹象表明，从一开始这就是这对年轻夫妇的想法。这并不是你想说的，圣经的记录有点赞同婚前性关系。这里的情况是，如果这是连续的，那就是一个不必提出的艰难论点。</w:t>
      </w:r>
    </w:p>
    <w:p w14:paraId="7DBDCFFE" w14:textId="77777777" w:rsidR="00BE1739" w:rsidRPr="003111B3" w:rsidRDefault="00BE1739">
      <w:pPr>
        <w:rPr>
          <w:sz w:val="26"/>
          <w:szCs w:val="26"/>
        </w:rPr>
      </w:pPr>
    </w:p>
    <w:p w14:paraId="75E145F2"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这里的第三个困难，至少第三种方法并不是真正的困难，是将这本书，这本诗集，视为一种特殊的形式，它将帮助我们解决伦理和道德问题，如果我们将其视为我认为，这也是对“这只是材料的随意收集”这一想法的强烈回应。这与歌曲的组合方式有关。我之前提到过，我们看待这个问题的方法之一就是所谓的 Chiastic 结构。</w:t>
      </w:r>
    </w:p>
    <w:p w14:paraId="5E454CB9" w14:textId="77777777" w:rsidR="00BE1739" w:rsidRPr="003111B3" w:rsidRDefault="00BE1739">
      <w:pPr>
        <w:rPr>
          <w:sz w:val="26"/>
          <w:szCs w:val="26"/>
        </w:rPr>
      </w:pPr>
    </w:p>
    <w:p w14:paraId="239D4022" w14:textId="42615D3B"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这个词来自希腊字母 chi，它看起来像英文字母表中的大写 X。该字母用于描述这种十字形的形式。正如我之前所描述的，一个例子是，在一首诗或这本书或其他任何东西的前半部分中有一个 A 部分和一个 B 部分，然后在该诗的后半部分中，你颠倒过来B 部分和 A 部分。</w:t>
      </w:r>
    </w:p>
    <w:p w14:paraId="62B2138B" w14:textId="77777777" w:rsidR="00BE1739" w:rsidRPr="003111B3" w:rsidRDefault="00BE1739">
      <w:pPr>
        <w:rPr>
          <w:sz w:val="26"/>
          <w:szCs w:val="26"/>
        </w:rPr>
      </w:pPr>
    </w:p>
    <w:p w14:paraId="64A4A85D" w14:textId="481BCAEB" w:rsidR="00BE1739" w:rsidRPr="003111B3" w:rsidRDefault="003111B3">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因此，两个外侧端位于 X 的这一部分，两个内侧端位于 X 的那部分。这是圣经材料中相当常见的结构。我们之前已经讨论过它，并且在许多诗篇和其他地方（有时在章节中）都有一个很好的例子。就《所罗门诗篇》而言，我认为，我们有一个很好的案例，可以为整本书以奇雅式的形式安排。</w:t>
      </w:r>
    </w:p>
    <w:p w14:paraId="1BDBF511" w14:textId="77777777" w:rsidR="00BE1739" w:rsidRPr="003111B3" w:rsidRDefault="00BE1739">
      <w:pPr>
        <w:rPr>
          <w:sz w:val="26"/>
          <w:szCs w:val="26"/>
        </w:rPr>
      </w:pPr>
    </w:p>
    <w:p w14:paraId="60555BA0" w14:textId="7761C69F"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我刚才说过，算上引言、标题、1-1，这首诗共有 117 节。那应该是后来的版本了。因此，文本本身加上标题总共有 116 节经文。</w:t>
      </w:r>
    </w:p>
    <w:p w14:paraId="45A8E9C8" w14:textId="77777777" w:rsidR="00BE1739" w:rsidRPr="003111B3" w:rsidRDefault="00BE1739">
      <w:pPr>
        <w:rPr>
          <w:sz w:val="26"/>
          <w:szCs w:val="26"/>
        </w:rPr>
      </w:pPr>
    </w:p>
    <w:p w14:paraId="7C1D83A1" w14:textId="7D0DB3E0"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非常有趣的是，这本书的中心点恰好从第 4 章第 16 节开始，到第 5 章第 1 节结束，中间有两节经文，其余的经文诗篇中的其他 114 节经文正好分为两半，即中间这两节经文的前后。你说，好吧，那又怎么样？把两个放在中间，显然两边各有一半，但还有更多的东西。因为第 4 章第 16 节和第 5 章第 1 节是这首诗篇的枢纽，其他一切都围绕着它解决。</w:t>
      </w:r>
    </w:p>
    <w:p w14:paraId="134FBFDC" w14:textId="77777777" w:rsidR="00BE1739" w:rsidRPr="003111B3" w:rsidRDefault="00BE1739">
      <w:pPr>
        <w:rPr>
          <w:sz w:val="26"/>
          <w:szCs w:val="26"/>
        </w:rPr>
      </w:pPr>
    </w:p>
    <w:p w14:paraId="758024E0" w14:textId="6C71240D" w:rsidR="00BE1739" w:rsidRPr="003111B3" w:rsidRDefault="003111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我们将花一点时间来研究一些具体细节，但我们得到的是 4:16 和 5:1 之前的一系列步骤，然后从 5:2 一直到最后在本书的第 8 章中，这些步骤以相反的顺序展开。我们有很多非常详细的词汇，很多相似的想法，很多相似的表达方式，从中得出，所以从这本书的结构来看，4.16 到 5.1 是这两部分的枢纽本书的中心点，或者说它们所围绕的点。现在，让我们详细地看一下。</w:t>
      </w:r>
    </w:p>
    <w:p w14:paraId="501389EE" w14:textId="77777777" w:rsidR="00BE1739" w:rsidRPr="003111B3" w:rsidRDefault="00BE1739">
      <w:pPr>
        <w:rPr>
          <w:sz w:val="26"/>
          <w:szCs w:val="26"/>
        </w:rPr>
      </w:pPr>
    </w:p>
    <w:p w14:paraId="189F4050"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有几件事要开始。首先，本书分为五个相当清晰的单元。如果你手边有圣经，你可能想继续阅读这本。</w:t>
      </w:r>
    </w:p>
    <w:p w14:paraId="3072F02A" w14:textId="77777777" w:rsidR="00BE1739" w:rsidRPr="003111B3" w:rsidRDefault="00BE1739">
      <w:pPr>
        <w:rPr>
          <w:sz w:val="26"/>
          <w:szCs w:val="26"/>
        </w:rPr>
      </w:pPr>
    </w:p>
    <w:p w14:paraId="44745074" w14:textId="6802880C"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第一个单元从第一章第2节开始，不包括本节的标题，一直到第2章第7节。第二个单元从第2章第8节开始，一直到第3章第5节。然后第三单元从第 3 章第 6 节开始，一直到第 5 章第 1 节，因此最后一个枢轴节是第 3 节的结尾。第 4 节从第 5 章第 2 节开始，到第 4 章第 4 节结束第 8 章，然后第 5 节从第 8 章的第五节开始，一直到本书的结尾，第 8 章第 14 节。现在，这听起来很简单，但让我们再更详细地看一下。在第一个单元中，第1章第2节，到第2章第7节，我将这个单元称为“期待”，在这个单元中，爱人和被爱者期待着他们的结合、团契和在一起的时光。</w:t>
      </w:r>
    </w:p>
    <w:p w14:paraId="3D3F39C6" w14:textId="77777777" w:rsidR="00BE1739" w:rsidRPr="003111B3" w:rsidRDefault="00BE1739">
      <w:pPr>
        <w:rPr>
          <w:sz w:val="26"/>
          <w:szCs w:val="26"/>
        </w:rPr>
      </w:pPr>
    </w:p>
    <w:p w14:paraId="3D982D48" w14:textId="4CA60865"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他们对此很期待。该单元以第 7 节结束，这就是短语。女人在说，耶路撒冷的女儿们啊，借着羚羊或田野里的母鹿，我劝你们不要激起或唤醒爱，直到它愿意为止，或者可能是最后一句话的更好翻译，直到它准备好直到一切就绪。</w:t>
      </w:r>
    </w:p>
    <w:p w14:paraId="120E0085" w14:textId="77777777" w:rsidR="00BE1739" w:rsidRPr="003111B3" w:rsidRDefault="00BE1739">
      <w:pPr>
        <w:rPr>
          <w:sz w:val="26"/>
          <w:szCs w:val="26"/>
        </w:rPr>
      </w:pPr>
    </w:p>
    <w:p w14:paraId="3E36AE3B"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现在，这是第一个单元的高潮。该单元以一个呼唤开始，“哦，但愿你能用你的嘴吻我”。所以，有这样的预期，现在在第一个单元结束时，不要太快开始。</w:t>
      </w:r>
    </w:p>
    <w:p w14:paraId="52C6E4F3" w14:textId="77777777" w:rsidR="00BE1739" w:rsidRPr="003111B3" w:rsidRDefault="00BE1739">
      <w:pPr>
        <w:rPr>
          <w:sz w:val="26"/>
          <w:szCs w:val="26"/>
        </w:rPr>
      </w:pPr>
    </w:p>
    <w:p w14:paraId="334A1E1D"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在爱情准备好之前，不要煽动爱情。第二单元从第二章第8节开始，我良人的声音，看哪，他跃山而来，越过小山。我的爱人就像一只羚羊或一只年轻的雄鹿。</w:t>
      </w:r>
    </w:p>
    <w:p w14:paraId="3D71FE3A" w14:textId="77777777" w:rsidR="00BE1739" w:rsidRPr="003111B3" w:rsidRDefault="00BE1739">
      <w:pPr>
        <w:rPr>
          <w:sz w:val="26"/>
          <w:szCs w:val="26"/>
        </w:rPr>
      </w:pPr>
    </w:p>
    <w:p w14:paraId="5932B9AE"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稍后我们将更详细地讨论这个单元。但第二单元的主题，我将其确定为“找到”、“失落”和“找到”。所以，这一部分的故事是女孩找到了她的爱人，然后在第三章的第一节中，他消失了。</w:t>
      </w:r>
    </w:p>
    <w:p w14:paraId="0A0A3469" w14:textId="77777777" w:rsidR="00BE1739" w:rsidRPr="003111B3" w:rsidRDefault="00BE1739">
      <w:pPr>
        <w:rPr>
          <w:sz w:val="26"/>
          <w:szCs w:val="26"/>
        </w:rPr>
      </w:pPr>
    </w:p>
    <w:p w14:paraId="44895EB6" w14:textId="503D1EF5"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她必须在城市里寻找他，然后在该单元的结尾，第 3 章第 4 节，她在徘徊中再次找到了他。本单元的结束方式与第一个单元相同。第 3 章第 5 节，耶路撒冷的众女子啊，我借着羚羊或田野里的母鹿嘱咐你们，不要煽动或唤醒爱，直到一切准备就绪为止。</w:t>
      </w:r>
    </w:p>
    <w:p w14:paraId="6503394B" w14:textId="77777777" w:rsidR="00BE1739" w:rsidRPr="003111B3" w:rsidRDefault="00BE1739">
      <w:pPr>
        <w:rPr>
          <w:sz w:val="26"/>
          <w:szCs w:val="26"/>
        </w:rPr>
      </w:pPr>
    </w:p>
    <w:p w14:paraId="47B9CF88"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因此，第一单元的期待以关于瞪羚和田野中的雌鹿以及不要太早开始爱情的小短语结束。第二个单元，他们在一起，他们分开，现在他们又回到一起。再次强调，不要太快开始。</w:t>
      </w:r>
    </w:p>
    <w:p w14:paraId="3E5B73B7" w14:textId="77777777" w:rsidR="00BE1739" w:rsidRPr="003111B3" w:rsidRDefault="00BE1739">
      <w:pPr>
        <w:rPr>
          <w:sz w:val="26"/>
          <w:szCs w:val="26"/>
        </w:rPr>
      </w:pPr>
    </w:p>
    <w:p w14:paraId="55730F1E" w14:textId="5ACD75D3"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第三单元以短语开始，我们之前看过的一段，这支婚礼队伍从荒野上来，像一柱烟，散发着没药和乳香的香气。它以第五章第一节结束，我来到我的花园，我的姐妹，我的新娘，我用我的香料采我的没药，我用我的蜂蜜吃我的蜂窝，我用我的奶喝我的酒。哦，朋友们，吃吧，恋人啊，尽情地喝吧，或者用另一种翻译来说，就是在做爱时尽情地喝。</w:t>
      </w:r>
    </w:p>
    <w:p w14:paraId="3A17D15C" w14:textId="77777777" w:rsidR="00BE1739" w:rsidRPr="003111B3" w:rsidRDefault="00BE1739">
      <w:pPr>
        <w:rPr>
          <w:sz w:val="26"/>
          <w:szCs w:val="26"/>
        </w:rPr>
      </w:pPr>
    </w:p>
    <w:p w14:paraId="3EC779A2" w14:textId="172E17EA"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这个单元，我简单地认为是完美的。如果我们把这看作一首婚姻诗，这将是婚礼庆典和蜜月的开始，从游行开始，然后在花园里完成，情人与心爱的人完成他们的婚姻。现在，请注意，本单元的结尾并不是“不要激起或唤醒爱，直到它愿意为止”，因为现在是时候了。</w:t>
      </w:r>
    </w:p>
    <w:p w14:paraId="05921312" w14:textId="77777777" w:rsidR="00BE1739" w:rsidRPr="003111B3" w:rsidRDefault="00BE1739">
      <w:pPr>
        <w:rPr>
          <w:sz w:val="26"/>
          <w:szCs w:val="26"/>
        </w:rPr>
      </w:pPr>
    </w:p>
    <w:p w14:paraId="4FF25D80"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这就是婚礼，这就是婚姻，这就是爱表达的时刻。但完美的想法就在那里，它从单位开始向婚礼和庆祝活动发展。第 4 单元从 5.2 开始，到 8.4 结束，与第二个单元相反，第二个单元被发现并丢失，然后再次发现，就像在括号中一样。</w:t>
      </w:r>
    </w:p>
    <w:p w14:paraId="1FF9C7AD" w14:textId="77777777" w:rsidR="00BE1739" w:rsidRPr="003111B3" w:rsidRDefault="00BE1739">
      <w:pPr>
        <w:rPr>
          <w:sz w:val="26"/>
          <w:szCs w:val="26"/>
        </w:rPr>
      </w:pPr>
    </w:p>
    <w:p w14:paraId="4C6DF8F6" w14:textId="78CD6669"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这一项，在接下来的5:2章中是失败的。我心爱的人在敲门，我不让门打开，他就走了，离开了我一段时间，然后她出去寻找他，</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最终</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她找到了。如果你找到我所爱的人，告诉他我因爱而生病，然后耶路撒冷的女儿们之间就会来回讨论，最终，当我们读到第八章第四节时，她们又被找到了。</w:t>
      </w:r>
    </w:p>
    <w:p w14:paraId="31F4C94A" w14:textId="77777777" w:rsidR="00BE1739" w:rsidRPr="003111B3" w:rsidRDefault="00BE1739">
      <w:pPr>
        <w:rPr>
          <w:sz w:val="26"/>
          <w:szCs w:val="26"/>
        </w:rPr>
      </w:pPr>
    </w:p>
    <w:p w14:paraId="16DAE025" w14:textId="27B8C5B5" w:rsidR="00BE1739" w:rsidRPr="003111B3" w:rsidRDefault="003111B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它</w:t>
      </w:r>
      <w:r xmlns:w="http://schemas.openxmlformats.org/wordprocessingml/2006/main" w:rsidR="00000000" w:rsidRPr="003111B3">
        <w:rPr>
          <w:rFonts w:ascii="Calibri" w:eastAsia="Calibri" w:hAnsi="Calibri" w:cs="Calibri"/>
          <w:sz w:val="26"/>
          <w:szCs w:val="26"/>
        </w:rPr>
        <w:t xml:space="preserve">重复了第 2:8-3:5 章《失落与找到》中第二单元的许多想法。然后是最后一个单元，从 8.5 开始到本章结束，我将其简单地称为肯定。这是一种认可，一种确定性的声明，表明之前发生的一切现在都已经发生，这是对整个关系的肯定。</w:t>
      </w:r>
    </w:p>
    <w:p w14:paraId="65D5B11F" w14:textId="77777777" w:rsidR="00BE1739" w:rsidRPr="003111B3" w:rsidRDefault="00BE1739">
      <w:pPr>
        <w:rPr>
          <w:sz w:val="26"/>
          <w:szCs w:val="26"/>
        </w:rPr>
      </w:pPr>
    </w:p>
    <w:p w14:paraId="51F8EF9E" w14:textId="11AD5548"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在最后一节中，请稍等一下。这一部分从第 8 章第 5 节开始，从旷野里靠着她心爱的人上来的是谁？现在距离第三单元的开始已经非常接近了。从荒野里像烟柱一样升起的是什么？所以，有这样的</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事情，其中之一</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，拼写出来。</w:t>
      </w:r>
    </w:p>
    <w:p w14:paraId="560D55D1" w14:textId="77777777" w:rsidR="00BE1739" w:rsidRPr="003111B3" w:rsidRDefault="00BE1739">
      <w:pPr>
        <w:rPr>
          <w:sz w:val="26"/>
          <w:szCs w:val="26"/>
        </w:rPr>
      </w:pPr>
    </w:p>
    <w:p w14:paraId="58A20F76"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然后第 14 节结束了，亲爱的，快点，像羚羊或年轻的雄鹿一样站在香料的山上。现在8.14的结论和之前的叙述不完全一样，不要煽动爱情，直到它高兴为止，但你仍然得到了瞪羚和这个链接，这就是我心爱的人的样子，并且有那种团结。再说一遍，这不是精确的平行，但非常非常接近。</w:t>
      </w:r>
    </w:p>
    <w:p w14:paraId="5C380838" w14:textId="77777777" w:rsidR="00BE1739" w:rsidRPr="003111B3" w:rsidRDefault="00BE1739">
      <w:pPr>
        <w:rPr>
          <w:sz w:val="26"/>
          <w:szCs w:val="26"/>
        </w:rPr>
      </w:pPr>
    </w:p>
    <w:p w14:paraId="6CA02AD3" w14:textId="02D2EE31"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第三个是结婚仪式，第五个以圆满的想法结束。其他三个人的想法是不要太快开始，我们就到了。现在，正如我已经指出的，这些部分开始于第 2 章第 10 节的唤醒概念，或者是其中一位恋人的到来以及对另一位恋人的邀请。</w:t>
      </w:r>
    </w:p>
    <w:p w14:paraId="5797E2BA" w14:textId="77777777" w:rsidR="00BE1739" w:rsidRPr="003111B3" w:rsidRDefault="00BE1739">
      <w:pPr>
        <w:rPr>
          <w:sz w:val="26"/>
          <w:szCs w:val="26"/>
        </w:rPr>
      </w:pPr>
    </w:p>
    <w:p w14:paraId="78E1DFFE" w14:textId="51EFA5B2" w:rsidR="00BE1739" w:rsidRPr="003111B3" w:rsidRDefault="003111B3">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因此，这些单元似乎非常适合这个入门，不要走得太快，开始，不要走得太快，开始，完成，开始，不要走得太快，开始，完成最后再次重申，并予以肯定。所以这个结构看起来相当合适。除此之外，还有一些关于这本书及其结构的非常具体的细节。</w:t>
      </w:r>
    </w:p>
    <w:p w14:paraId="0C5B1F18" w14:textId="77777777" w:rsidR="00BE1739" w:rsidRPr="003111B3" w:rsidRDefault="00BE1739">
      <w:pPr>
        <w:rPr>
          <w:sz w:val="26"/>
          <w:szCs w:val="26"/>
        </w:rPr>
      </w:pPr>
    </w:p>
    <w:p w14:paraId="1EC48D19"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有这样的重复循环，但在这些单元中，词汇也有一系列非常接近的相似之处。让我们更仔细地看看这首歌及其一些结构。预期。</w:t>
      </w:r>
    </w:p>
    <w:p w14:paraId="7565C674" w14:textId="77777777" w:rsidR="00BE1739" w:rsidRPr="003111B3" w:rsidRDefault="00BE1739">
      <w:pPr>
        <w:rPr>
          <w:sz w:val="26"/>
          <w:szCs w:val="26"/>
        </w:rPr>
      </w:pPr>
    </w:p>
    <w:p w14:paraId="5C7B5031" w14:textId="32DDC719" w:rsidR="00BE1739" w:rsidRPr="003111B3" w:rsidRDefault="003111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第一章，前两节，后引言，后标题。 1, 2 到 1, 4. 哦，但愿你能用你的嘴亲吻我，因为你的爱胜过酒，你的膏油是芬芳的，你的名字是倾倒的油，因此少女们爱你。吸引我来追随你，让我们赶快行动，国王已带我进入他的寝宫，我们会因你而欢呼雀跃，我们会赞美你的爱胜过美酒，他们爱你是正确的。</w:t>
      </w:r>
    </w:p>
    <w:p w14:paraId="01C051FA" w14:textId="77777777" w:rsidR="00BE1739" w:rsidRPr="003111B3" w:rsidRDefault="00BE1739">
      <w:pPr>
        <w:rPr>
          <w:sz w:val="26"/>
          <w:szCs w:val="26"/>
        </w:rPr>
      </w:pPr>
    </w:p>
    <w:p w14:paraId="4A15A60E"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心爱的女人，她的第一个请求是让她的情人亲吻她，带她进入房间，在那里为他们的爱情而欢呼和喜悦。这是她的第一个要求。现在顺便说一句，请注意第四节中间使用的“国王”一词。</w:t>
      </w:r>
    </w:p>
    <w:p w14:paraId="3B9056CF" w14:textId="77777777" w:rsidR="00BE1739" w:rsidRPr="003111B3" w:rsidRDefault="00BE1739">
      <w:pPr>
        <w:rPr>
          <w:sz w:val="26"/>
          <w:szCs w:val="26"/>
        </w:rPr>
      </w:pPr>
    </w:p>
    <w:p w14:paraId="2B5F0703"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有些人认为这是所罗门王的参考，他试图让这个女孩进入他的后宫，但情况可能并非如此。这只是爱情诗中常见的国王、王后、新娘、情人、姐妹、兄弟词汇的标准形式之一。</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这可能只是，嗯，他像对待女王一样对待我，才把我们带入了这种境地。</w:t>
      </w:r>
    </w:p>
    <w:p w14:paraId="779CC053" w14:textId="77777777" w:rsidR="00BE1739" w:rsidRPr="003111B3" w:rsidRDefault="00BE1739">
      <w:pPr>
        <w:rPr>
          <w:sz w:val="26"/>
          <w:szCs w:val="26"/>
        </w:rPr>
      </w:pPr>
    </w:p>
    <w:p w14:paraId="538B1FDF"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然而，从第 5 节到第 7 节，你的心情立刻发生了变化。耶路撒冷的女儿们啊，我虽然很黑，但却很美丽，就像基达的帐篷，就像所罗门的幔子。不要因为我黝黑而看我，因为太阳已经烤焦了我。</w:t>
      </w:r>
    </w:p>
    <w:p w14:paraId="1B528142" w14:textId="77777777" w:rsidR="00BE1739" w:rsidRPr="003111B3" w:rsidRDefault="00BE1739">
      <w:pPr>
        <w:rPr>
          <w:sz w:val="26"/>
          <w:szCs w:val="26"/>
        </w:rPr>
      </w:pPr>
    </w:p>
    <w:p w14:paraId="4735933F"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我母亲的儿子们对我很生气，他们让我看守葡萄园，但我自己的葡萄园却没有看守。告诉我，我的灵魂所爱的人，你在哪里放牧你的羊群，在哪里让它在中午躺卧，因为我为什么要像一个在你同伴的羊群旁边徘徊的人呢？现在这个单位表达的不是她的要求，而是某种不确定性。她是一个害羞的小女人。</w:t>
      </w:r>
    </w:p>
    <w:p w14:paraId="6D5EC2A8" w14:textId="77777777" w:rsidR="00BE1739" w:rsidRPr="003111B3" w:rsidRDefault="00BE1739">
      <w:pPr>
        <w:rPr>
          <w:sz w:val="26"/>
          <w:szCs w:val="26"/>
        </w:rPr>
      </w:pPr>
    </w:p>
    <w:p w14:paraId="675EA103" w14:textId="2AA1030A"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在某些情况下，她可能相当大胆，我们稍后会看到，但害羞和大胆之间存在着这种紧张关系。她害羞的原因之一是她认为自己不太漂亮。那么，有什么不寻常的吗？大多数女孩并不认为自己很漂亮，尽管很多女孩都很漂亮。</w:t>
      </w:r>
    </w:p>
    <w:p w14:paraId="3453E534" w14:textId="77777777" w:rsidR="00BE1739" w:rsidRPr="003111B3" w:rsidRDefault="00BE1739">
      <w:pPr>
        <w:rPr>
          <w:sz w:val="26"/>
          <w:szCs w:val="26"/>
        </w:rPr>
      </w:pPr>
    </w:p>
    <w:p w14:paraId="118CD210"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此时的她只是一个普通人。显然，根据第 6 节，她不想让任何人看她，因为她全身都被晒伤了。她已经被太阳晒焦了。</w:t>
      </w:r>
    </w:p>
    <w:p w14:paraId="62635EF1" w14:textId="77777777" w:rsidR="00BE1739" w:rsidRPr="003111B3" w:rsidRDefault="00BE1739">
      <w:pPr>
        <w:rPr>
          <w:sz w:val="26"/>
          <w:szCs w:val="26"/>
        </w:rPr>
      </w:pPr>
    </w:p>
    <w:p w14:paraId="193E270F" w14:textId="256E50B9"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她告诉我们，她的兄弟对她不太满意，所以他们让她在田里长大并照顾葡萄园。而且她还被晒伤了。可能她的额头被烧伤了，鼻子变红了，手臂也被晒伤了。</w:t>
      </w:r>
    </w:p>
    <w:p w14:paraId="006D2652" w14:textId="77777777" w:rsidR="00BE1739" w:rsidRPr="003111B3" w:rsidRDefault="00BE1739">
      <w:pPr>
        <w:rPr>
          <w:sz w:val="26"/>
          <w:szCs w:val="26"/>
        </w:rPr>
      </w:pPr>
    </w:p>
    <w:p w14:paraId="7663D048"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她对此不太满意。但她担心她仍然想和她的爱人在一起。她不想要其他人，但她知道他会担心，他会对她现在的样子感到高兴。</w:t>
      </w:r>
    </w:p>
    <w:p w14:paraId="6E3A58B5" w14:textId="77777777" w:rsidR="00BE1739" w:rsidRPr="003111B3" w:rsidRDefault="00BE1739">
      <w:pPr>
        <w:rPr>
          <w:sz w:val="26"/>
          <w:szCs w:val="26"/>
        </w:rPr>
      </w:pPr>
    </w:p>
    <w:p w14:paraId="4F6A1B8D" w14:textId="6B325A76"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于是，她就去找他。在第七节中，她出去了，他显然正在和羊一起工作，他说，告诉我你在哪里放牧你的羊群，我想来找你。告诉我你午餐时间在哪里休息，我想来找你。</w:t>
      </w:r>
    </w:p>
    <w:p w14:paraId="34AFDD8B" w14:textId="77777777" w:rsidR="00BE1739" w:rsidRPr="003111B3" w:rsidRDefault="00BE1739">
      <w:pPr>
        <w:rPr>
          <w:sz w:val="26"/>
          <w:szCs w:val="26"/>
        </w:rPr>
      </w:pPr>
    </w:p>
    <w:p w14:paraId="59D2F7DC"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她不想像第 7 节那样被视为流浪者之一。他们会是谁？可能是当地的妓女。他们会四处游荡寻找牧羊人和其他人。</w:t>
      </w:r>
    </w:p>
    <w:p w14:paraId="0D7B8F03" w14:textId="77777777" w:rsidR="00BE1739" w:rsidRPr="003111B3" w:rsidRDefault="00BE1739">
      <w:pPr>
        <w:rPr>
          <w:sz w:val="26"/>
          <w:szCs w:val="26"/>
        </w:rPr>
      </w:pPr>
    </w:p>
    <w:p w14:paraId="582A22A1" w14:textId="05C53F5B"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她不想和他们混淆。她想找到自己的爱人，自己的朋友。她非常害羞，而且非常不确定。</w:t>
      </w:r>
    </w:p>
    <w:p w14:paraId="637F71B3" w14:textId="77777777" w:rsidR="00BE1739" w:rsidRPr="003111B3" w:rsidRDefault="00BE1739">
      <w:pPr>
        <w:rPr>
          <w:sz w:val="26"/>
          <w:szCs w:val="26"/>
        </w:rPr>
      </w:pPr>
    </w:p>
    <w:p w14:paraId="2B39B97E"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现在，在第三部分，第一章第8-11节，她的爱人出现了，他说话了，他非常鼓舞人心。如果你不知道，哦，最美丽的妇女们，请跟随羊群的踪迹，在牧羊人的帐篷旁边放牧你的孩子。我将你，亲爱的，比作法老战车的母马。</w:t>
      </w:r>
    </w:p>
    <w:p w14:paraId="608DEBF7" w14:textId="77777777" w:rsidR="00BE1739" w:rsidRPr="003111B3" w:rsidRDefault="00BE1739">
      <w:pPr>
        <w:rPr>
          <w:sz w:val="26"/>
          <w:szCs w:val="26"/>
        </w:rPr>
      </w:pPr>
    </w:p>
    <w:p w14:paraId="3FA250BA"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你的脸颊上带着饰物，你的脖子上戴着一串珠宝。我们将为你制作镶满银子的金饰。现在他告诉她，是的，你很漂亮，很漂亮，你很漂亮，你很漂亮。</w:t>
      </w:r>
    </w:p>
    <w:p w14:paraId="50FFBBEC" w14:textId="77777777" w:rsidR="00BE1739" w:rsidRPr="003111B3" w:rsidRDefault="00BE1739">
      <w:pPr>
        <w:rPr>
          <w:sz w:val="26"/>
          <w:szCs w:val="26"/>
        </w:rPr>
      </w:pPr>
    </w:p>
    <w:p w14:paraId="7DD92A17"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事实上，你的性感是极致的。这匹母马在战车和种马中自由驰骋，引起了各种混乱。亲爱的，这就是你对我做的事。</w:t>
      </w:r>
    </w:p>
    <w:p w14:paraId="0F30C100" w14:textId="77777777" w:rsidR="00BE1739" w:rsidRPr="003111B3" w:rsidRDefault="00BE1739">
      <w:pPr>
        <w:rPr>
          <w:sz w:val="26"/>
          <w:szCs w:val="26"/>
        </w:rPr>
      </w:pPr>
    </w:p>
    <w:p w14:paraId="5C68CE3A" w14:textId="0522CB15"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我爱你，让我们分享这个。你很漂亮，你的脸颊，你的饰物，你的脖子，事实上，我们还要给你更多的金银饰物。在接下来的一小节，第一节的12-14，女孩又说话了。</w:t>
      </w:r>
    </w:p>
    <w:p w14:paraId="3BBC6DDF" w14:textId="77777777" w:rsidR="00BE1739" w:rsidRPr="003111B3" w:rsidRDefault="00BE1739">
      <w:pPr>
        <w:rPr>
          <w:sz w:val="26"/>
          <w:szCs w:val="26"/>
        </w:rPr>
      </w:pPr>
    </w:p>
    <w:p w14:paraId="46CFE5F1"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当国王坐在沙发上时，再次参考第 4 节，国王，在这种情况下，又是她的情人。我的甘松散发出它的芳香，她的香水。我的爱人对我来说是一袋没药，放在我的胸间。</w:t>
      </w:r>
    </w:p>
    <w:p w14:paraId="30B537E7" w14:textId="77777777" w:rsidR="00BE1739" w:rsidRPr="003111B3" w:rsidRDefault="00BE1739">
      <w:pPr>
        <w:rPr>
          <w:sz w:val="26"/>
          <w:szCs w:val="26"/>
        </w:rPr>
      </w:pPr>
    </w:p>
    <w:p w14:paraId="332E5B3B"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我的挚爱，恩戈地的葡萄园里盛开着一簇指甲花花。</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她开始通过她爱人的眼睛来看待自己，而不是通过那些想要鄙视她并把她拒之门外的人的眼睛。她已经忘记了自己被晒伤了。</w:t>
      </w:r>
    </w:p>
    <w:p w14:paraId="146EB6C2" w14:textId="77777777" w:rsidR="00BE1739" w:rsidRPr="003111B3" w:rsidRDefault="00BE1739">
      <w:pPr>
        <w:rPr>
          <w:sz w:val="26"/>
          <w:szCs w:val="26"/>
        </w:rPr>
      </w:pPr>
    </w:p>
    <w:p w14:paraId="7665FF86"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她只是为他对她的兴趣而感到高兴。然后第一部分以我认为是爱人和被爱者之间的一种开玩笑的交流结束。看，你很美丽，我的爱人。</w:t>
      </w:r>
    </w:p>
    <w:p w14:paraId="4208A9B9" w14:textId="77777777" w:rsidR="00BE1739" w:rsidRPr="003111B3" w:rsidRDefault="00BE1739">
      <w:pPr>
        <w:rPr>
          <w:sz w:val="26"/>
          <w:szCs w:val="26"/>
        </w:rPr>
      </w:pPr>
    </w:p>
    <w:p w14:paraId="6163E35D"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你很美丽。你的眼睛就像鸽子。拉比传统认为美丽的眼睛是美丽性格的标志。</w:t>
      </w:r>
    </w:p>
    <w:p w14:paraId="501659B9" w14:textId="77777777" w:rsidR="00BE1739" w:rsidRPr="003111B3" w:rsidRDefault="00BE1739">
      <w:pPr>
        <w:rPr>
          <w:sz w:val="26"/>
          <w:szCs w:val="26"/>
        </w:rPr>
      </w:pPr>
    </w:p>
    <w:p w14:paraId="047D007A" w14:textId="77777777" w:rsidR="00BE1739" w:rsidRPr="003111B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他不仅喜欢她的外表，还喜欢她是谁以及她是什么。你非常美。你的眼睛就像鸽子。</w:t>
      </w:r>
    </w:p>
    <w:p w14:paraId="4A87FBDF" w14:textId="77777777" w:rsidR="00BE1739" w:rsidRPr="003111B3" w:rsidRDefault="00BE1739">
      <w:pPr>
        <w:rPr>
          <w:sz w:val="26"/>
          <w:szCs w:val="26"/>
        </w:rPr>
      </w:pPr>
    </w:p>
    <w:p w14:paraId="5DD672A7"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你很美丽，我的爱人，真的很可爱。我们的沙发是绿色的。我们房子的横梁是雪松的。</w:t>
      </w:r>
    </w:p>
    <w:p w14:paraId="06F945F1" w14:textId="77777777" w:rsidR="00BE1739" w:rsidRPr="003111B3" w:rsidRDefault="00BE1739">
      <w:pPr>
        <w:rPr>
          <w:sz w:val="26"/>
          <w:szCs w:val="26"/>
        </w:rPr>
      </w:pPr>
    </w:p>
    <w:p w14:paraId="23FCD6CA" w14:textId="22D59F99"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那里是复数。有房子，而不仅仅是一栋房子。椽子是松木的。</w:t>
      </w:r>
    </w:p>
    <w:p w14:paraId="35C8CB9D" w14:textId="77777777" w:rsidR="00BE1739" w:rsidRPr="003111B3" w:rsidRDefault="00BE1739">
      <w:pPr>
        <w:rPr>
          <w:sz w:val="26"/>
          <w:szCs w:val="26"/>
        </w:rPr>
      </w:pPr>
    </w:p>
    <w:p w14:paraId="733823C5"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他在这儿说什么？嗯，显然，爱人和心爱的人在乡下的某个地方。也许他们在山上，躺在树荫下。他们就在那棵树的树荫下。</w:t>
      </w:r>
    </w:p>
    <w:p w14:paraId="4BC11F52" w14:textId="77777777" w:rsidR="00BE1739" w:rsidRPr="003111B3" w:rsidRDefault="00BE1739">
      <w:pPr>
        <w:rPr>
          <w:sz w:val="26"/>
          <w:szCs w:val="26"/>
        </w:rPr>
      </w:pPr>
    </w:p>
    <w:p w14:paraId="4ADB7636"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上面的椽子是松木梁或雪松梁。屋顶是树叶或树上的针叶。很普通的图片，但看看他们用它做了什么。</w:t>
      </w:r>
    </w:p>
    <w:p w14:paraId="6052E542" w14:textId="77777777" w:rsidR="00BE1739" w:rsidRPr="003111B3" w:rsidRDefault="00BE1739">
      <w:pPr>
        <w:rPr>
          <w:sz w:val="26"/>
          <w:szCs w:val="26"/>
        </w:rPr>
      </w:pPr>
    </w:p>
    <w:p w14:paraId="6732078A"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它成为他们在一起、分享爱的地方。这成为贯穿整首诗其余部分的一个非常有趣的主题。现在，在第二章的第一部分，也就是第一个单元的结尾，她回答说，我是沙龙的玫瑰，山谷的百合。</w:t>
      </w:r>
    </w:p>
    <w:p w14:paraId="05582EED" w14:textId="77777777" w:rsidR="00BE1739" w:rsidRPr="003111B3" w:rsidRDefault="00BE1739">
      <w:pPr>
        <w:rPr>
          <w:sz w:val="26"/>
          <w:szCs w:val="26"/>
        </w:rPr>
      </w:pPr>
    </w:p>
    <w:p w14:paraId="230CDBE4"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到底是这里的花，我们不确定。当然，沙龙是古代以色列东北海岸的平原。那里长满了野花。</w:t>
      </w:r>
    </w:p>
    <w:p w14:paraId="3F5C9098" w14:textId="77777777" w:rsidR="00BE1739" w:rsidRPr="003111B3" w:rsidRDefault="00BE1739">
      <w:pPr>
        <w:rPr>
          <w:sz w:val="26"/>
          <w:szCs w:val="26"/>
        </w:rPr>
      </w:pPr>
    </w:p>
    <w:p w14:paraId="5D23FE18" w14:textId="5BF2B094"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这可能是某种水仙花或从球茎中生长出来的花朵之一。玫瑰这个词的意思是产生球茎或球根状的东西，而不是像我们这样的玫瑰。所以，它可能是某种水仙花或一朵花，类似的东西。</w:t>
      </w:r>
    </w:p>
    <w:p w14:paraId="48D7C79E" w14:textId="77777777" w:rsidR="00BE1739" w:rsidRPr="003111B3" w:rsidRDefault="00BE1739">
      <w:pPr>
        <w:rPr>
          <w:sz w:val="26"/>
          <w:szCs w:val="26"/>
        </w:rPr>
      </w:pPr>
    </w:p>
    <w:p w14:paraId="1911DDA1" w14:textId="086CF356"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她是一朵来自山谷的百合。不是旧版詹姆斯国王版本中的铃兰，也不是我们白色的钟形小花，而是与莎伦一起生长在山谷中的百合。她认为自己只是一个简单的乡村女孩，但他却没有这些。</w:t>
      </w:r>
    </w:p>
    <w:p w14:paraId="5D702C2C" w14:textId="77777777" w:rsidR="00BE1739" w:rsidRPr="003111B3" w:rsidRDefault="00BE1739">
      <w:pPr>
        <w:rPr>
          <w:sz w:val="26"/>
          <w:szCs w:val="26"/>
        </w:rPr>
      </w:pPr>
    </w:p>
    <w:p w14:paraId="335B8726"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就像荆棘丛中的百合一样，我的爱人，我的挚爱，在少女中也是如此。姑娘，你是全场最漂亮的。你就像山谷里所有带刺的灌木丛中唯一的百合花。</w:t>
      </w:r>
    </w:p>
    <w:p w14:paraId="595C9D9C" w14:textId="77777777" w:rsidR="00BE1739" w:rsidRPr="003111B3" w:rsidRDefault="00BE1739">
      <w:pPr>
        <w:rPr>
          <w:sz w:val="26"/>
          <w:szCs w:val="26"/>
        </w:rPr>
      </w:pPr>
    </w:p>
    <w:p w14:paraId="51175D96" w14:textId="56BFEE5A"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我真的很想你。她在第 3 节中回应说，正如树林中的苹果树一样，我的良人在年轻人中也是如此。我非常高兴地坐在他的影子下，他的果实对我来说很甜。</w:t>
      </w:r>
    </w:p>
    <w:p w14:paraId="086E1D43" w14:textId="77777777" w:rsidR="00BE1739" w:rsidRPr="003111B3" w:rsidRDefault="00BE1739">
      <w:pPr>
        <w:rPr>
          <w:sz w:val="26"/>
          <w:szCs w:val="26"/>
        </w:rPr>
      </w:pPr>
    </w:p>
    <w:p w14:paraId="036537AF" w14:textId="1C27D0CF"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他带我到宴会厅，在我身上打着爱的旗帜，用葡萄干支撑我，用苹果让我精神焕发，因为我因爱而生病了。他的左手放在我的头下，右手拥抱着我。耶路撒冷的女儿们啊，我以羚羊或田野里的母鹿为名，劝你们不要激起或唤醒爱，除非它们愿意。</w:t>
      </w:r>
    </w:p>
    <w:p w14:paraId="5D15EBB8" w14:textId="77777777" w:rsidR="00BE1739" w:rsidRPr="003111B3" w:rsidRDefault="00BE1739">
      <w:pPr>
        <w:rPr>
          <w:sz w:val="26"/>
          <w:szCs w:val="26"/>
        </w:rPr>
      </w:pPr>
    </w:p>
    <w:p w14:paraId="2D00E60F" w14:textId="27F9DD36" w:rsidR="00BE1739" w:rsidRPr="003111B3" w:rsidRDefault="003111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后一个单元是女人再次说话，她回应了她的爱人在她面前的赞美和明显的享受，她很高兴分享这一点。现在，我们不会像这样浏览整本书，但这可以让您了解交换是如何发生的。情人对心爱的人，耶路撒冷的女儿们，在那里观看的妇女们，有趣的群体。</w:t>
      </w:r>
    </w:p>
    <w:p w14:paraId="16869CBA" w14:textId="77777777" w:rsidR="00BE1739" w:rsidRPr="003111B3" w:rsidRDefault="00BE1739">
      <w:pPr>
        <w:rPr>
          <w:sz w:val="26"/>
          <w:szCs w:val="26"/>
        </w:rPr>
      </w:pPr>
    </w:p>
    <w:p w14:paraId="453745CA" w14:textId="37A81DD6"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它们出现了很多次，在这里对它们进行评论可能是切中要害的，因为它确实与解释有关。在希伯来习语中，称某人为某物之子并不一定仅仅表示该人的身体血统，而是表示某人具有与他所认同的人相同的性格或特征。父亲的儿子有父亲的一些特征，也许是外表，也许是态度，或者是精神上的东西。</w:t>
      </w:r>
    </w:p>
    <w:p w14:paraId="747D3564" w14:textId="77777777" w:rsidR="00BE1739" w:rsidRPr="003111B3" w:rsidRDefault="00BE1739">
      <w:pPr>
        <w:rPr>
          <w:sz w:val="26"/>
          <w:szCs w:val="26"/>
        </w:rPr>
      </w:pPr>
    </w:p>
    <w:p w14:paraId="02762376"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圣经材料谈到某些人是正义的孩子或儿子或女儿，也就是说，他们表现出正义的品格。或者，例如，在新约中，耶稣谈到人们是魔鬼的孩子，你的父亲是魔鬼。他们具有邪恶的特征。</w:t>
      </w:r>
    </w:p>
    <w:p w14:paraId="093B0929" w14:textId="77777777" w:rsidR="00BE1739" w:rsidRPr="003111B3" w:rsidRDefault="00BE1739">
      <w:pPr>
        <w:rPr>
          <w:sz w:val="26"/>
          <w:szCs w:val="26"/>
        </w:rPr>
      </w:pPr>
    </w:p>
    <w:p w14:paraId="38DB3294" w14:textId="18B11A6E"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嗯，我认为我们有类似的事情。耶路撒冷的女儿们展现了城市女孩的特征，更加成熟一点，更加融入社区文化，她简单地将自己定位为农民的女儿，葡萄园主的女儿，在当地工作。田野。所以，她是一个乡下姑娘。</w:t>
      </w:r>
    </w:p>
    <w:p w14:paraId="4C302994" w14:textId="77777777" w:rsidR="00BE1739" w:rsidRPr="003111B3" w:rsidRDefault="00BE1739">
      <w:pPr>
        <w:rPr>
          <w:sz w:val="26"/>
          <w:szCs w:val="26"/>
        </w:rPr>
      </w:pPr>
    </w:p>
    <w:p w14:paraId="6EB7EACE"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这些城市女孩，嗯，她们确实是最棒的。她们有更好的衣服，有更好的事情，而她在这里与她们进行比较，她的情人说，你是这群人中最好的，比那些女孩好得多。</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她回答说，好吧，城市女孩，不要让事情进展得太快。</w:t>
      </w:r>
    </w:p>
    <w:p w14:paraId="20B7CB16" w14:textId="77777777" w:rsidR="00BE1739" w:rsidRPr="003111B3" w:rsidRDefault="00BE1739">
      <w:pPr>
        <w:rPr>
          <w:sz w:val="26"/>
          <w:szCs w:val="26"/>
        </w:rPr>
      </w:pPr>
    </w:p>
    <w:p w14:paraId="45F6D459"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让我们让爱在适当的时候到来吧。在第二章中，这有点像我稍后要做的事情，但既然我们已经到了这里，我们现在就看看它。前几天，我们上次讨论这个问题时，我提到过，这首歌的解释问题之一是词汇。</w:t>
      </w:r>
    </w:p>
    <w:p w14:paraId="293D2D81" w14:textId="77777777" w:rsidR="00BE1739" w:rsidRPr="003111B3" w:rsidRDefault="00BE1739">
      <w:pPr>
        <w:rPr>
          <w:sz w:val="26"/>
          <w:szCs w:val="26"/>
        </w:rPr>
      </w:pPr>
    </w:p>
    <w:p w14:paraId="2B07792B" w14:textId="56F6290F"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歌曲中超过一半的词都是不寻常的词。这首歌中只有大约 18 节经文没有出现不寻常的单词，在第四节经文中，我们有几个这样的例子。现在，我特别选择这个，因为这个文本经常被配上音乐，并在周日早上在小学或教堂与孩子们一起唱歌。</w:t>
      </w:r>
    </w:p>
    <w:p w14:paraId="58C02F27" w14:textId="77777777" w:rsidR="00BE1739" w:rsidRPr="003111B3" w:rsidRDefault="00BE1739">
      <w:pPr>
        <w:rPr>
          <w:sz w:val="26"/>
          <w:szCs w:val="26"/>
        </w:rPr>
      </w:pPr>
    </w:p>
    <w:p w14:paraId="5FDDBE69"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他带我去宴会厅，他给我打的旗帜是爱。这意味着耶稣把我们带到了他的面前，进入了宴会厅，现在我们接受了他对我们的伟大爱，正如新约圣经所阐明的那样。现在，这一切都完全正确，但从文本中获取它有点棘手，原因有几个。</w:t>
      </w:r>
    </w:p>
    <w:p w14:paraId="58DEBAC7" w14:textId="77777777" w:rsidR="00BE1739" w:rsidRPr="003111B3" w:rsidRDefault="00BE1739">
      <w:pPr>
        <w:rPr>
          <w:sz w:val="26"/>
          <w:szCs w:val="26"/>
        </w:rPr>
      </w:pPr>
    </w:p>
    <w:p w14:paraId="73B04F10" w14:textId="4AE30B61"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请注意，我们处于此处的上下文中，如果您尝试将文本放在其上下文中，那就更有意义了。我们所处的背景是一位年轻</w:t>
      </w:r>
      <w:r xmlns:w="http://schemas.openxmlformats.org/wordprocessingml/2006/main" w:rsidRPr="003111B3">
        <w:rPr>
          <w:rFonts w:ascii="Calibri" w:eastAsia="Calibri" w:hAnsi="Calibri" w:cs="Calibri"/>
          <w:sz w:val="26"/>
          <w:szCs w:val="26"/>
        </w:rPr>
        <w:t xml:space="preserve">女子因爱人的出现而感到高兴</w:t>
      </w:r>
      <w:r xmlns:w="http://schemas.openxmlformats.org/wordprocessingml/2006/main" w:rsidRPr="003111B3">
        <w:rPr>
          <w:rFonts w:ascii="Calibri" w:eastAsia="Calibri" w:hAnsi="Calibri" w:cs="Calibri"/>
          <w:sz w:val="26"/>
          <w:szCs w:val="26"/>
        </w:rPr>
        <w:t xml:space="preserve">的关系。我</w:t>
      </w: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非常高兴地</w:t>
      </w:r>
      <w:r xmlns:w="http://schemas.openxmlformats.org/wordprocessingml/2006/main" w:rsidR="003111B3">
        <w:rPr>
          <w:rFonts w:ascii="Calibri" w:eastAsia="Calibri" w:hAnsi="Calibri" w:cs="Calibri"/>
          <w:sz w:val="26"/>
          <w:szCs w:val="26"/>
        </w:rPr>
        <w:t xml:space="preserve">坐在他的影子下，他的果实对我来说很甜。</w:t>
      </w:r>
    </w:p>
    <w:p w14:paraId="4DD612CC" w14:textId="77777777" w:rsidR="00BE1739" w:rsidRPr="003111B3" w:rsidRDefault="00BE1739">
      <w:pPr>
        <w:rPr>
          <w:sz w:val="26"/>
          <w:szCs w:val="26"/>
        </w:rPr>
      </w:pPr>
    </w:p>
    <w:p w14:paraId="289BEADC" w14:textId="0338593D"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第5节，用葡萄干支撑我，用苹果使我精神焕发，我是如此相爱，以至于生病了。这里，有两件事。第一，苹果在古代世界经常被认为是一种春药。</w:t>
      </w:r>
    </w:p>
    <w:p w14:paraId="008DD018" w14:textId="77777777" w:rsidR="00BE1739" w:rsidRPr="003111B3" w:rsidRDefault="00BE1739">
      <w:pPr>
        <w:rPr>
          <w:sz w:val="26"/>
          <w:szCs w:val="26"/>
        </w:rPr>
      </w:pPr>
    </w:p>
    <w:p w14:paraId="5B74D7D9"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他们激起了爱情。下一节，不要太快。葡萄干。</w:t>
      </w:r>
    </w:p>
    <w:p w14:paraId="2C898357" w14:textId="77777777" w:rsidR="00BE1739" w:rsidRPr="003111B3" w:rsidRDefault="00BE1739">
      <w:pPr>
        <w:rPr>
          <w:sz w:val="26"/>
          <w:szCs w:val="26"/>
        </w:rPr>
      </w:pPr>
    </w:p>
    <w:p w14:paraId="328067F0" w14:textId="1B7CF668" w:rsidR="00BE1739" w:rsidRPr="003111B3" w:rsidRDefault="003111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文献中有许多文本，包括圣经和其他古代近东文本，其中葡萄干，或更具体地说，用葡萄干制成的小蛋糕，是作为生育仪式的一部分向异教女神提供的祭品的一部分。所以，葡萄干也有性唤起的暗示。现在，第 4 节就在那一点的中间。</w:t>
      </w:r>
    </w:p>
    <w:p w14:paraId="03203909" w14:textId="77777777" w:rsidR="00BE1739" w:rsidRPr="003111B3" w:rsidRDefault="00BE1739">
      <w:pPr>
        <w:rPr>
          <w:sz w:val="26"/>
          <w:szCs w:val="26"/>
        </w:rPr>
      </w:pPr>
    </w:p>
    <w:p w14:paraId="0638AF64"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这可能表明我们需要谨慎对待如何解释这节特定的经文。他带我进了宴会厅。 “那里”这个词在旧约中没有出现过，它专门出现在这里，它的意思是“酒屋”。</w:t>
      </w:r>
    </w:p>
    <w:p w14:paraId="47AD4DBF" w14:textId="77777777" w:rsidR="00BE1739" w:rsidRPr="003111B3" w:rsidRDefault="00BE1739">
      <w:pPr>
        <w:rPr>
          <w:sz w:val="26"/>
          <w:szCs w:val="26"/>
        </w:rPr>
      </w:pPr>
    </w:p>
    <w:p w14:paraId="5E8C6E9E" w14:textId="075047C4"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两个小词的组合。那么，酒屋到底是什么？嗯，有几种可能性。它可能只是种植葡萄和采集葡萄酒的葡萄园。</w:t>
      </w:r>
    </w:p>
    <w:p w14:paraId="4C7C96F0" w14:textId="77777777" w:rsidR="00BE1739" w:rsidRPr="003111B3" w:rsidRDefault="00BE1739">
      <w:pPr>
        <w:rPr>
          <w:sz w:val="26"/>
          <w:szCs w:val="26"/>
        </w:rPr>
      </w:pPr>
    </w:p>
    <w:p w14:paraId="62B75279" w14:textId="32F5D4BD"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这是一种可能性。第二种可能性是，它可能是葡萄酒的制造地，或者是葡萄被踩踏、收集果汁的地方，然后装瓶、搁置，最终，随着发酵和成熟，它就变成了葡萄酒。那里的酒屋就是这个。</w:t>
      </w:r>
    </w:p>
    <w:p w14:paraId="2DE3CB44" w14:textId="77777777" w:rsidR="00BE1739" w:rsidRPr="003111B3" w:rsidRDefault="00BE1739">
      <w:pPr>
        <w:rPr>
          <w:sz w:val="26"/>
          <w:szCs w:val="26"/>
        </w:rPr>
      </w:pPr>
    </w:p>
    <w:p w14:paraId="16F9CB58" w14:textId="404FE541"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这正在发生。第三种选择是它是消费葡萄酒的地方。用当代术语来说，就是小酒馆或酒吧、俱乐部。</w:t>
      </w:r>
    </w:p>
    <w:p w14:paraId="07FAA811" w14:textId="77777777" w:rsidR="00BE1739" w:rsidRPr="003111B3" w:rsidRDefault="00BE1739">
      <w:pPr>
        <w:rPr>
          <w:sz w:val="26"/>
          <w:szCs w:val="26"/>
        </w:rPr>
      </w:pPr>
    </w:p>
    <w:p w14:paraId="360E5763"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现在，其中任何一个在这种情况下都是有意义的。他带我去了宴会厅。也许他们在田野里，在葡萄园里，躲在葡萄藤后面。</w:t>
      </w:r>
    </w:p>
    <w:p w14:paraId="5F3B482E" w14:textId="77777777" w:rsidR="00BE1739" w:rsidRPr="003111B3" w:rsidRDefault="00BE1739">
      <w:pPr>
        <w:rPr>
          <w:sz w:val="26"/>
          <w:szCs w:val="26"/>
        </w:rPr>
      </w:pPr>
    </w:p>
    <w:p w14:paraId="004CF70A" w14:textId="1FA61D0D"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也许他们就藏在储藏室里。他们一直在寻找一个地方来表达他们的爱，所以也许他们就在那个地方的酒袋后面。或者，有可能，甚至更有可能，他带我去了宴会厅。</w:t>
      </w:r>
    </w:p>
    <w:p w14:paraId="23ADE472" w14:textId="77777777" w:rsidR="00BE1739" w:rsidRPr="003111B3" w:rsidRDefault="00BE1739">
      <w:pPr>
        <w:rPr>
          <w:sz w:val="26"/>
          <w:szCs w:val="26"/>
        </w:rPr>
      </w:pPr>
    </w:p>
    <w:p w14:paraId="6121AA87"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他带我去酒吧喝了一杯酒。不是为了让我喝醉，但至少只是让我热身一点。带我去了宴会厅。</w:t>
      </w:r>
    </w:p>
    <w:p w14:paraId="6397DF59" w14:textId="77777777" w:rsidR="00BE1739" w:rsidRPr="003111B3" w:rsidRDefault="00BE1739">
      <w:pPr>
        <w:rPr>
          <w:sz w:val="26"/>
          <w:szCs w:val="26"/>
        </w:rPr>
      </w:pPr>
    </w:p>
    <w:p w14:paraId="54603F29"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他对我的旗帜是爱，这就是我们在处理这节特定经文时遇到真正困难的地方。现在，这有点令人困惑，所以我必须在这里引用一些注释。我正在撰写对 InterVarsity 出版的廷代尔旧约系列中所罗门之歌的评论。</w:t>
      </w:r>
    </w:p>
    <w:p w14:paraId="0B63DBF8" w14:textId="77777777" w:rsidR="00BE1739" w:rsidRPr="003111B3" w:rsidRDefault="00BE1739">
      <w:pPr>
        <w:rPr>
          <w:sz w:val="26"/>
          <w:szCs w:val="26"/>
        </w:rPr>
      </w:pPr>
    </w:p>
    <w:p w14:paraId="10FA64EE" w14:textId="3F4D41C1"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这是第 2 章第 4 节的单元。现在，这里的问题是双重的。第一个是此处翻译为横幅的术语。他对我的旗帜是爱。</w:t>
      </w:r>
    </w:p>
    <w:p w14:paraId="70FEBBE6" w14:textId="77777777" w:rsidR="00BE1739" w:rsidRPr="003111B3" w:rsidRDefault="00BE1739">
      <w:pPr>
        <w:rPr>
          <w:sz w:val="26"/>
          <w:szCs w:val="26"/>
        </w:rPr>
      </w:pPr>
    </w:p>
    <w:p w14:paraId="777B64A8" w14:textId="11E06B92"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这不是一个很常见的词。它在《旧约》中出现了 18 次，在《民数记》和《雅歌》中的这段经文中也出现过多次。这个词并不常见，在《民数记》和《旧约》其余部分中确实出现过，它似乎是某种符号或旗帜。</w:t>
      </w:r>
    </w:p>
    <w:p w14:paraId="53D175D8" w14:textId="77777777" w:rsidR="00BE1739" w:rsidRPr="003111B3" w:rsidRDefault="00BE1739">
      <w:pPr>
        <w:rPr>
          <w:sz w:val="26"/>
          <w:szCs w:val="26"/>
        </w:rPr>
      </w:pPr>
    </w:p>
    <w:p w14:paraId="25A2C034"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它用在战斗环境中，即他们要出战时，战旗用于识别这个单位而不是那个单位。这里这个词在这种情况下很常见。 《所罗门之歌》中唯一使用的是与《旧约》中的名词类似的名词，并且它可能具有相同的含义。</w:t>
      </w:r>
    </w:p>
    <w:p w14:paraId="6FB45178" w14:textId="77777777" w:rsidR="00BE1739" w:rsidRPr="003111B3" w:rsidRDefault="00BE1739">
      <w:pPr>
        <w:rPr>
          <w:sz w:val="26"/>
          <w:szCs w:val="26"/>
        </w:rPr>
      </w:pPr>
    </w:p>
    <w:p w14:paraId="73A66CD7"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我们对此并不确定。是识别个人的符号的东西。也许，我正在飘扬他的旗帜。</w:t>
      </w:r>
    </w:p>
    <w:p w14:paraId="52AA64DF" w14:textId="77777777" w:rsidR="00BE1739" w:rsidRPr="003111B3" w:rsidRDefault="00BE1739">
      <w:pPr>
        <w:rPr>
          <w:sz w:val="26"/>
          <w:szCs w:val="26"/>
        </w:rPr>
      </w:pPr>
    </w:p>
    <w:p w14:paraId="6DECA716"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我戴着他的别针。我戴着他的戒指或者任何你可以用来表明自己与这个人的身份的东西。我飘扬着他的旗帜。</w:t>
      </w:r>
    </w:p>
    <w:p w14:paraId="2AD2DC4C" w14:textId="77777777" w:rsidR="00BE1739" w:rsidRPr="003111B3" w:rsidRDefault="00BE1739">
      <w:pPr>
        <w:rPr>
          <w:sz w:val="26"/>
          <w:szCs w:val="26"/>
        </w:rPr>
      </w:pPr>
    </w:p>
    <w:p w14:paraId="765A1943"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嗯，这是一种可能性。这样做的困难在于，这样做在上下文中没有多大意义。我认为对此更好的理解是看看这里可能的用法，这可能不是名词而是动词。</w:t>
      </w:r>
    </w:p>
    <w:p w14:paraId="79880E61" w14:textId="77777777" w:rsidR="00BE1739" w:rsidRPr="003111B3" w:rsidRDefault="00BE1739">
      <w:pPr>
        <w:rPr>
          <w:sz w:val="26"/>
          <w:szCs w:val="26"/>
        </w:rPr>
      </w:pPr>
    </w:p>
    <w:p w14:paraId="739CA6EE" w14:textId="698B8D70"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有很多对动词形式的引用，无论哪种情况，它们都与相同的想法相关，即如果它是一个名词，那就是飘扬的旗帜。如果它是一个动词，它的意思是看，看横幅，凝视它，识别它，因此走向它。现在，这里的术语不仅出现在希伯来语中。</w:t>
      </w:r>
    </w:p>
    <w:p w14:paraId="5BBCF6DD" w14:textId="77777777" w:rsidR="00BE1739" w:rsidRPr="003111B3" w:rsidRDefault="00BE1739">
      <w:pPr>
        <w:rPr>
          <w:sz w:val="26"/>
          <w:szCs w:val="26"/>
        </w:rPr>
      </w:pPr>
    </w:p>
    <w:p w14:paraId="7B57669B"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它在古代近东方言阿卡德语中也很常见。在那里，这个相同的动词词根具有“渴望”或“希望”的意思，但并不总是如此，但偶尔也有“渴望”的意思。现在，如果这是有效的，并且有相当充分的证据证明这一点，那么我们所看到的并不是我挥舞着他的旗帜或我举着他的旗帜，而是他充满渴望地看着我，而且在上下文中更有意义。</w:t>
      </w:r>
    </w:p>
    <w:p w14:paraId="63083ED8" w14:textId="77777777" w:rsidR="00BE1739" w:rsidRPr="003111B3" w:rsidRDefault="00BE1739">
      <w:pPr>
        <w:rPr>
          <w:sz w:val="26"/>
          <w:szCs w:val="26"/>
        </w:rPr>
      </w:pPr>
    </w:p>
    <w:p w14:paraId="4E5FCC18"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他带我进了酒屋。他的愿望，或者更好的是，他的意图，我可以从他给我的眼神看出，是爱，或者更具体地说，他的意图是和我做爱。现在，银行经营的房子，酒的房子，看，打算</w:t>
      </w: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做爱，这几乎不是你希望小孩子在主日学校唱歌的那种事情，或者可能不在周日早上在教堂唱歌。</w:t>
      </w:r>
    </w:p>
    <w:p w14:paraId="4C259693" w14:textId="77777777" w:rsidR="00BE1739" w:rsidRPr="003111B3" w:rsidRDefault="00BE1739">
      <w:pPr>
        <w:rPr>
          <w:sz w:val="26"/>
          <w:szCs w:val="26"/>
        </w:rPr>
      </w:pPr>
    </w:p>
    <w:p w14:paraId="590E67C8"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这里的想法与这本书的上下文和这些经文的直接上下文密切相关，这里的目的只是为了实现第五章中发生的事情，哦，他的左手在我的头下，他的右手在我的头下。手拥抱着我。她很焦虑，他也很焦虑，第四节只是朝这个方向迈出的又一步。当我们继续往下看时，我们将更多地了解这首歌的一些交叉引用、奇特结构，但让我在这里用另外一个小观察来结束。</w:t>
      </w:r>
    </w:p>
    <w:p w14:paraId="18B05074" w14:textId="77777777" w:rsidR="00BE1739" w:rsidRPr="003111B3" w:rsidRDefault="00BE1739">
      <w:pPr>
        <w:rPr>
          <w:sz w:val="26"/>
          <w:szCs w:val="26"/>
        </w:rPr>
      </w:pPr>
    </w:p>
    <w:p w14:paraId="3F0B4217"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在第八章中，女人说，如果你就像我的兄弟，在我母亲的怀里吃奶，如果我在外面遇见你，我会吻你，没有人会鄙视我。我会带领你，带你进入我母亲的家，进入怀我的她的房间。我会给你喝五香酒，我的石榴汁，哦，他的左手</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我的头下，他的右手拥抱着我。</w:t>
      </w:r>
    </w:p>
    <w:p w14:paraId="2DF33EEE" w14:textId="77777777" w:rsidR="00BE1739" w:rsidRPr="003111B3" w:rsidRDefault="00BE1739">
      <w:pPr>
        <w:rPr>
          <w:sz w:val="26"/>
          <w:szCs w:val="26"/>
        </w:rPr>
      </w:pPr>
    </w:p>
    <w:p w14:paraId="67C1EA61" w14:textId="5E3F0393"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哦，耶路撒冷的女儿们，我劝你们不要煽动或唤醒爱，除非它愿意。因此，在本书的结尾，我们得到了与开头相同的想法、相同的主题和一些相同的词汇。如果你仔细看这本书，你会一遍又一遍地看到这一点，不仅仅是在大的章节中，而是具体到特定的单词、单个术语，顺序完全相同或相反，所以有一个非常本书结构安排清晰。</w:t>
      </w:r>
    </w:p>
    <w:p w14:paraId="154974BE" w14:textId="77777777" w:rsidR="00BE1739" w:rsidRPr="003111B3" w:rsidRDefault="00BE1739">
      <w:pPr>
        <w:rPr>
          <w:sz w:val="26"/>
          <w:szCs w:val="26"/>
        </w:rPr>
      </w:pPr>
    </w:p>
    <w:p w14:paraId="3E1046E9" w14:textId="32791983"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这不是刚刚发生的。这是经过精心设计、编辑和结构化的工作的标志。</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这本书本身更多地表明它是一个经过精心组合的整体，而不仅仅是某种随意的集合。</w:t>
      </w:r>
    </w:p>
    <w:p w14:paraId="117D20BB" w14:textId="77777777" w:rsidR="00BE1739" w:rsidRPr="003111B3" w:rsidRDefault="00BE1739">
      <w:pPr>
        <w:rPr>
          <w:sz w:val="26"/>
          <w:szCs w:val="26"/>
        </w:rPr>
      </w:pPr>
    </w:p>
    <w:p w14:paraId="085D4F5F" w14:textId="0FEF9EEB"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现在，当我们了解这本书的目的时，我们需要检查的下一件事是所涉及的人物是谁？这也让人有点困惑。我可以找到我标记的页面。书中人物的数量取决于你交谈的对象。</w:t>
      </w:r>
    </w:p>
    <w:p w14:paraId="7EBAB424" w14:textId="77777777" w:rsidR="00BE1739" w:rsidRPr="003111B3" w:rsidRDefault="00BE1739">
      <w:pPr>
        <w:rPr>
          <w:sz w:val="26"/>
          <w:szCs w:val="26"/>
        </w:rPr>
      </w:pPr>
    </w:p>
    <w:p w14:paraId="5B9DD7F7" w14:textId="6570A29F"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很多事情都来自于这里发生的人和事情。现在，当我们开始识别这里的人物时，我们遇到的问题之一是书中有多少不同的单元或部分。对此完全没有达成一致。我在这里给大家举个例子。</w:t>
      </w:r>
    </w:p>
    <w:p w14:paraId="5173078E" w14:textId="77777777" w:rsidR="00BE1739" w:rsidRPr="003111B3" w:rsidRDefault="00BE1739">
      <w:pPr>
        <w:rPr>
          <w:sz w:val="26"/>
          <w:szCs w:val="26"/>
        </w:rPr>
      </w:pPr>
    </w:p>
    <w:p w14:paraId="44F5B0D9"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我正在阅读的修订标准版将其分为八章、36个不同的单元。它不识别任何扬声器。它只是假设您可以分辨出这是一个女人在说话，这是一个男人在说话，或者这是一个群体说话。</w:t>
      </w:r>
    </w:p>
    <w:p w14:paraId="208E3BA4" w14:textId="77777777" w:rsidR="00BE1739" w:rsidRPr="003111B3" w:rsidRDefault="00BE1739">
      <w:pPr>
        <w:rPr>
          <w:sz w:val="26"/>
          <w:szCs w:val="26"/>
        </w:rPr>
      </w:pPr>
    </w:p>
    <w:p w14:paraId="0B92CF02"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新英文圣经共有38章，分为三组：新娘、新郎和各同伴。新国际版有32个单元，爱人、挚爱、朋友。耶路撒冷圣经（法语译本）有 26 个字符或章节。</w:t>
      </w:r>
    </w:p>
    <w:p w14:paraId="1A1C3DB2" w14:textId="77777777" w:rsidR="00BE1739" w:rsidRPr="003111B3" w:rsidRDefault="00BE1739">
      <w:pPr>
        <w:rPr>
          <w:sz w:val="26"/>
          <w:szCs w:val="26"/>
        </w:rPr>
      </w:pPr>
    </w:p>
    <w:p w14:paraId="48779175"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拉丁天主教圣经 Vulgate 有 44 卷。希伯来传统中的拉比将其视为 21 个单位。他们似乎并不关心谁在说话。</w:t>
      </w:r>
    </w:p>
    <w:p w14:paraId="2E140D65" w14:textId="77777777" w:rsidR="00BE1739" w:rsidRPr="003111B3" w:rsidRDefault="00BE1739">
      <w:pPr>
        <w:rPr>
          <w:sz w:val="26"/>
          <w:szCs w:val="26"/>
        </w:rPr>
      </w:pPr>
    </w:p>
    <w:p w14:paraId="5252B801"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他们只是按照老办法分配21。其他的范围从28到29。我之前提到过卡尔文·塞尔菲尔德，多伦多学者，他根据所罗门之歌创作了清唱剧。</w:t>
      </w:r>
    </w:p>
    <w:p w14:paraId="4A69CFCF" w14:textId="77777777" w:rsidR="00BE1739" w:rsidRPr="003111B3" w:rsidRDefault="00BE1739">
      <w:pPr>
        <w:rPr>
          <w:sz w:val="26"/>
          <w:szCs w:val="26"/>
        </w:rPr>
      </w:pPr>
    </w:p>
    <w:p w14:paraId="5856230C"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他将其分为 62 段独立的演讲和歌曲。显然，没有人能真正同意。或多或少，可能性在 30 左右，但我们不能绝对确定。</w:t>
      </w:r>
    </w:p>
    <w:p w14:paraId="7B8B5DF2" w14:textId="77777777" w:rsidR="00BE1739" w:rsidRPr="003111B3" w:rsidRDefault="00BE1739">
      <w:pPr>
        <w:rPr>
          <w:sz w:val="26"/>
          <w:szCs w:val="26"/>
        </w:rPr>
      </w:pPr>
    </w:p>
    <w:p w14:paraId="2C9FFDE8" w14:textId="2D1BA4F9"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现在，问题是什么？故事中的女人相当直率，也相当明显。这里只有一位主要女性角色，我们不确定她是谁。有几种可能性。</w:t>
      </w:r>
    </w:p>
    <w:p w14:paraId="10DC83D4" w14:textId="77777777" w:rsidR="00BE1739" w:rsidRPr="003111B3" w:rsidRDefault="00BE1739">
      <w:pPr>
        <w:rPr>
          <w:sz w:val="26"/>
          <w:szCs w:val="26"/>
        </w:rPr>
      </w:pPr>
    </w:p>
    <w:p w14:paraId="76BA079F"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在第六章第十三节中，某人或某群人，显然这看起来像复数，说，返回，返回，书拉密女啊，返回，返回，以便我们可以看到你。现在，我们稍后再回到本节。我想在这里检查一下其中的一些细节。</w:t>
      </w:r>
    </w:p>
    <w:p w14:paraId="59C35406" w14:textId="77777777" w:rsidR="00BE1739" w:rsidRPr="003111B3" w:rsidRDefault="00BE1739">
      <w:pPr>
        <w:rPr>
          <w:sz w:val="26"/>
          <w:szCs w:val="26"/>
        </w:rPr>
      </w:pPr>
    </w:p>
    <w:p w14:paraId="357B4E5C"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但就这一点而言，在这个阶段，重要的是确认这位年轻女士为书拉密，或者如果你把它作为一个专有名称，书拉密。可能，无论哪种方式都可以。现在，谁或什么是书拉密，或者谁是书拉密？传统上，在早期的拉比解释和大多数其他评论家中，她被认为是来自乡村的女孩，可能来自加利利的书念小城，尽管书念和书拉姆之间的联系是后来的新约认定。</w:t>
      </w:r>
    </w:p>
    <w:p w14:paraId="5679F3A4" w14:textId="77777777" w:rsidR="00BE1739" w:rsidRPr="003111B3" w:rsidRDefault="00BE1739">
      <w:pPr>
        <w:rPr>
          <w:sz w:val="26"/>
          <w:szCs w:val="26"/>
        </w:rPr>
      </w:pPr>
    </w:p>
    <w:p w14:paraId="1F84BAB7"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旧约时期没有这样的认定。但她可能是来自书念的女孩。这就提出了一个有趣的小可能性。</w:t>
      </w:r>
    </w:p>
    <w:p w14:paraId="41FBB3AE" w14:textId="77777777" w:rsidR="00BE1739" w:rsidRPr="003111B3" w:rsidRDefault="00BE1739">
      <w:pPr>
        <w:rPr>
          <w:sz w:val="26"/>
          <w:szCs w:val="26"/>
        </w:rPr>
      </w:pPr>
    </w:p>
    <w:p w14:paraId="7028F2B3"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回到列王记上，我们有大卫王的故事。撒母耳记记载了大卫统治时期的大部分故事。但在《列王记上》第一章中，我们得到了这样的评论。</w:t>
      </w:r>
    </w:p>
    <w:p w14:paraId="6DF3AAB8" w14:textId="77777777" w:rsidR="00BE1739" w:rsidRPr="003111B3" w:rsidRDefault="00BE1739">
      <w:pPr>
        <w:rPr>
          <w:sz w:val="26"/>
          <w:szCs w:val="26"/>
        </w:rPr>
      </w:pPr>
    </w:p>
    <w:p w14:paraId="37E9520D"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大卫王年事已高，虽然给他盖上衣服，但他却取暖不起来。于是，他的仆人对他说，请为我的主国王带来一名年轻的少女，让她侍奉国王，做他的乳母。让她躺在你的怀里，让我的国王陛下感到温暖。</w:t>
      </w:r>
    </w:p>
    <w:p w14:paraId="0CFD8448" w14:textId="77777777" w:rsidR="00BE1739" w:rsidRPr="003111B3" w:rsidRDefault="00BE1739">
      <w:pPr>
        <w:rPr>
          <w:sz w:val="26"/>
          <w:szCs w:val="26"/>
        </w:rPr>
      </w:pPr>
    </w:p>
    <w:p w14:paraId="74C88389" w14:textId="42700118" w:rsidR="00BE1739" w:rsidRPr="003111B3" w:rsidRDefault="003111B3">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于是，他们在以色列全境寻找一位美丽的少女，找到了书尼人亚比煞，就把她带到王那里。少女非常美丽，她成为国王的乳母并为他服务，但国王不认识她。这里的想法是，这位年轻的女士，书尼女子亚比煞，可能就是所罗门故事中的女人。</w:t>
      </w:r>
    </w:p>
    <w:p w14:paraId="4B6B269D" w14:textId="77777777" w:rsidR="00BE1739" w:rsidRPr="003111B3" w:rsidRDefault="00BE1739">
      <w:pPr>
        <w:rPr>
          <w:sz w:val="26"/>
          <w:szCs w:val="26"/>
        </w:rPr>
      </w:pPr>
    </w:p>
    <w:p w14:paraId="68B53B03"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在《列王纪》的故事中，所罗门的一个兄弟想娶亚比煞为妻，但他很快就被赶出王国，因为他试图夺取所罗门的王位。如果这首歌是关于所罗门的，那么书尼密特人也许就是亚比煞。这有点过分了，因为正如我刚才所说，书拉姆和书念，《旧约》中没有对这两个名字的联系进行鉴定，但也许存在某种联系。</w:t>
      </w:r>
    </w:p>
    <w:p w14:paraId="0BA5C419" w14:textId="77777777" w:rsidR="00BE1739" w:rsidRPr="003111B3" w:rsidRDefault="00BE1739">
      <w:pPr>
        <w:rPr>
          <w:sz w:val="26"/>
          <w:szCs w:val="26"/>
        </w:rPr>
      </w:pPr>
    </w:p>
    <w:p w14:paraId="7160BD09"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不管怎样，这位小姐是一个乡村姑娘，现在面临着必须做出选择的处境。现在，第二个也是最困难的确定是有多少人参与了这个故事，基本上可以归结为两个选择。其一是，这是书念少女亚比煞（Abishag）或其他来自书念的女孩的故事，她被带入所罗门王的后宫。</w:t>
      </w:r>
    </w:p>
    <w:p w14:paraId="2740E6D3" w14:textId="77777777" w:rsidR="00BE1739" w:rsidRPr="003111B3" w:rsidRDefault="00BE1739">
      <w:pPr>
        <w:rPr>
          <w:sz w:val="26"/>
          <w:szCs w:val="26"/>
        </w:rPr>
      </w:pPr>
    </w:p>
    <w:p w14:paraId="7FE3FD7F"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他已经有700个妻子和300个妾，但他还想要一个，所以他要把这位年轻的女士带进来。不幸的是，所罗门王在书念有一个男朋友，一个乡下男孩，一个牧羊人，她爱他。她不想进后宫，而如果要让她进后宫，那就违背了她的意愿。</w:t>
      </w:r>
    </w:p>
    <w:p w14:paraId="6880F0F6" w14:textId="77777777" w:rsidR="00BE1739" w:rsidRPr="003111B3" w:rsidRDefault="00BE1739">
      <w:pPr>
        <w:rPr>
          <w:sz w:val="26"/>
          <w:szCs w:val="26"/>
        </w:rPr>
      </w:pPr>
    </w:p>
    <w:p w14:paraId="35A90913" w14:textId="78B009E6"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她想要自己的爱人，自己的男朋友。</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国王想要她，她想要她的男朋友，她的男朋友想要她，以及正在进行的某种斗争之间存在着紧张关系。不幸的是，当谈到确定是男友还是所罗门王对女孩发表特定讲话时，评论员们无法达成一致。</w:t>
      </w:r>
    </w:p>
    <w:p w14:paraId="30CDF379" w14:textId="77777777" w:rsidR="00BE1739" w:rsidRPr="003111B3" w:rsidRDefault="00BE1739">
      <w:pPr>
        <w:rPr>
          <w:sz w:val="26"/>
          <w:szCs w:val="26"/>
        </w:rPr>
      </w:pPr>
    </w:p>
    <w:p w14:paraId="68022D11" w14:textId="1478A2D6"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有人会说得很清楚，这就是所罗门。有人会说，哦不，很明显，那是另一个人。而仅仅根据文本，是无法做出决定的。</w:t>
      </w:r>
    </w:p>
    <w:p w14:paraId="3687C349" w14:textId="77777777" w:rsidR="00BE1739" w:rsidRPr="003111B3" w:rsidRDefault="00BE1739">
      <w:pPr>
        <w:rPr>
          <w:sz w:val="26"/>
          <w:szCs w:val="26"/>
        </w:rPr>
      </w:pPr>
    </w:p>
    <w:p w14:paraId="115BA6C2" w14:textId="35087F20"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当然，耶路撒冷女孩和她们所代表的一切似乎都遭到了拒绝。因此，如果这是一个两人的序列，我们在解释和尝试分配演讲以及解决其他问题方面就会遇到一个重大问题。当然，另一种选择是如果只有一个女人和一个男人，即她的情人。</w:t>
      </w:r>
    </w:p>
    <w:p w14:paraId="04190EC9" w14:textId="77777777" w:rsidR="00BE1739" w:rsidRPr="003111B3" w:rsidRDefault="00BE1739">
      <w:pPr>
        <w:rPr>
          <w:sz w:val="26"/>
          <w:szCs w:val="26"/>
        </w:rPr>
      </w:pPr>
    </w:p>
    <w:p w14:paraId="5058F23C" w14:textId="2201B19D"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从故事的连续性来看，这更有意义，而且它避免了试图识别谁说了什么、对谁说了、在什么</w:t>
      </w: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情况下说的问题。现在，还有其他一些人参与其中。我们已经讨论过耶路撒冷的女儿们。</w:t>
      </w:r>
    </w:p>
    <w:p w14:paraId="7F51D0FE" w14:textId="77777777" w:rsidR="00BE1739" w:rsidRPr="003111B3" w:rsidRDefault="00BE1739">
      <w:pPr>
        <w:rPr>
          <w:sz w:val="26"/>
          <w:szCs w:val="26"/>
        </w:rPr>
      </w:pPr>
    </w:p>
    <w:p w14:paraId="00CBA161" w14:textId="36079659"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它们在文中多次出现。我们已经在第一章第 6 节提到过，这位年轻女士的哥哥们让她去田野里照料葡萄园，被晒伤。在书的结尾处，也就是接下来的第 8 章第 8 节，我们还提到了另一处提及，间接提及，那些没有被认出但正在发言的弟兄们。</w:t>
      </w:r>
    </w:p>
    <w:p w14:paraId="1EFAB884" w14:textId="77777777" w:rsidR="00BE1739" w:rsidRPr="003111B3" w:rsidRDefault="00BE1739">
      <w:pPr>
        <w:rPr>
          <w:sz w:val="26"/>
          <w:szCs w:val="26"/>
        </w:rPr>
      </w:pPr>
    </w:p>
    <w:p w14:paraId="1385753A" w14:textId="5E4638B5"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有这样的评论，我们有一个小妹妹，她没有乳房，还不成熟。当我们的妹妹被谈论的那天，我们应该为她做些什么呢？会有人来追她的。我们该如何保护她？所以，我们有兄弟姐妹，我们有来自耶路撒冷的女孩。</w:t>
      </w:r>
    </w:p>
    <w:p w14:paraId="01EEE5D0" w14:textId="77777777" w:rsidR="00BE1739" w:rsidRPr="003111B3" w:rsidRDefault="00BE1739">
      <w:pPr>
        <w:rPr>
          <w:sz w:val="26"/>
          <w:szCs w:val="26"/>
        </w:rPr>
      </w:pPr>
    </w:p>
    <w:p w14:paraId="44F30D14"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然后，如果我们正确地阅读了中间部分的这段文字，我们就迎来了婚礼盛宴上的客人。当我们几分钟后看第 7 章和婚礼的庆祝活动时，我们就会看到它们。在很多情况下，这些人都会来来回回，但一旦我们了解了本书的目的，我们就会花一两分钟的时间来逐一研究这些人。</w:t>
      </w:r>
    </w:p>
    <w:p w14:paraId="3B49966A" w14:textId="77777777" w:rsidR="00BE1739" w:rsidRPr="003111B3" w:rsidRDefault="00BE1739">
      <w:pPr>
        <w:rPr>
          <w:sz w:val="26"/>
          <w:szCs w:val="26"/>
        </w:rPr>
      </w:pPr>
    </w:p>
    <w:p w14:paraId="111C4703"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这是劳埃德·卡尔博士关于《雅歌》的四场讲座中的第三场。</w:t>
      </w:r>
    </w:p>
    <w:sectPr w:rsidR="00BE1739" w:rsidRPr="003111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46605" w14:textId="77777777" w:rsidR="009C3FC5" w:rsidRDefault="009C3FC5" w:rsidP="003111B3">
      <w:r>
        <w:separator/>
      </w:r>
    </w:p>
  </w:endnote>
  <w:endnote w:type="continuationSeparator" w:id="0">
    <w:p w14:paraId="03A9FDAE" w14:textId="77777777" w:rsidR="009C3FC5" w:rsidRDefault="009C3FC5" w:rsidP="00311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A14E5" w14:textId="77777777" w:rsidR="009C3FC5" w:rsidRDefault="009C3FC5" w:rsidP="003111B3">
      <w:r>
        <w:separator/>
      </w:r>
    </w:p>
  </w:footnote>
  <w:footnote w:type="continuationSeparator" w:id="0">
    <w:p w14:paraId="7FE4D818" w14:textId="77777777" w:rsidR="009C3FC5" w:rsidRDefault="009C3FC5" w:rsidP="00311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662703"/>
      <w:docPartObj>
        <w:docPartGallery w:val="Page Numbers (Top of Page)"/>
        <w:docPartUnique/>
      </w:docPartObj>
    </w:sdtPr>
    <w:sdtEndPr>
      <w:rPr>
        <w:noProof/>
      </w:rPr>
    </w:sdtEndPr>
    <w:sdtContent>
      <w:p w14:paraId="5085E2B7" w14:textId="17EF762A" w:rsidR="003111B3" w:rsidRDefault="003111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592C35" w14:textId="77777777" w:rsidR="003111B3" w:rsidRDefault="00311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97F59"/>
    <w:multiLevelType w:val="hybridMultilevel"/>
    <w:tmpl w:val="9BB4C05C"/>
    <w:lvl w:ilvl="0" w:tplc="059C9B26">
      <w:start w:val="1"/>
      <w:numFmt w:val="bullet"/>
      <w:lvlText w:val="●"/>
      <w:lvlJc w:val="left"/>
      <w:pPr>
        <w:ind w:left="720" w:hanging="360"/>
      </w:pPr>
    </w:lvl>
    <w:lvl w:ilvl="1" w:tplc="6AEE8C8C">
      <w:start w:val="1"/>
      <w:numFmt w:val="bullet"/>
      <w:lvlText w:val="○"/>
      <w:lvlJc w:val="left"/>
      <w:pPr>
        <w:ind w:left="1440" w:hanging="360"/>
      </w:pPr>
    </w:lvl>
    <w:lvl w:ilvl="2" w:tplc="6B5AC106">
      <w:start w:val="1"/>
      <w:numFmt w:val="bullet"/>
      <w:lvlText w:val="■"/>
      <w:lvlJc w:val="left"/>
      <w:pPr>
        <w:ind w:left="2160" w:hanging="360"/>
      </w:pPr>
    </w:lvl>
    <w:lvl w:ilvl="3" w:tplc="7892F5E6">
      <w:start w:val="1"/>
      <w:numFmt w:val="bullet"/>
      <w:lvlText w:val="●"/>
      <w:lvlJc w:val="left"/>
      <w:pPr>
        <w:ind w:left="2880" w:hanging="360"/>
      </w:pPr>
    </w:lvl>
    <w:lvl w:ilvl="4" w:tplc="0D409B16">
      <w:start w:val="1"/>
      <w:numFmt w:val="bullet"/>
      <w:lvlText w:val="○"/>
      <w:lvlJc w:val="left"/>
      <w:pPr>
        <w:ind w:left="3600" w:hanging="360"/>
      </w:pPr>
    </w:lvl>
    <w:lvl w:ilvl="5" w:tplc="214A84D6">
      <w:start w:val="1"/>
      <w:numFmt w:val="bullet"/>
      <w:lvlText w:val="■"/>
      <w:lvlJc w:val="left"/>
      <w:pPr>
        <w:ind w:left="4320" w:hanging="360"/>
      </w:pPr>
    </w:lvl>
    <w:lvl w:ilvl="6" w:tplc="A142DCCA">
      <w:start w:val="1"/>
      <w:numFmt w:val="bullet"/>
      <w:lvlText w:val="●"/>
      <w:lvlJc w:val="left"/>
      <w:pPr>
        <w:ind w:left="5040" w:hanging="360"/>
      </w:pPr>
    </w:lvl>
    <w:lvl w:ilvl="7" w:tplc="B6125654">
      <w:start w:val="1"/>
      <w:numFmt w:val="bullet"/>
      <w:lvlText w:val="●"/>
      <w:lvlJc w:val="left"/>
      <w:pPr>
        <w:ind w:left="5760" w:hanging="360"/>
      </w:pPr>
    </w:lvl>
    <w:lvl w:ilvl="8" w:tplc="504CEE38">
      <w:start w:val="1"/>
      <w:numFmt w:val="bullet"/>
      <w:lvlText w:val="●"/>
      <w:lvlJc w:val="left"/>
      <w:pPr>
        <w:ind w:left="6480" w:hanging="360"/>
      </w:pPr>
    </w:lvl>
  </w:abstractNum>
  <w:num w:numId="1" w16cid:durableId="18401230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739"/>
    <w:rsid w:val="003111B3"/>
    <w:rsid w:val="009C3FC5"/>
    <w:rsid w:val="00BE17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78096"/>
  <w15:docId w15:val="{F04571BD-0777-4AD9-881A-D1BAC980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11B3"/>
    <w:pPr>
      <w:tabs>
        <w:tab w:val="center" w:pos="4680"/>
        <w:tab w:val="right" w:pos="9360"/>
      </w:tabs>
    </w:pPr>
  </w:style>
  <w:style w:type="character" w:customStyle="1" w:styleId="HeaderChar">
    <w:name w:val="Header Char"/>
    <w:basedOn w:val="DefaultParagraphFont"/>
    <w:link w:val="Header"/>
    <w:uiPriority w:val="99"/>
    <w:rsid w:val="003111B3"/>
  </w:style>
  <w:style w:type="paragraph" w:styleId="Footer">
    <w:name w:val="footer"/>
    <w:basedOn w:val="Normal"/>
    <w:link w:val="FooterChar"/>
    <w:uiPriority w:val="99"/>
    <w:unhideWhenUsed/>
    <w:rsid w:val="003111B3"/>
    <w:pPr>
      <w:tabs>
        <w:tab w:val="center" w:pos="4680"/>
        <w:tab w:val="right" w:pos="9360"/>
      </w:tabs>
    </w:pPr>
  </w:style>
  <w:style w:type="character" w:customStyle="1" w:styleId="FooterChar">
    <w:name w:val="Footer Char"/>
    <w:basedOn w:val="DefaultParagraphFont"/>
    <w:link w:val="Footer"/>
    <w:uiPriority w:val="99"/>
    <w:rsid w:val="00311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7118</Words>
  <Characters>31051</Characters>
  <Application>Microsoft Office Word</Application>
  <DocSecurity>0</DocSecurity>
  <Lines>630</Lines>
  <Paragraphs>123</Paragraphs>
  <ScaleCrop>false</ScaleCrop>
  <Company/>
  <LinksUpToDate>false</LinksUpToDate>
  <CharactersWithSpaces>38046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LloydCarr SongOfSongs Lecture03</dc:title>
  <dc:creator>TurboScribe.ai</dc:creator>
  <cp:lastModifiedBy>Ted Hildebrandt</cp:lastModifiedBy>
  <cp:revision>2</cp:revision>
  <dcterms:created xsi:type="dcterms:W3CDTF">2024-02-12T15:38:00Z</dcterms:created>
  <dcterms:modified xsi:type="dcterms:W3CDTF">2024-02-27T09:09:00Z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8b5568f4ab4133cc14999601f3200ad4daa2c77856cc95c5e77481d395b6654e</vt:lpwstr>
  </property>
</Properties>
</file>