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57BDA" w14:textId="13848CDA" w:rsidR="002852CE" w:rsidRPr="002852CE" w:rsidRDefault="00293B5A" w:rsidP="002852CE">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Книга Иова</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2852CE" w:rsidRPr="002852CE">
        <w:rPr>
          <w:rStyle w:val="Strong"/>
          <w:color w:val="0E101A"/>
          <w:sz w:val="26"/>
          <w:szCs w:val="26"/>
        </w:rPr>
        <w:t xml:space="preserve">Занятие 27: Богословие Книги Иова</w:t>
      </w:r>
    </w:p>
    <w:p w14:paraId="242D31CA" w14:textId="5A10EF21" w:rsidR="002852CE" w:rsidRPr="002852CE" w:rsidRDefault="002852CE" w:rsidP="002852CE">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2852CE">
        <w:rPr>
          <w:rStyle w:val="Strong"/>
          <w:color w:val="0E101A"/>
          <w:sz w:val="26"/>
          <w:szCs w:val="26"/>
        </w:rPr>
        <w:t xml:space="preserve">Джон Уолтон</w:t>
      </w:r>
    </w:p>
    <w:p w14:paraId="74DBD2D1" w14:textId="56B2AFD6"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color w:val="0E101A"/>
          <w:sz w:val="26"/>
          <w:szCs w:val="26"/>
        </w:rPr>
        <w:br xmlns:w="http://schemas.openxmlformats.org/wordprocessingml/2006/main"/>
      </w:r>
      <w:r xmlns:w="http://schemas.openxmlformats.org/wordprocessingml/2006/main" w:rsidRPr="002852CE">
        <w:rPr>
          <w:color w:val="0E101A"/>
          <w:sz w:val="26"/>
          <w:szCs w:val="26"/>
        </w:rPr>
        <w:t xml:space="preserve">Это д-р Джон Уолтон и его учение о Книге Иова. Это занятие 27, Богословие Книги Иова.</w:t>
      </w:r>
    </w:p>
    <w:p w14:paraId="3033A439" w14:textId="28774BDC"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br xmlns:w="http://schemas.openxmlformats.org/wordprocessingml/2006/main"/>
      </w:r>
      <w:r xmlns:w="http://schemas.openxmlformats.org/wordprocessingml/2006/main" w:rsidRPr="002852CE">
        <w:rPr>
          <w:rStyle w:val="Strong"/>
          <w:color w:val="0E101A"/>
          <w:sz w:val="26"/>
          <w:szCs w:val="26"/>
        </w:rPr>
        <w:t xml:space="preserve">Введение [00:22-00:48]</w:t>
      </w:r>
    </w:p>
    <w:p w14:paraId="482FE1C5"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rStyle w:val="Strong"/>
          <w:color w:val="0E101A"/>
          <w:sz w:val="26"/>
          <w:szCs w:val="26"/>
        </w:rPr>
        <w:t xml:space="preserve"> </w:t>
      </w:r>
      <w:r xmlns:w="http://schemas.openxmlformats.org/wordprocessingml/2006/main" w:rsidRPr="002852CE">
        <w:rPr>
          <w:color w:val="0E101A"/>
          <w:sz w:val="26"/>
          <w:szCs w:val="26"/>
        </w:rPr>
        <w:t xml:space="preserve">Теперь мы готовы попытаться выделить теологию Книги Иова. Мы говорили о его цели и его послании. Мы говорили о том, как в книге описывается Бог, и все это важные элементы, но давайте попробуем собрать воедино богословие. Один из способов приблизиться к этому — попытаться извлечь уроки из ложных представлений Иова о Боге.</w:t>
      </w:r>
    </w:p>
    <w:p w14:paraId="6FF50BD8" w14:textId="02A54063"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rStyle w:val="Strong"/>
          <w:color w:val="0E101A"/>
          <w:sz w:val="26"/>
          <w:szCs w:val="26"/>
        </w:rPr>
        <w:t xml:space="preserve">Бог не мелочен [00:48-3:09]</w:t>
      </w:r>
    </w:p>
    <w:p w14:paraId="26D45009" w14:textId="0AB2A1F0"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rStyle w:val="Strong"/>
          <w:color w:val="0E101A"/>
          <w:sz w:val="26"/>
          <w:szCs w:val="26"/>
        </w:rPr>
        <w:t xml:space="preserve"> </w:t>
      </w:r>
      <w:r xmlns:w="http://schemas.openxmlformats.org/wordprocessingml/2006/main" w:rsidRPr="002852CE">
        <w:rPr>
          <w:color w:val="0E101A"/>
          <w:sz w:val="26"/>
          <w:szCs w:val="26"/>
        </w:rPr>
        <w:t xml:space="preserve">Итак, давайте начнем с идеи, что Бог мелочен. Опять же, Иов был склонен думать, что Бог мелочен. Иов подозревается не только в том, что он слишком внимателен к Божьим наградам, но и в том, что он слишком внимателен к Божьему суду. Мы находим это в седьмой главе, мы находим это в главе 14.</w:t>
      </w:r>
    </w:p>
    <w:p w14:paraId="3A0F38C5" w14:textId="409EDB0D"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color w:val="0E101A"/>
          <w:sz w:val="26"/>
          <w:szCs w:val="26"/>
        </w:rPr>
        <w:t xml:space="preserve">Эта идея, что Иов очень, очень глубоко чувствует идею Божьего суда, довольно типична и сегодня. Иногда люди очень склонны думать, что Бог чрезмерно внимателен, будь то награды или суд. Для того, кто страдает, нет ничего необычного в том, чтобы сказать: чего он хочет от меня? Я сделал все, что он просил! И с идеей, что Бог каким-то образом будет более требовательным, чем мы можем себе представить. Люди начинают задаваться вопросом, отвечает ли Бог на какое-то незначительное пренебрежение или какой-то промах десять лет назад, и что Бог все еще как бы держит это крепко и не отпускает. Мы должны быть очень осторожны с такими мыслями о Боге. Мы не хотим быть чрезмерно внимательными или думать, что Бог чрезмерно внимателен к этим вещам.</w:t>
      </w:r>
    </w:p>
    <w:p w14:paraId="7501ACB0" w14:textId="4D12ADFB"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color w:val="0E101A"/>
          <w:sz w:val="26"/>
          <w:szCs w:val="26"/>
        </w:rPr>
        <w:t xml:space="preserve">В Евангелии от Матфея 5:48 мы видим, что Бог совершенен, и Он хочет, чтобы мы были совершенны, как совершенен Он. Но это не значит, что он беспощадно призывает нас к ответу за малейшие </w:t>
      </w:r>
      <w:r xmlns:w="http://schemas.openxmlformats.org/wordprocessingml/2006/main" w:rsidRPr="002852CE">
        <w:rPr>
          <w:color w:val="0E101A"/>
          <w:sz w:val="26"/>
          <w:szCs w:val="26"/>
        </w:rPr>
        <w:lastRenderedPageBreak xmlns:w="http://schemas.openxmlformats.org/wordprocessingml/2006/main"/>
      </w:r>
      <w:r xmlns:w="http://schemas.openxmlformats.org/wordprocessingml/2006/main" w:rsidRPr="002852CE">
        <w:rPr>
          <w:color w:val="0E101A"/>
          <w:sz w:val="26"/>
          <w:szCs w:val="26"/>
        </w:rPr>
        <w:t xml:space="preserve">отклонения. Там вообще не в этом дело. Писание уверяет нас, что ему известны наши слабости, и он понимает, что мы немощны; например, в Псалме 102. </w:t>
      </w:r>
      <w:r xmlns:w="http://schemas.openxmlformats.org/wordprocessingml/2006/main" w:rsidR="0057220F">
        <w:rPr>
          <w:color w:val="0E101A"/>
          <w:sz w:val="26"/>
          <w:szCs w:val="26"/>
        </w:rPr>
        <w:t xml:space="preserve">Таким образом, мы должны признать, что беспокойство Иова о Боге мелочно, и что мы можем быть обеспокоены таким же образом. Действительно, мы должны переосмыслить такой взгляд на Бога.</w:t>
      </w:r>
    </w:p>
    <w:p w14:paraId="5C4AD4F2"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rStyle w:val="Strong"/>
          <w:color w:val="0E101A"/>
          <w:sz w:val="26"/>
          <w:szCs w:val="26"/>
        </w:rPr>
        <w:t xml:space="preserve">                      </w:t>
      </w:r>
    </w:p>
    <w:p w14:paraId="3DD82F3E" w14:textId="5650A765"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Бог не несправедлив [3:09-8:02]</w:t>
      </w:r>
    </w:p>
    <w:p w14:paraId="72F3FEBA" w14:textId="03CD8CE6" w:rsidR="002852CE" w:rsidRPr="002852CE" w:rsidRDefault="002852CE" w:rsidP="0057220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rStyle w:val="Strong"/>
          <w:color w:val="0E101A"/>
          <w:sz w:val="26"/>
          <w:szCs w:val="26"/>
        </w:rPr>
        <w:t xml:space="preserve"> </w:t>
      </w:r>
      <w:r xmlns:w="http://schemas.openxmlformats.org/wordprocessingml/2006/main" w:rsidRPr="002852CE">
        <w:rPr>
          <w:color w:val="0E101A"/>
          <w:sz w:val="26"/>
          <w:szCs w:val="26"/>
        </w:rPr>
        <w:t xml:space="preserve">Другой подход, который мы находим у Иова, заключается в том, что Иов действительно считает Бога несправедливым. Утверждения Иова о том, что деяниям Бога нельзя отрицать, лежат в основе его ранних утверждений, 1:21, 2:10. Но на самом деле это лишь временное положение Иова. В конечном итоге он пытается призвать Бога к ответу за справедливость своих путей. Помните, он требует слушания в суде. Он обвиняет Бога в оскорбительной власти. Есть тонкий переход от вопроса о том, кто может бросить ему вызов — это Иов 9:19; к, он губит и непорочного и нечестивого. Это всего лишь тремя стихами позже в Иова 9:22. В 19:7 Иов утверждает, что </w:t>
      </w:r>
      <w:r xmlns:w="http://schemas.openxmlformats.org/wordprocessingml/2006/main" w:rsidRPr="002852CE">
        <w:rPr>
          <w:rStyle w:val="Emphasis"/>
          <w:color w:val="0E101A"/>
          <w:sz w:val="26"/>
          <w:szCs w:val="26"/>
        </w:rPr>
        <w:t xml:space="preserve">мишпата </w:t>
      </w:r>
      <w:r xmlns:w="http://schemas.openxmlformats.org/wordprocessingml/2006/main" w:rsidRPr="002852CE">
        <w:rPr>
          <w:color w:val="0E101A"/>
          <w:sz w:val="26"/>
          <w:szCs w:val="26"/>
        </w:rPr>
        <w:t xml:space="preserve">нет </w:t>
      </w:r>
      <w:r xmlns:w="http://schemas.openxmlformats.org/wordprocessingml/2006/main" w:rsidRPr="002852CE">
        <w:rPr>
          <w:color w:val="0E101A"/>
          <w:sz w:val="26"/>
          <w:szCs w:val="26"/>
        </w:rPr>
        <w:t xml:space="preserve">. </w:t>
      </w:r>
      <w:r xmlns:w="http://schemas.openxmlformats.org/wordprocessingml/2006/main" w:rsidRPr="002852CE">
        <w:rPr>
          <w:rStyle w:val="Emphasis"/>
          <w:color w:val="0E101A"/>
          <w:sz w:val="26"/>
          <w:szCs w:val="26"/>
        </w:rPr>
        <w:t xml:space="preserve">Мишпат </w:t>
      </w:r>
      <w:r xmlns:w="http://schemas.openxmlformats.org/wordprocessingml/2006/main" w:rsidRPr="002852CE">
        <w:rPr>
          <w:color w:val="0E101A"/>
          <w:sz w:val="26"/>
          <w:szCs w:val="26"/>
        </w:rPr>
        <w:t xml:space="preserve">на иврите означает справедливость. А в 27:2 он утверждает, что Бог утаил от него </w:t>
      </w:r>
      <w:r xmlns:w="http://schemas.openxmlformats.org/wordprocessingml/2006/main" w:rsidRPr="002852CE">
        <w:rPr>
          <w:rStyle w:val="Emphasis"/>
          <w:color w:val="0E101A"/>
          <w:sz w:val="26"/>
          <w:szCs w:val="26"/>
        </w:rPr>
        <w:t xml:space="preserve">мишпат </w:t>
      </w:r>
      <w:r xmlns:w="http://schemas.openxmlformats.org/wordprocessingml/2006/main" w:rsidRPr="002852CE">
        <w:rPr>
          <w:color w:val="0E101A"/>
          <w:sz w:val="26"/>
          <w:szCs w:val="26"/>
        </w:rPr>
        <w:t xml:space="preserve">. Мы также можем видеть это в 34:5. Итак, эта идея состоит в том, что Бог не выдерживает того, чего от него следует разумно ожидать.</w:t>
      </w:r>
    </w:p>
    <w:p w14:paraId="158010DF" w14:textId="33EF70F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color w:val="0E101A"/>
          <w:sz w:val="26"/>
          <w:szCs w:val="26"/>
        </w:rPr>
        <w:t xml:space="preserve">В главе 16, стихах с 9 по 14, он выстраивает свои обвинения против Бога как нападающего, противника, предателя и воина без жалости. Божий упрек Иову в главе 40:8 ясно показывает, что Иов считал Бога несправедливым.</w:t>
      </w:r>
    </w:p>
    <w:p w14:paraId="6D13F2AE"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color w:val="0E101A"/>
          <w:sz w:val="26"/>
          <w:szCs w:val="26"/>
        </w:rPr>
        <w:t xml:space="preserve">Опять же, это часто характерно для наших современных реакций, когда жизнь идет не так, как мы думаем, что она должна идти. Когда мы видим в мире вещи, которые действительно беспокоят нас, для нас характерно начинать думать, что Бог каким-то образом не соответствует стандартам, которых Он должен придерживаться. Но если мы ожидаем справедливости во всех обстоятельствах, с которыми сталкиваемся в жизни, мы неизбежно будем разочарованы. И в нашем разочаровании это разочарование может сосредоточить внимание на Боге. Проблема в том, что мы также пришли к выводу, что если справедливость исходит от Бога и Он всемогущ, то мы должны ожидать, что наш повседневный опыт будет отражать Божью справедливость. Мы легко так думаем. </w:t>
      </w:r>
      <w:r xmlns:w="http://schemas.openxmlformats.org/wordprocessingml/2006/main" w:rsidRPr="002852CE">
        <w:rPr>
          <w:color w:val="0E101A"/>
          <w:sz w:val="26"/>
          <w:szCs w:val="26"/>
        </w:rPr>
        <w:lastRenderedPageBreak xmlns:w="http://schemas.openxmlformats.org/wordprocessingml/2006/main"/>
      </w:r>
      <w:r xmlns:w="http://schemas.openxmlformats.org/wordprocessingml/2006/main" w:rsidRPr="002852CE">
        <w:rPr>
          <w:color w:val="0E101A"/>
          <w:sz w:val="26"/>
          <w:szCs w:val="26"/>
        </w:rPr>
        <w:t xml:space="preserve">Недостаток этого мышления в том, что оно предполагает, что космос отмечен атрибутами Бога. Это взгляд на книжные отбросы.</w:t>
      </w:r>
    </w:p>
    <w:p w14:paraId="3151FBD7"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color w:val="0E101A"/>
          <w:sz w:val="26"/>
          <w:szCs w:val="26"/>
        </w:rPr>
        <w:t xml:space="preserve">Ошибка состоит в том, чтобы думать, что Божий план изо дня в день обеспечивает справедливость. Мы совершаем ошибку, думая, что это Божий план. Это просто не то, что он делает. Когда справедливость не проявляется в нашей жизни, легко сделать вывод, что Бог принимает решения, но справедливость не управляет этими решениями. Если он использует власть, не руководствуясь справедливостью, тогда он становится подобным созданию хаоса, каким его изображает Иов.</w:t>
      </w:r>
    </w:p>
    <w:p w14:paraId="3137400C"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color w:val="0E101A"/>
          <w:sz w:val="26"/>
          <w:szCs w:val="26"/>
        </w:rPr>
        <w:t xml:space="preserve">Таким образом, он не наводит порядок. Он не источник порядка. Вместо этого он представляет непорядок. В этом мире, где есть все три: порядок, беспорядок и беспорядок, справедливость не может воцариться. Итак, помните, предложенная нами альтернатива состоит в том, что Божий замысел является отражением Его мудрости. Он источник и центр порядка, но ни беспорядок, ни беспорядок не находятся вне его контроля. Бога нельзя оценивать в соответствии с внешним стандартом, потому что это сделало бы его зависящим от этого стандарта. Наше дело не в том, чтобы возлагать на Бога ответственность. Это не призыв к ответственности, потому что это в конечном счете означало бы, что Бог меньше, чем Бог.</w:t>
      </w:r>
    </w:p>
    <w:p w14:paraId="2FA0D724"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rStyle w:val="Strong"/>
          <w:color w:val="0E101A"/>
          <w:sz w:val="26"/>
          <w:szCs w:val="26"/>
        </w:rPr>
        <w:t xml:space="preserve">                  </w:t>
      </w:r>
    </w:p>
    <w:p w14:paraId="486A3E32" w14:textId="36E7D09A"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Богом нельзя манипулировать [8:02-11:00]</w:t>
      </w:r>
    </w:p>
    <w:p w14:paraId="2EE0CDE5"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rStyle w:val="Strong"/>
          <w:color w:val="0E101A"/>
          <w:sz w:val="26"/>
          <w:szCs w:val="26"/>
        </w:rPr>
        <w:t xml:space="preserve"> </w:t>
      </w:r>
      <w:r xmlns:w="http://schemas.openxmlformats.org/wordprocessingml/2006/main" w:rsidRPr="002852CE">
        <w:rPr>
          <w:color w:val="0E101A"/>
          <w:sz w:val="26"/>
          <w:szCs w:val="26"/>
        </w:rPr>
        <w:t xml:space="preserve">Иов также показывает, что он верит, что Богом можно манипулировать. Иов считает Бога достаточно маргинальным, чтобы им можно было манипулировать. Иов пытался привлечь Бога, привлечь его к суду, но потерпел неудачу. Значит, он использует его. Это обет невиновности в главе 31. В этот момент Иов больше не верит, что найдет справедливость от Бога. Теперь он ищет своего рода согласованности, восстанавливая равновесие в обществе. Вот что пытается сделать его клятва невиновности. Он перечисляет все преступления, которые он не совершал, призывая Бога, по сути, поразить его насмерть, если он действительно виновен в каком-либо из этих преступлений и Бог хранит молчание. Молчание Бога подействовало против Иова, и Иов пытается использовать это в свою пользу. Он намеревается принудить Божью руку, заставив их действовать, или что в молчании Бога Иов найдет оправдание.</w:t>
      </w:r>
    </w:p>
    <w:p w14:paraId="014799D8" w14:textId="6878E0DF"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color w:val="0E101A"/>
          <w:sz w:val="26"/>
          <w:szCs w:val="26"/>
        </w:rPr>
        <w:lastRenderedPageBreak xmlns:w="http://schemas.openxmlformats.org/wordprocessingml/2006/main"/>
      </w:r>
      <w:r xmlns:w="http://schemas.openxmlformats.org/wordprocessingml/2006/main" w:rsidRPr="002852CE">
        <w:rPr>
          <w:color w:val="0E101A"/>
          <w:sz w:val="26"/>
          <w:szCs w:val="26"/>
        </w:rPr>
        <w:t xml:space="preserve">В молчании Бога он молча и пассивно оправдал бы Иова. Если будет доказано, что первоначальная гибель Иова Богом неоправданна, тогда будет видно, что Бог непоследователен в своей политике. Если принцип возмездия определяет его политику, репутация Иова будет спасена, а репутация Бога будет утрачена. В Иова 1, стихи с 4 по 5, мы много говорили об этом; Поведение Иова говорит о том, что он верит, что Богом можно управлять. Он пришел к убеждению, что Бога можно перехитрить в ритуальных подходах. Опасность заключается в том, что мы можем прийти к выводу, что Бог может быть чрезмерно внимательным в своих ожиданиях. Иов задается вопросом, является ли Бог апатичным, жестоким, озабоченным или, возможно, даже некомпетентным. Сегодня нам слишком легко поверить, что Богом можно манипулировать, будь то через наши пожертвования, наше посещение церкви, наше поклонение или строгое соблюдение христианских дисциплин, что каким-то образом мы можем манипулировать Богом, чтобы он делал то, что мы от него хотим. Это ориентированный на выгоду способ мышления, и мы не можем. Мы не должны терпеть это в себе.</w:t>
      </w:r>
      <w:r xmlns:w="http://schemas.openxmlformats.org/wordprocessingml/2006/main">
        <w:rPr>
          <w:color w:val="0E101A"/>
          <w:sz w:val="26"/>
          <w:szCs w:val="26"/>
        </w:rPr>
        <w:br xmlns:w="http://schemas.openxmlformats.org/wordprocessingml/2006/main"/>
      </w:r>
    </w:p>
    <w:p w14:paraId="32E5AA2B" w14:textId="0985AE35"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rStyle w:val="Strong"/>
          <w:color w:val="0E101A"/>
          <w:sz w:val="26"/>
          <w:szCs w:val="26"/>
        </w:rPr>
        <w:t xml:space="preserve">Заключение [11:00-11:56]</w:t>
      </w:r>
    </w:p>
    <w:p w14:paraId="2FBDFE07"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rStyle w:val="Strong"/>
          <w:color w:val="0E101A"/>
          <w:sz w:val="26"/>
          <w:szCs w:val="26"/>
        </w:rPr>
        <w:t xml:space="preserve"> </w:t>
      </w:r>
      <w:r xmlns:w="http://schemas.openxmlformats.org/wordprocessingml/2006/main" w:rsidRPr="002852CE">
        <w:rPr>
          <w:color w:val="0E101A"/>
          <w:sz w:val="26"/>
          <w:szCs w:val="26"/>
        </w:rPr>
        <w:t xml:space="preserve">Таким образом, большая часть теологии, которую мы получаем из книги Иова, возникает, когда мы признаем ошибки Иова в его размышлениях о Боге, признаем те же склонности в себе, и тогда хорошая теология, вытекающая из книги, может помочь нам исправить эти неправильные представления о Боге. Боже, и убедитесь, что они не характеризуют наш собственный образ мышления.</w:t>
      </w:r>
    </w:p>
    <w:p w14:paraId="26C71FAF" w14:textId="2D31C57E"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color w:val="0E101A"/>
          <w:sz w:val="26"/>
          <w:szCs w:val="26"/>
        </w:rPr>
        <w:t xml:space="preserve">Богословие книги идет, конечно, дальше картины Бога, к картине страдания. И мы обратим наше внимание на богословие страдания в Книге Иова в следующем разделе.</w:t>
      </w:r>
    </w:p>
    <w:p w14:paraId="40174332" w14:textId="77777777" w:rsidR="002852CE" w:rsidRPr="002852CE" w:rsidRDefault="002852CE" w:rsidP="002852CE">
      <w:pPr>
        <w:pStyle w:val="NormalWeb"/>
        <w:spacing w:before="0" w:beforeAutospacing="0" w:after="0" w:afterAutospacing="0" w:line="360" w:lineRule="auto"/>
        <w:rPr>
          <w:color w:val="0E101A"/>
          <w:sz w:val="26"/>
          <w:szCs w:val="26"/>
        </w:rPr>
      </w:pPr>
    </w:p>
    <w:p w14:paraId="5779A35A" w14:textId="77777777" w:rsidR="002852CE" w:rsidRPr="002852CE" w:rsidRDefault="002852CE" w:rsidP="002852C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852CE">
        <w:rPr>
          <w:color w:val="0E101A"/>
          <w:sz w:val="26"/>
          <w:szCs w:val="26"/>
        </w:rPr>
        <w:t xml:space="preserve">Это д-р Джон Уолтон и его учение о Книге Иова. Это занятие 27, Богословие Книги Иова. [11:56]</w:t>
      </w:r>
    </w:p>
    <w:p w14:paraId="6DDFC70C" w14:textId="692F7EE5" w:rsidR="00BE6684" w:rsidRPr="002852CE" w:rsidRDefault="00BE6684" w:rsidP="002852CE">
      <w:pPr>
        <w:spacing w:line="360" w:lineRule="auto"/>
        <w:rPr>
          <w:sz w:val="26"/>
          <w:szCs w:val="26"/>
        </w:rPr>
      </w:pPr>
    </w:p>
    <w:sectPr w:rsidR="00BE6684" w:rsidRPr="002852CE">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B9BBC" w14:textId="77777777" w:rsidR="00A62B33" w:rsidRDefault="00A62B33">
      <w:pPr>
        <w:spacing w:after="0" w:line="240" w:lineRule="auto"/>
      </w:pPr>
      <w:r>
        <w:separator/>
      </w:r>
    </w:p>
  </w:endnote>
  <w:endnote w:type="continuationSeparator" w:id="0">
    <w:p w14:paraId="70E67916" w14:textId="77777777" w:rsidR="00A62B33" w:rsidRDefault="00A62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EEB81" w14:textId="77777777" w:rsidR="00A62B33" w:rsidRDefault="00A62B33">
      <w:pPr>
        <w:spacing w:after="0" w:line="240" w:lineRule="auto"/>
      </w:pPr>
      <w:r>
        <w:separator/>
      </w:r>
    </w:p>
  </w:footnote>
  <w:footnote w:type="continuationSeparator" w:id="0">
    <w:p w14:paraId="42E4D7C8" w14:textId="77777777" w:rsidR="00A62B33" w:rsidRDefault="00A62B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2F57E" w14:textId="77777777" w:rsidR="006C6828" w:rsidRDefault="006C682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4662978D" w14:textId="05283B2A" w:rsidR="00A32797" w:rsidRPr="006C6828" w:rsidRDefault="00A32797" w:rsidP="006C68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28"/>
    <w:rsid w:val="000F312C"/>
    <w:rsid w:val="00124AB9"/>
    <w:rsid w:val="002852CE"/>
    <w:rsid w:val="00293B5A"/>
    <w:rsid w:val="0057220F"/>
    <w:rsid w:val="006401EF"/>
    <w:rsid w:val="006C6828"/>
    <w:rsid w:val="00A32797"/>
    <w:rsid w:val="00A62B33"/>
    <w:rsid w:val="00BE6684"/>
    <w:rsid w:val="00DF1484"/>
    <w:rsid w:val="00EF4C41"/>
    <w:rsid w:val="00F910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44897E"/>
  <w14:defaultImageDpi w14:val="0"/>
  <w15:docId w15:val="{55543D75-6895-4861-9345-A2CBE7966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6828"/>
    <w:pPr>
      <w:tabs>
        <w:tab w:val="center" w:pos="4680"/>
        <w:tab w:val="right" w:pos="9360"/>
      </w:tabs>
    </w:pPr>
  </w:style>
  <w:style w:type="character" w:customStyle="1" w:styleId="HeaderChar">
    <w:name w:val="Header Char"/>
    <w:basedOn w:val="DefaultParagraphFont"/>
    <w:link w:val="Header"/>
    <w:uiPriority w:val="99"/>
    <w:rsid w:val="006C6828"/>
  </w:style>
  <w:style w:type="paragraph" w:styleId="Footer">
    <w:name w:val="footer"/>
    <w:basedOn w:val="Normal"/>
    <w:link w:val="FooterChar"/>
    <w:uiPriority w:val="99"/>
    <w:unhideWhenUsed/>
    <w:rsid w:val="006C6828"/>
    <w:pPr>
      <w:tabs>
        <w:tab w:val="center" w:pos="4680"/>
        <w:tab w:val="right" w:pos="9360"/>
      </w:tabs>
    </w:pPr>
  </w:style>
  <w:style w:type="character" w:customStyle="1" w:styleId="FooterChar">
    <w:name w:val="Footer Char"/>
    <w:basedOn w:val="DefaultParagraphFont"/>
    <w:link w:val="Footer"/>
    <w:uiPriority w:val="99"/>
    <w:rsid w:val="006C6828"/>
  </w:style>
  <w:style w:type="paragraph" w:styleId="NormalWeb">
    <w:name w:val="Normal (Web)"/>
    <w:basedOn w:val="Normal"/>
    <w:uiPriority w:val="99"/>
    <w:semiHidden/>
    <w:unhideWhenUsed/>
    <w:rsid w:val="002852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52CE"/>
    <w:rPr>
      <w:b/>
      <w:bCs/>
    </w:rPr>
  </w:style>
  <w:style w:type="character" w:styleId="Emphasis">
    <w:name w:val="Emphasis"/>
    <w:basedOn w:val="DefaultParagraphFont"/>
    <w:uiPriority w:val="20"/>
    <w:qFormat/>
    <w:rsid w:val="002852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98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1213</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2023-06-25T12:04:00Z</cp:lastPrinted>
  <dcterms:created xsi:type="dcterms:W3CDTF">2023-06-25T12:26:00Z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5628ea31e6c19824fc5e83753b72f270a2c39e0610ee2d7dc78f907df12d9058</vt:lpwstr>
  </property>
</Properties>
</file>