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الجلسة 13: سلسلة الحوار 1 ، الوظيفة 3-14</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012074">
        <w:rPr>
          <w:rStyle w:val="Strong"/>
          <w:color w:val="0E101A"/>
          <w:sz w:val="26"/>
          <w:szCs w:val="26"/>
        </w:rPr>
        <w:t xml:space="preserve">بقلم جون والتون</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هذا هو د. جون والتون وتعليمه في كتاب أيوب. هذه هي الجلسة 13 ، سلسلة الحوار 1 ، الوظيفة 3-14.</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رثاء أيوب (أيوب 3) [00: 27-6: 10]</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تبدأ الحوارات بجدية في الفصل الرابع. يحتوي الفصل الثالث على رثاء أيوب ، والذي يبدأ هذا القسم بأكمله. في هيكل الكتاب ، يمكن أن يتوازى رثاء أيوب جزئيًا باستجابتيه لخطابات الله في نهاية السفر. مرة أخرى ، يتم فصل هؤلاء ، وهم ليسوا قريبين بنفس الطول ، لكنهم نوعًا ما يلعبون دورًا متوازنًا مشابهًا في الكتاب. لكن هنا ، يفتح رثاء أيوب الحوارات.</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يبدأ أيوب الجزء الأول من الرثاء بشتم يوم ولادته. الآن ، مرة أخرى ، لدينا كلمة "لعنة" هنا ، لكن هذه كلمة مختلفة. هذه ليست كلمة " </w:t>
      </w:r>
      <w:r xmlns:w="http://schemas.openxmlformats.org/wordprocessingml/2006/main" w:rsidRPr="003A2946">
        <w:rPr>
          <w:i/>
          <w:iCs/>
          <w:color w:val="0E101A"/>
          <w:sz w:val="26"/>
          <w:szCs w:val="26"/>
        </w:rPr>
        <w:t xml:space="preserve">براك </w:t>
      </w:r>
      <w:r xmlns:w="http://schemas.openxmlformats.org/wordprocessingml/2006/main" w:rsidRPr="00012074">
        <w:rPr>
          <w:color w:val="0E101A"/>
          <w:sz w:val="26"/>
          <w:szCs w:val="26"/>
        </w:rPr>
        <w:t xml:space="preserve">" ، هذه هي الكلمة الملطفة. الكلمة العبرية المستخدمة هي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 والتي تتضمن تعويذة بكلمة قوة. لذا ، فهو يستخدم تعويذة ضد يوم ولادته. يقول في 3.8 أن يلعن اليوم ؛ هذه كلمة مختلفة. لذلك ، ثلاث كلمات مختلفة لـ "اللعنة". </w:t>
      </w:r>
      <w:r xmlns:w="http://schemas.openxmlformats.org/wordprocessingml/2006/main" w:rsidRPr="003A2946">
        <w:rPr>
          <w:i/>
          <w:iCs/>
          <w:color w:val="0E101A"/>
          <w:sz w:val="26"/>
          <w:szCs w:val="26"/>
        </w:rPr>
        <w:t xml:space="preserve">باراك </w:t>
      </w:r>
      <w:r xmlns:w="http://schemas.openxmlformats.org/wordprocessingml/2006/main" w:rsidRPr="00012074">
        <w:rPr>
          <w:color w:val="0E101A"/>
          <w:sz w:val="26"/>
          <w:szCs w:val="26"/>
        </w:rPr>
        <w:t xml:space="preserve">في تعبير ملطف ،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تعويذة بكلمات القوة ، ولكن بعد ذلك يلعن اليوم هو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 وهذا يشير إلى إزالة شيء من حماية الله ، وتعطيل النظام. هذا </w:t>
      </w:r>
      <w:r xmlns:w="http://schemas.openxmlformats.org/wordprocessingml/2006/main" w:rsidRPr="003A2946">
        <w:rPr>
          <w:i/>
          <w:iCs/>
          <w:color w:val="0E101A"/>
          <w:sz w:val="26"/>
          <w:szCs w:val="26"/>
        </w:rPr>
        <w:t xml:space="preserve">عرار </w:t>
      </w:r>
      <w:r xmlns:w="http://schemas.openxmlformats.org/wordprocessingml/2006/main" w:rsidRPr="00012074">
        <w:rPr>
          <w:color w:val="0E101A"/>
          <w:sz w:val="26"/>
          <w:szCs w:val="26"/>
        </w:rPr>
        <w:t xml:space="preserve">. لذلك ، هذه الكلمات الثلاث ، على الرغم من ترجمتها جميعًا "لعنة" ، لها فروق دقيقة مختلفة ، وتعمل بشكل مختلف.</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كما يتحدث عن إثارة ليفياثان. سيكون هذا شيئًا يقوم به خبراء إلهيون يشتغلون في مثل هذه الأشياء. يمثل Leviathan ، مرة أخرى ، عالم عدم النظام ، عالم الفوضى. نظرًا لأن أيوب يعاني من الفوضى ، فإنه يستحضر فكرة إثارة ليفياثان ضد يوم ولادته.</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في الجزء الثاني من رثائه ، أعرب عن رغبته في ألا يولد قط. يتمنى لو كان قد انتقل مباشرة من الرحم إلى العالم السفلي ، أو كما لو كان ميتًا ، أو كان من الممكن أن يحدث إجهاض. لذلك ، فهو يتمنى ذلك لنفسه بدلاً من أن يكون قد اختبر ما لديه في الكشف عن النص. وأخيرًا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 في الجزء الأخير من هذا الرثاء ، يتحول إلى بؤس حياته الحالية ، وما يمر به الآن ، ومدى صعوبة ذلك بالنسبة له.</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الرثاء ، بالطبع ، هو تمزق الروح لكل من أيوب كما يعطيه ولنا كما نسمعه. يمكن للقراء أحيانًا أن يجدوا صلة حقيقية بما يشعر به أيوب حيال مدى فظاعة حياته. من وجهة نظر بلاغية ، فهي تبني الانتقال بين المقدمة والخطب من خلال تحول في النوع ، من السرد والمقدمة إلى الخطاب المباشر في الخطابات. كما أنه يعطي بدوره التركيز اللاهوتي لأنه يأخذ بعين الاعتبار ما يفعله الله وما هو شكل العالم. في الرثاء ، نرى التطور من أيوب واثق في ردوده في قسم المقدمة ، الآن إلى ذهول يتساءل عن أيوب.</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لذلك ، ينتقل أيوب إلى حزنه ويعبر عن الأشياء بشكل مختلف. إنه واثق. الثقة آخذة في التآكل. ليس لديه أمل في أن يؤدي الموت إلى الأبدية حيث يمكن تصحيح كل شيء. في إسرائيل ، في فترة الكتاب المقدس ، لم يطوروا أي أمل في الأبدية ، ولا ثواب وعقاب. وكون أيوب ليس إسرائيليًا ، فهو أقل ميلًا. لذلك ، ليس لديه أمل في أن يكون هناك حل بطريقة ما لكل هذا بعد الموت. الموت هو ما يتمناه لا الحل بل الهروب. لا الحياة ولا الموت ، في هذه المرحلة ، تقدم له أي أمل ، ولكن بالنسبة له ، سيكون الموت أفضل من الحياة.</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نرى أنه قد بدأ ما هو الميل الطبيعي لنا جميعًا للتساؤل عن السبب. الآيات 11 ، 12 ، 16 ، 20 ، 23 ، لماذا؟ لماذا ؟ لماذا ؟ إنها الكلمة التي على لسان كل شخص يعاني. لماذا؟ ولهذا يقدم لنا كتاب أيوب شيئًا ذا قيمة. ليس لأنه يجيب على السؤال ، ولكن لأنه يساعدنا على إدراك أنه السؤال الخاطئ.</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في الوقت نفسه ، لا يكشف رثاء أيوب عن أي تلميح إلى أنه يعتقد حقًا أنه يستحق ما حصل عليه. إنه لم يأت إلى ذلك. إنه ليس على استعداد للقول إنه فعل شيئًا يستحق كل هذا. وبالمثل ، على الرغم من حقيقة أنه بدأ في طرح الأسئلة عن السبب وأن ثقته تتدهور ، إلا أنه لا يزال يحافظ على نزاهته.</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نزاهة الوظيفة [6: 10-8: 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الآن ، يجب فهم هذه النزاهة التي يحتفظ بها Job. ليست النزاهة هي نفس الشيء مثل كل تلك الأوصاف الإيجابية له في الفصلين الأول والثاني. يتم تعريف نزاهته تحديدًا على أنها إصراره على أن بره قائم بذاته. أي أنه لا يسعى وراء الفوائد فقط. إن بره في سبيل البر لا لما يخرج منه. هذا هو النزاهة. هذا هو الشيء الوحيد الذي يجب عليه الحفاظ عليه. سنجد أن أيوب يذهب إلى بعض الأماكن المظلمة جدًا في طريقة تفكيره في الله. اتهاماته ضد الله واضحة وخاطئة. لذلك ، ليس الأمر كما لو أن استجابة أيوب بلا لوم في حد ذاتها. سوف يتهمه الله بالذنب في كيفية تجاوبه مع الله. لا يهم. ما يهم هو السؤال المطروح على الطاولة: هل بر أيوب ، وصلاحه النزيه ، ونزاهة أيوب هي الحفاظ على هذا المنصب. هذا كل ما عليه فعله حتى يستمر الكتاب. بالنسبة لسياسات الله ، هذه هي النقطة المهمة.</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مقدمة لدورة الحوار الأولى [8: 00-8: 20]</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الآن ما هي بعض القضايا التي نواجهها في الحلقة الأولى من </w:t>
      </w:r>
      <w:proofErr xmlns:w="http://schemas.openxmlformats.org/wordprocessingml/2006/main" w:type="gramStart"/>
      <w:r xmlns:w="http://schemas.openxmlformats.org/wordprocessingml/2006/main" w:rsidRPr="00012074">
        <w:rPr>
          <w:color w:val="0E101A"/>
          <w:sz w:val="26"/>
          <w:szCs w:val="26"/>
        </w:rPr>
        <w:t xml:space="preserve">الحوار </w:t>
      </w:r>
      <w:proofErr xmlns:w="http://schemas.openxmlformats.org/wordprocessingml/2006/main" w:type="gramEnd"/>
      <w:r xmlns:w="http://schemas.openxmlformats.org/wordprocessingml/2006/main" w:rsidRPr="00012074">
        <w:rPr>
          <w:color w:val="0E101A"/>
          <w:sz w:val="26"/>
          <w:szCs w:val="26"/>
        </w:rPr>
        <w:t xml:space="preserve">؟ هذا ينقلنا من الفصول 4 إلى 14. إنها الدورة الأولى. إذن ، إليفاز يتكلم. أيوب يستجيب. بيلداد يتحدث. أيوب يستجيب. زوفار يتحدث. يستجيب أيوب في الدورة الأولى ، الفصول من 4 إلى 14.</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بيانات مهمة في الحوار الأول: 4: 6 [8: 20-10: 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هناك بيانان مهمان في هذه الدورة. إنها مهمة للكتاب ، ومهمة للرسالة التي يتم تقديمها ، ومعروفة جيدًا ، ولكنها رسائل يجب أن ننظر إليها بعناية للتأكد من أننا نفهمها.</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الأول في 4: 6 في الفصل الرابع ، الآية السادسة ، إليفاز يتكلم ، وهو يقول ، "ألا يجب أن تكون تقواك ثقتك بنفسك وطرقك الخالية من اللوم أملك؟" إنه يطرح سؤالاً حول الكيفية التي يجب أن يستجيب بها أيوب. "هل يجب أن تكون تقواك ثقتك وطرقك الخالية من اللوم أملك؟" أود أن أجعل ذلك لمجرد الحصول على الفهم توسيعًا بسيطًا لإعادة الصياغة: "أليست تقواك التي نصبت نفسها هي أساس هذه الثقة اللاعقلانية؟" يعتقد إليفاز أن تقوى أيوب هي مجرد إعلان ذاتي ، وأن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ثقته غير عقلانية وغير مثبتة. إنه يطرح السؤال: هل أملك الوحيد حقًا هو عدم اللوم في طرقك؟ عليك </w:t>
      </w:r>
      <w:r xmlns:w="http://schemas.openxmlformats.org/wordprocessingml/2006/main" w:rsidR="003A2946">
        <w:rPr>
          <w:color w:val="0E101A"/>
          <w:sz w:val="26"/>
          <w:szCs w:val="26"/>
        </w:rPr>
        <w:t xml:space="preserve">أن تعطيني المزيد من الوظائف ؛ هذا لا يكفي. لذا فهي لا تقوض. الكتاب لا ينتقص من تقوى أيوب أو بلا لومه. إليفاز يقوض ما إذا كانت الطريقة التي يفكر بها أيوب عنهم كافية. إنه مجرد مثال على بعض تعقيدات محاولة ترجمة العبرية الصعبة للغاية في كتاب أيوب.</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بيانات مهمة في الحوار الأول: 4:17 [10: 15-14: 21]</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أيضًا ، في خطاب إليفاز ، لدينا هذا الحساب لتجربته الصوفية. إنه في الآيات من 12 إلى 21 ، ولن أقرأه ، لكن يمكنك إلقاء نظرة عليه.</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الآن يحدث في رؤية يرويها في هذه الرؤية. يدعي الوحي. لقد وضع السيناريو الكامل لهذه التجربة الروحية لتسليط الضوء على ما يعتبره بصيرة عظيمة ، وحيًا إلى حقيقة عميقة. وهو يعبر عن ذلك في الآية 17 من الفصل الرابع. هذه هي الطريقة التي تمت ترجمتها في NIV ؛ فقط كقاعدة ، ألق نظرة عليها. تقول ، "هل يمكن للفاني أن يكون أبر من الله؟ هل يمكن حتى للرجل القوي أن يكون </w:t>
      </w:r>
      <w:proofErr xmlns:w="http://schemas.openxmlformats.org/wordprocessingml/2006/main" w:type="gramStart"/>
      <w:r xmlns:w="http://schemas.openxmlformats.org/wordprocessingml/2006/main" w:rsidRPr="00012074">
        <w:rPr>
          <w:color w:val="0E101A"/>
          <w:sz w:val="26"/>
          <w:szCs w:val="26"/>
        </w:rPr>
        <w:t xml:space="preserve">أكثر نقاءً </w:t>
      </w:r>
      <w:proofErr xmlns:w="http://schemas.openxmlformats.org/wordprocessingml/2006/main" w:type="gramEnd"/>
      <w:r xmlns:w="http://schemas.openxmlformats.org/wordprocessingml/2006/main" w:rsidRPr="00012074">
        <w:rPr>
          <w:color w:val="0E101A"/>
          <w:sz w:val="26"/>
          <w:szCs w:val="26"/>
        </w:rPr>
        <w:t xml:space="preserve">في خالقه؟ فكر الآن في ذلك للحظة." هل يمكن للفاني أن يكون أبر من الله؟ "ما هو نوع البصيرة العظيمة هذا؟ ألا يعرف الجميع ذلك؟ أعني ، لماذا الإعداد الطويل لهذه التجربة الصوفية لمجرد قول شيء يعرفه الجميع في العالم؟ أن الإنسان لا يمكن أن يكون أبر من الله. يبدو أنه أمر سخيف أن قل. الآن ، ربما يحاول نقل فكرة أن أيوب يبدو أنه يعتقد أنه أبر من الله. قد يكون ذلك احتمالًا ، لكن يجب علينا أن ننظر إليه قليلاً ، تأكد من أننا على اليمين مسار.</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المشكلة الأولى التي نواجهها هي أن نسأل ، "هل يمكن لأحد أن يكون </w:t>
      </w:r>
      <w:proofErr xmlns:w="http://schemas.openxmlformats.org/wordprocessingml/2006/main" w:type="gramStart"/>
      <w:r xmlns:w="http://schemas.openxmlformats.org/wordprocessingml/2006/main" w:rsidRPr="00012074">
        <w:rPr>
          <w:color w:val="0E101A"/>
          <w:sz w:val="26"/>
          <w:szCs w:val="26"/>
        </w:rPr>
        <w:t xml:space="preserve">أكثر نقاءً </w:t>
      </w:r>
      <w:proofErr xmlns:w="http://schemas.openxmlformats.org/wordprocessingml/2006/main" w:type="gramEnd"/>
      <w:r xmlns:w="http://schemas.openxmlformats.org/wordprocessingml/2006/main" w:rsidRPr="00012074">
        <w:rPr>
          <w:color w:val="0E101A"/>
          <w:sz w:val="26"/>
          <w:szCs w:val="26"/>
        </w:rPr>
        <w:t xml:space="preserve">من خالقه" في الجزء الثاني من الآية. ليس من الممكن حقًا مقارنة نقاء الإنسان بنقاء الله لأن هذا المصطلح المترجم على أنه "نقاء" ، </w:t>
      </w:r>
      <w:r xmlns:w="http://schemas.openxmlformats.org/wordprocessingml/2006/main" w:rsidRPr="003A2946">
        <w:rPr>
          <w:i/>
          <w:iCs/>
          <w:color w:val="0E101A"/>
          <w:sz w:val="26"/>
          <w:szCs w:val="26"/>
        </w:rPr>
        <w:t xml:space="preserve">الطاهر </w:t>
      </w:r>
      <w:r xmlns:w="http://schemas.openxmlformats.org/wordprocessingml/2006/main" w:rsidRPr="00012074">
        <w:rPr>
          <w:color w:val="0E101A"/>
          <w:sz w:val="26"/>
          <w:szCs w:val="26"/>
        </w:rPr>
        <w:t xml:space="preserve">بالعبرية ، لا يستخدم أبدًا لوصف الله. لا يمكن وصف الله بأنه طاهر أو نجس. إنها فئة لا تنطبق على الله. وهكذا ، لا يمكن أن نقول حقًا ما إذا كان بإمكانك أن تكون </w:t>
      </w:r>
      <w:proofErr xmlns:w="http://schemas.openxmlformats.org/wordprocessingml/2006/main" w:type="gramStart"/>
      <w:r xmlns:w="http://schemas.openxmlformats.org/wordprocessingml/2006/main" w:rsidRPr="00012074">
        <w:rPr>
          <w:color w:val="0E101A"/>
          <w:sz w:val="26"/>
          <w:szCs w:val="26"/>
        </w:rPr>
        <w:t xml:space="preserve">أكثر نقاءً </w:t>
      </w:r>
      <w:proofErr xmlns:w="http://schemas.openxmlformats.org/wordprocessingml/2006/main" w:type="gramEnd"/>
      <w:r xmlns:w="http://schemas.openxmlformats.org/wordprocessingml/2006/main" w:rsidRPr="00012074">
        <w:rPr>
          <w:color w:val="0E101A"/>
          <w:sz w:val="26"/>
          <w:szCs w:val="26"/>
        </w:rPr>
        <w:t xml:space="preserve">من الله إذا كان لا يمكن وصف الله بأنه طاهر. إنه يشير إلى حالة نظيفة تحققت من حالة نجسة. وبما أن الله لا يمكن أن يكون نجسًا أبدًا ، فلا يمكن لله بالتالي أن يكون </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3A2946">
        <w:rPr>
          <w:i/>
          <w:iCs/>
          <w:color w:val="0E101A"/>
          <w:sz w:val="26"/>
          <w:szCs w:val="26"/>
        </w:rPr>
        <w:t xml:space="preserve">طاهرًا </w:t>
      </w:r>
      <w:r xmlns:w="http://schemas.openxmlformats.org/wordprocessingml/2006/main" w:rsidRPr="00012074">
        <w:rPr>
          <w:color w:val="0E101A"/>
          <w:sz w:val="26"/>
          <w:szCs w:val="26"/>
        </w:rPr>
        <w:t xml:space="preserve">، وهي حالة تتحقق من حالة نجسة. لا يمكن أن يكون الله نجسا. لذلك ، لا يمكن اعتباره نظيفًا.</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بلاغيا. إذا اتبعنا الترجمة التقليدية للآية ، فيبدو أن إليفاز قد بالغ في تقدير قضيته. لن تكون هناك حاجة لإعلان صوفي للتأكيد على أنه ليس هناك من هو أبر من الله. ولا يمكنك أن تقول إن هناك من هو طاهر أو أقل نقاء من الله.</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ها هي قراءتي البديلة. "هل يمكن للفاني أن يكون بارًا من وجهة نظر الله؟" هل يمكنك تحقيق البر من وجهة نظر الله؟ "هل يمكن للإنسان أن يكون طاهراً في نظر خالقه؟" إليفاز هنا يشكك في المطلقات. هل يستطيع أي منا حقًا الوصول إلى النقطة التي نكون فيها طاهرين أو بارين من منظور الله؟</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الآن في السعي وراء ذلك ، يردد إليفاز شيئًا نعرفه جيدًا من الشرق الأدنى القديم - الجميع عرضة للخطيئة. وبالفعل ، يمكننا أن نجد ذلك بالطبع في التعاليم المسيحية. لكن هنا ، ليست فكرة أنك لا تستطيع أن تكون أبر من الله.</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الآن ، بالنسبة لي لأثبت أن القراءة التي أعرضها تتطلب عملاً عبرانيًا مفصلاً ، وقد حصلت على ما نشرته في تعليقي إذا كان بإمكان الناس الحصول على ذلك ، يمكنهم رؤية التفاصيل الكاملة للعلاج.</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بيانات مهمة في الحوار الأول: ٧:١٧ [١٤:٢١ - ١٨:٤٤]</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بيان آخر نجده يطرح بعض الأسئلة ، دعنا نفكر دقيقة حول الفصل السابع. نحن في حديث أيوب. الآن ، رد أيوب على أليفاز. وفي الفصل السابع ، تعد الآيات من 7 إلى 21 من بين أكثر الآيات إثارة للمشاعر التي يقدمها أيوب. يذكرنا ببعض من أتباع الجامعة وهو يتحدث عن زوال الحياة.</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لذلك ، نقرأ ، "تذكر ، يا الله ، أن حياتي ليست سوى نفس. لن ترى عيني السعادة مرة أخرى." يمضي في الحديث عن ذلك. ويقول: "لن أسكت". لذلك ، في الآية 11 ، "سأتحدث في كرب روحي. سأشتكي في مرارة نفسي. هل أنا وحش البحر؟" هل أنا العدو؟ هذا ما يطلبه. "أنه عليك أن تضعني تحت الحراسة. عندما أعتقد أن سريري سيريحني وأريكتي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ستخفف من شكواي ، حتى في ذلك الوقت ، لقد أخافتني من الأحلام حتى أفضل الخنق والموت. أنا أحتقر حياتي. دعني وشأني . أيامي ليس لها معنى ".</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بعد ذلك ، سيصل القراء المطلعون على الكتاب المقدس إلى الآية 17 ويرون سطرًا مألوفًا وممتعًا للغاية. "ما هي البشرية التي تجعل الكثير منهم؟" سيتعرف القارئ اليقظ للكتاب المقدس على الفور على سطر المزمور 8 ، حيث إنه شيء إيجابي. انظر إلى ما قمت به. لقد جعلتنا أقل بقليل من الملائكة. ما الذي صنعناه منا كثيرًا؟ لكن أيوب قلب ذلك رأسًا على عقب. ويقول ، "لماذا تولينا الكثير من الاهتمام؟ مع كل الاحترام الواجب ، اتركيني وشأني ، من فضلك."</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لذا ، كما يقول ، ما هي البشرية التي تجعل منها الكثير وتهتم بها كثيرًا؟ ويمضي في التوضيح. "تقوم بفحصهم كل صباح ، واختبرهم في كل لحظة. أرجو أن تنظر بعيدًا عني؟" مرة أخرى ، يختلف كثيرًا عن المرتل في المزمور ، الذي يدعو الله إلى أن ينظر ويفحص. بالنسبة إلى أيوب ، هو ، "من فضلك انظر بعيدًا. أنا بحاجة إلى استراحة. إذا كنت قد أخطأت" ، وبالطبع ، لا يشير أيوب إلى أنه فعل ذلك ، ولكن حتى لو كان الأمر كذلك ، "ما الأمر بالنسبة لك؟ لماذا؟ هل جعلتني هدفا؟ لماذا أصبحت عبئا؟ تجاوز الأمر. "</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لذلك ، يمكننا أن نرى أن هذا صحيح في خطابات أيوب. يوجه انتباهه بشكل متزايد إلى الله بدلاً من مخاطبة الأصدقاء حقًا. لقد اتهم الله هنا بأنه مفرط في الانتباه وغير واقعي في توقعاته. هل هذا قرع جرس؟ تذكر الفصل الأول ، الآيات الرابع والخامس. ما هي توقعات الله؟ هل الله ينتبه أكثر من اللازم؟ لهذا يقوم أيوب بكل هذه الطقوس لأبنائه وبناته. وها هو يخرج.</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على عكس المخلوق الفوضوي ، يدعي Job أنه ليس تهديدًا للنظام. لا يستحق الاهتمام المستمر. يدعو الله "مراقب الناس". يستخدم مصطلحًا غالبًا ما يحمل دلالة إيجابية تشير إلى الرعاية والحماية. لكن مرة أخرى ، يقلبها رأسًا على عقب. يعتبر جوب نفسه قيد المحاكمة بالفعل ، ويخضع بالفعل لعقوبة. يطلب الأمر </w:t>
      </w:r>
      <w:proofErr xmlns:w="http://schemas.openxmlformats.org/wordprocessingml/2006/main" w:type="gramStart"/>
      <w:r xmlns:w="http://schemas.openxmlformats.org/wordprocessingml/2006/main" w:rsidRPr="00012074">
        <w:rPr>
          <w:color w:val="0E101A"/>
          <w:sz w:val="26"/>
          <w:szCs w:val="26"/>
        </w:rPr>
        <w:t xml:space="preserve">بالتوقف والكف </w:t>
      </w:r>
      <w:proofErr xmlns:w="http://schemas.openxmlformats.org/wordprocessingml/2006/main" w:type="gramEnd"/>
      <w:r xmlns:w="http://schemas.openxmlformats.org/wordprocessingml/2006/main" w:rsidRPr="00012074">
        <w:rPr>
          <w:color w:val="0E101A"/>
          <w:sz w:val="26"/>
          <w:szCs w:val="26"/>
        </w:rPr>
        <w:t xml:space="preserve">أن يتركه الله وشأنه. يفترض أنه بطريقة ما قد حدثت بالفعل محاكمة وصدر بالفعل حكم بالإدانة.</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بيانات مهمة في الحوار الأول: ٧:٢٠ [١٨:٤٤ - ١٩:٣١]</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في العدد 20. بدلاً من القول ، "إذا كنت قد أخطأت" ، لا أعتقد أن هذه هي الطريقة التي يجب أن نقرأها بها. أيوب لا يدع هذا الاحتمال قائمًا. كنت أقرأه ، "لقد أخطأت". لكنه يعني فقط أنه من حيث أنني قد فقدت شعبيتها بطريقة ما ، حتى أنك عملت ضدي. أيا كان ما قد أفعله بك ، فلماذا لا تعفو عن كل ما فعلته والذي حكمت عليه بأنه لائحة اتهام؟ سامحني مهما كانت الخطيئة التي نسبتها إلي والتي تعاقبني عليها. يتحدث أيوب في هذا المجال الافتراضي عن كيفية معاملته له.</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بيانات مهمة في الحوار الأول: 13:15 [19: 31-22: 31]</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آية أخرى. اريد ان انظر الى بشيء من التفصيل ؛ إنها في الفصل 13. وهي آية مشهورة من سفر أيوب. ومرة أخرى ، إنه يتحدث عن الوظيفة. والترجمة التقليدية هي "على الرغم من أنه يقتلني إلا أنني أتمنى فيه". عندما ننظر في كيفية تعامل الترجمات والتعليقات معها ، نرى مجموعة واسعة من التنوع في الترجمة. يقول أحدهم: "هوذا. سوف يقتلني. ليس لدي أمل". رائع. هذا يختلف كثيرًا عن "على الرغم من أنه يقتلني ، إلا أنني آمل فيه". هذا يمثل قراءة العبرية البديلة. فالخيط الذي فيه بدلاً من "بداخله" هو النفي. كلاهما يبدو نفس الشيء </w:t>
      </w:r>
      <w:r xmlns:w="http://schemas.openxmlformats.org/wordprocessingml/2006/main" w:rsidRPr="003A2946">
        <w:rPr>
          <w:i/>
          <w:iCs/>
          <w:color w:val="0E101A"/>
          <w:sz w:val="26"/>
          <w:szCs w:val="26"/>
        </w:rPr>
        <w:t xml:space="preserve">لو </w:t>
      </w:r>
      <w:r xmlns:w="http://schemas.openxmlformats.org/wordprocessingml/2006/main" w:rsidRPr="00012074">
        <w:rPr>
          <w:color w:val="0E101A"/>
          <w:sz w:val="26"/>
          <w:szCs w:val="26"/>
        </w:rPr>
        <w:t xml:space="preserve">(له) و </w:t>
      </w:r>
      <w:r xmlns:w="http://schemas.openxmlformats.org/wordprocessingml/2006/main" w:rsidRPr="003A2946">
        <w:rPr>
          <w:i/>
          <w:iCs/>
          <w:color w:val="0E101A"/>
          <w:sz w:val="26"/>
          <w:szCs w:val="26"/>
        </w:rPr>
        <w:t xml:space="preserve">لو </w:t>
      </w:r>
      <w:r xmlns:w="http://schemas.openxmlformats.org/wordprocessingml/2006/main" w:rsidR="003A2946">
        <w:rPr>
          <w:color w:val="0E101A"/>
          <w:sz w:val="26"/>
          <w:szCs w:val="26"/>
        </w:rPr>
        <w:t xml:space="preserve">(لا). وهكذا ، آمل "فيه" أو "ليس لدي أمل". مرة أخرى ، يقلب الأمر برمته.</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يقرأ تعليق آخر. "إذا قتلني ، فلن يكون لدي أمل". "إذا كنت ستقتلني ،" تذكر الاثنين الآخرين ، "ها هو سيقتلني" أو "على الرغم من أنه </w:t>
      </w:r>
      <w:proofErr xmlns:w="http://schemas.openxmlformats.org/wordprocessingml/2006/main" w:type="gramStart"/>
      <w:r xmlns:w="http://schemas.openxmlformats.org/wordprocessingml/2006/main" w:rsidRPr="00012074">
        <w:rPr>
          <w:color w:val="0E101A"/>
          <w:sz w:val="26"/>
          <w:szCs w:val="26"/>
        </w:rPr>
        <w:t xml:space="preserve">يقتلني </w:t>
      </w:r>
      <w:proofErr xmlns:w="http://schemas.openxmlformats.org/wordprocessingml/2006/main" w:type="gramEnd"/>
      <w:r xmlns:w="http://schemas.openxmlformats.org/wordprocessingml/2006/main" w:rsidRPr="00012074">
        <w:rPr>
          <w:color w:val="0E101A"/>
          <w:sz w:val="26"/>
          <w:szCs w:val="26"/>
        </w:rPr>
        <w:t xml:space="preserve">". لذا ، يمكنك أن ترى أننا نعمل مع هذا الجسيم العبري وما يعنيه بالضبط. "إذا قتلني ، فلن يكون لدي أمل" ، مشيرة إلى أنه لم يفعل ذلك بعد. لذلك ، لا يزال هناك سبب للأمل.</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هنا لدينا يمكننا أن نرى السؤال كله. هل لديه أمل أم لا؟ هناك ثلاثة معلقين آخرين يتفقون على القراءة. "نعم ،" ليس "إذا" ، "انظر" أو "رغم". "نعم ، رغم أنه قتلني. لن أنتظر في صمت". آه ، هذا فهم مختلف للكلمة التي تُرجمت على أنها "أمل". إنها تبدو قريبة جدًا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بالعبرية "أمل" و "انتظر". وهكذا ، فهم يقرؤونها بشكل مختلف. "لن أنتظر" ، أي "لن أنتظر في صمت".</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تمام. سوف أتعامل مع براعة مختلفة قليلاً. كنت أتفق مع الجزء الخلفي من ذلك ، لكنني سأترجمه ، "على الرغم من أنه قد يقتلني. لن أنتظر في صمت." أرى أنه يعبر عن أيوب عن نيته المجادلة ضد الله. أخبره إليفاز ، كما تعلم ، أنك لا تريد الذهاب إلى هناك. ادخل وابدأ في الجدال مع الله. شيء جيد يمكن أن يأتي منه. أنت لا تريد أن تفعل ذلك. أيوب نوعا ما يسلح نفسه بشجاعة ويقول ، "على الرغم من أنه قد يقتلني من أجل ذلك ، سأفعل ذلك. لن أنتظر في صمت. سأطرح ادعائي." هذه هي الطريقة التي سأقرأها بها. مرة أخرى ، هناك آية صعبة للغاية ، وكان لدى العديد من المعلقين والمترجمين أفكار مختلفة حول ما تقوله.</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تلخيص دورة الحوار الأولى [22: 31-23: 00]</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دعونا نلخص الحجج في الحلقة الأولى. عندما نصل إلى الإستراتيجية البلاغية للكتاب ، ما نريد أن نسأله هو: ما الذي يساهم به كل خطاب في المحادثة؟ مرة أخرى ، نفترض أن هذه ليست هنا فقط لنوع من التعبيرات الشعرية المنمقة. إنهم يحاولون تحقيق شيء ما بينما تمضي قضية الكتاب إلى الأمام. لذا ، دعونا نلخص كل واحدة ، وستتمكن من رؤية كيفية عملها.</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خطاب إليفاز واستجابة أيوب [23: 00-24: 40]</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إذن ، خطاب إليفاز في الحلقة الأولى: سألخصه بهذه الطريقة. لقد نصحت الكثيرين ممن هم في ظروف مماثلة لما أنت عليه الآن. يجب أن تأخذ نصيحتك الخاصة. ثق في تقواك. مبدأ القصاص سوف يستمر. إنه الأشرار الذين يموتون ولكن من وجهة نظر الله ، لا يوجد بشر بار. مناشد الله ما عدا تأديبه. هذا هو أول خطاب إليفاز.</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يتم تلخيص إجابة أيوب على هذا النحو. مدى بؤسي يبرر صراخي. أتمنى أن يقتلني. ثم أموت مع العزاء الذي على الأقل قد قيمت الوضع بشكل واقعي. أشعر بالعجز الشديد. لست متأكدًا من أنه يمكنني الاستمرار ، ولا يساعد أصدقائي. سأكون مسرورًا إذا أراني الله شيئًا خاطئًا ارتكبتُه. ستنتهي أيامي البائسة قريبًا. لذلك ، قد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أتحدث عن رأيي أيضًا. لماذا يا الله استهدفتني لهذا الاهتمام؟ لا أحد يستطيع أن يتحمل مثل هذا التدقيق. ألا يمكنك إظهار بعض التسامح قبل فوات الأوان؟ هذا هو أول خطاب لأيوب يلخص بشكل عام.</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ثم كانت نصيحة أليفاز هي مناشدة الله والاعتراف بإثمك. رد أيوب: توقف عن معاملتي على أنني مذنب بدلاً من مناشدة الله بتواضع زائف وجرائم ملفقة ؛ سأواجهه بمطالب تبرئة. وهكذا ، ينطلق أيوب في طريقه.</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خطاب بيلداد واستجابة أيوب [24: 40-26: 23]</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في الحلقة الأولى ، يمكن تلخيص الخطاب الثاني لبلداد بهذه الطريقة. كيف تجرؤ على القول بأن الله </w:t>
      </w:r>
      <w:proofErr xmlns:w="http://schemas.openxmlformats.org/wordprocessingml/2006/main" w:type="gramStart"/>
      <w:r xmlns:w="http://schemas.openxmlformats.org/wordprocessingml/2006/main" w:rsidRPr="00012074">
        <w:rPr>
          <w:color w:val="0E101A"/>
          <w:sz w:val="26"/>
          <w:szCs w:val="26"/>
        </w:rPr>
        <w:t xml:space="preserve">يفسد </w:t>
      </w:r>
      <w:proofErr xmlns:w="http://schemas.openxmlformats.org/wordprocessingml/2006/main" w:type="gramEnd"/>
      <w:r xmlns:w="http://schemas.openxmlformats.org/wordprocessingml/2006/main" w:rsidRPr="00012074">
        <w:rPr>
          <w:color w:val="0E101A"/>
          <w:sz w:val="26"/>
          <w:szCs w:val="26"/>
        </w:rPr>
        <w:t xml:space="preserve">العدل. تذكر أن بيلداد هي حكمة المتحدث باسم </w:t>
      </w:r>
      <w:proofErr xmlns:w="http://schemas.openxmlformats.org/wordprocessingml/2006/main" w:type="gramStart"/>
      <w:r xmlns:w="http://schemas.openxmlformats.org/wordprocessingml/2006/main" w:rsidRPr="00012074">
        <w:rPr>
          <w:color w:val="0E101A"/>
          <w:sz w:val="26"/>
          <w:szCs w:val="26"/>
        </w:rPr>
        <w:t xml:space="preserve">العصور </w:t>
      </w:r>
      <w:proofErr xmlns:w="http://schemas.openxmlformats.org/wordprocessingml/2006/main" w:type="gramEnd"/>
      <w:r xmlns:w="http://schemas.openxmlformats.org/wordprocessingml/2006/main" w:rsidRPr="00012074">
        <w:rPr>
          <w:color w:val="0E101A"/>
          <w:sz w:val="26"/>
          <w:szCs w:val="26"/>
        </w:rPr>
        <w:t xml:space="preserve">. كيف تجرؤ على القول بأن الله </w:t>
      </w:r>
      <w:proofErr xmlns:w="http://schemas.openxmlformats.org/wordprocessingml/2006/main" w:type="gramStart"/>
      <w:r xmlns:w="http://schemas.openxmlformats.org/wordprocessingml/2006/main" w:rsidRPr="00012074">
        <w:rPr>
          <w:color w:val="0E101A"/>
          <w:sz w:val="26"/>
          <w:szCs w:val="26"/>
        </w:rPr>
        <w:t xml:space="preserve">يفسد </w:t>
      </w:r>
      <w:proofErr xmlns:w="http://schemas.openxmlformats.org/wordprocessingml/2006/main" w:type="gramEnd"/>
      <w:r xmlns:w="http://schemas.openxmlformats.org/wordprocessingml/2006/main" w:rsidRPr="00012074">
        <w:rPr>
          <w:color w:val="0E101A"/>
          <w:sz w:val="26"/>
          <w:szCs w:val="26"/>
        </w:rPr>
        <w:t xml:space="preserve">العدل؟ أبناؤك بلا شك أخطأوا. أعني ، هذا معطى. إذا ماتوا جميعًا بهذه الطريقة ، فلا شك أنهم أخطأوا. واجه الحقائق ، كن واضحًا ، ثم ستسير الأمور بسلاسة بالنسبة لك. تعطيك الحكمة التقليدية كل المعلومات التي تحتاجها - مبدأ القصاص: يهلك الأشرار ، لكن الله لا يرفض الإنسان الصالح. تعال ، أيوب ، استرجع أغراضك.</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يمكن تلخيص رد أيوب على بيلداد على هذا النحو. كيف يمكن لأي شخص أن يثبت بره أمام الله؟ لا يمكنك المجادلة معه وتتوقع الفوز. إن تحديه سيكون كارثيًا حقًا. إنه أقوى من أن يتغلب. وهو أبعد ما يكون عن المساءلة. لم يبق لدي شيء لأعيش من أجله. لذلك ، قد أقول ذلك بصراحة. إنه ليس عادلاً. يتم تدمير كل من البليء والأشرار. أتمنى لو كان لدي محام للتحدث نيابة عني. لنفترض أن شخصًا ما يمكنه التحدث نيابة عني فقط. لا شيء له معنى. لا أستطيع الفوز. أتمنى أن يتركني الله أموت. هذا ملخص لاستجابة أيوب.</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لذلك كانت نصيحة بيلداد هي اتباع النهج التقليدي. مبدأ القصاص يعترف بجدية بالنتيجة الحتمية. رد أيوب: أعلم أن التقاليد صحيحة ، لكنني لست مستعدًا للاعتراف بأن الاستنتاجات لا مفر منها. ومع ذلك فأنا بلا ملاذ.</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خطاب زوفار واستجابة أيوب [26: 23-28: 00]</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نصل إلى زوفار. زوفار ، تذكر أنه أبيض وأسود. أي غطرسة؟ هل تعتقد أنك نقي جدا؟ حسنًا ، لم تبدأ حتى في الحصول على ما تستحقه حقًا.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فهمك ضئيل مقارنة بالله. التخلي عنها. تب عن خطيئتك حتى يكون كل شيء على ما يرام معك. يرى زوفار الأشياء من منظور أبيض وأسود للغاية.</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رد أيوب على زوفار. "أنتم ، أصدقائي ، يسخرون مني. فقط إذا أظهرتم حكمتكم بالتزام الصمت. لا تقدمون مشورة مريحة وتتكلمون عن الله بوقاحة وبجهل. أعاني بينما هرب الأشرار خاليًا من العطب. الله هو ينبوع الكل الحكمة والقوة. إذا كان بإمكاني فقط عرض قضيتي أمامه ، أعتقد أنه سيكون لدي دفاع محكم. ومع ذلك ، أطلب منه التوقف والكف عن العذاب والرعب حتى تتم تسوية الأمر. ونظراً لمثل هذا الوقف ، يمكنني التركيز على حالتي. أرني الدليل على خطاياي. هذه الحياة هي كل ما أملك. لذا ، أريد تسوية هذا قبل فوات الأوان.</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لذا ، نصيحة زوفار ، باختصار ، كرس قلبك لله ، ارفع الخطية. رد أيوب. أنت تسيء تمثيل الله وأنا. آمل أن أتمكن من الاستماع لي واستعادة علاقتي مع الله قبل أن أموت.</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اختتام دورة الحوار الأولى [28: 00-28: 50]</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إذن ، في الختام ، هذا هو ملخصنا للدورة الأولى. في هذه السلسلة الأولى ، ينتهي حديث كل صديق برسم صورة وردية لفوائد البر. التركيز الرئيسي لهذه السلسلة هو أن الأصدقاء يناشدون أيوب للتفكير في استعادة فوائده والقيام بكل ما هو ضروري لتحقيق ذلك. كل شيء عن الأشياء. تنتهي السلسلة عندما يوضح أيوب أنه ليس لديه أمل في الاستعادة وليس مدفوعًا بالرغبة التي وضعها أصدقاؤه كأعلى قيمة. وهذا يقودنا إلى الحلقة الثانية.</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12074">
        <w:rPr>
          <w:color w:val="0E101A"/>
          <w:sz w:val="26"/>
          <w:szCs w:val="26"/>
        </w:rPr>
        <w:t xml:space="preserve">هذا هو د. جون والتون وتعليمه في كتاب أيوب. هذه هي الجلسة 13 ، سلسلة الحوار 1 ، الوظيفة 3-14.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