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00" w:rsidRPr="00F26A9A" w:rsidRDefault="00012F82" w:rsidP="00422C09">
      <w:pPr xmlns:w="http://schemas.openxmlformats.org/wordprocessingml/2006/main">
        <w:spacing w:after="0" w:line="360" w:lineRule="auto"/>
        <w:jc w:val="left"/>
        <w:rPr>
          <w:rFonts w:ascii="Times New Roman" w:hAnsi="Times New Roman" w:cs="Times New Roman"/>
          <w:b/>
          <w:sz w:val="26"/>
          <w:szCs w:val="26"/>
          <w:lang w:val="en-US"/>
        </w:rPr>
      </w:pPr>
      <w:r xmlns:w="http://schemas.openxmlformats.org/wordprocessingml/2006/main" w:rsidRPr="00F26A9A">
        <w:rPr>
          <w:rFonts w:ascii="Times New Roman" w:hAnsi="Times New Roman" w:cs="Times New Roman"/>
          <w:b/>
          <w:sz w:val="26"/>
          <w:szCs w:val="26"/>
          <w:lang w:val="en-US"/>
        </w:rPr>
        <w:t xml:space="preserve">罗伯特·</w:t>
      </w:r>
      <w:proofErr xmlns:w="http://schemas.openxmlformats.org/wordprocessingml/2006/main" w:type="spellStart"/>
      <w:r xmlns:w="http://schemas.openxmlformats.org/wordprocessingml/2006/main" w:rsidR="0008712C" w:rsidRPr="00F26A9A">
        <w:rPr>
          <w:rFonts w:ascii="Times New Roman" w:hAnsi="Times New Roman" w:cs="Times New Roman"/>
          <w:b/>
          <w:sz w:val="26"/>
          <w:szCs w:val="26"/>
          <w:lang w:val="en-US"/>
        </w:rPr>
        <w:t xml:space="preserve">范诺伊</w:t>
      </w:r>
      <w:proofErr xmlns:w="http://schemas.openxmlformats.org/wordprocessingml/2006/main" w:type="spellEnd"/>
      <w:r xmlns:w="http://schemas.openxmlformats.org/wordprocessingml/2006/main" w:rsidR="00323E00" w:rsidRPr="00F26A9A">
        <w:rPr>
          <w:rFonts w:ascii="Times New Roman" w:hAnsi="Times New Roman" w:cs="Times New Roman"/>
          <w:b/>
          <w:sz w:val="26"/>
          <w:szCs w:val="26"/>
          <w:lang w:val="en-US"/>
        </w:rPr>
        <w:t xml:space="preserve">：预言的基础，第 7 讲</w:t>
      </w:r>
    </w:p>
    <w:p w:rsidR="00323E00" w:rsidRPr="00F26A9A" w:rsidRDefault="00323E00" w:rsidP="00F26A9A">
      <w:pPr>
        <w:spacing w:after="0" w:line="360" w:lineRule="auto"/>
        <w:jc w:val="left"/>
        <w:rPr>
          <w:rFonts w:ascii="Times New Roman" w:hAnsi="Times New Roman" w:cs="Times New Roman"/>
          <w:sz w:val="26"/>
          <w:szCs w:val="26"/>
          <w:lang w:val="en-US"/>
        </w:rPr>
      </w:pPr>
    </w:p>
    <w:p w:rsidR="00323E00" w:rsidRPr="00F26A9A" w:rsidRDefault="0008712C" w:rsidP="00F26A9A">
      <w:pPr xmlns:w="http://schemas.openxmlformats.org/wordprocessingml/2006/main">
        <w:spacing w:after="0" w:line="360" w:lineRule="auto"/>
        <w:ind w:firstLine="720"/>
        <w:jc w:val="left"/>
        <w:rPr>
          <w:rFonts w:ascii="Times New Roman" w:hAnsi="Times New Roman" w:cs="Times New Roman"/>
          <w:sz w:val="26"/>
          <w:szCs w:val="26"/>
          <w:lang w:val="en-US"/>
        </w:rPr>
      </w:pPr>
      <w:r xmlns:w="http://schemas.openxmlformats.org/wordprocessingml/2006/main" w:rsidRPr="00F26A9A">
        <w:rPr>
          <w:rFonts w:ascii="Times New Roman" w:hAnsi="Times New Roman" w:cs="Times New Roman"/>
          <w:sz w:val="26"/>
          <w:szCs w:val="26"/>
          <w:lang w:val="en-US"/>
        </w:rPr>
        <w:t xml:space="preserve">上周我们在罗马数字IV.“上帝向先知启示的方式和方法”下，在</w:t>
      </w:r>
      <w:bookmarkStart xmlns:w="http://schemas.openxmlformats.org/wordprocessingml/2006/main" w:id="0" w:name="_GoBack"/>
      <w:bookmarkEnd xmlns:w="http://schemas.openxmlformats.org/wordprocessingml/2006/main" w:id="0"/>
      <w:r xmlns:w="http://schemas.openxmlformats.org/wordprocessingml/2006/main" w:rsidR="005C2598" w:rsidRPr="00F26A9A">
        <w:rPr>
          <w:rFonts w:ascii="Times New Roman" w:hAnsi="Times New Roman" w:cs="Times New Roman"/>
          <w:sz w:val="26"/>
          <w:szCs w:val="26"/>
          <w:lang w:val="en-US"/>
        </w:rPr>
        <w:t xml:space="preserve">C.点“我们可以在什么意义上谈论以色列先知中的狂喜？”在许多主流圣经研究中，有大量关于古代世界以色列周边国家存在的这种欣喜若狂的现象。有理论认为，欣喜若狂的现象是以色列预言的根源，以色列也曾接触过这种现象，而且你可以在以色列的先知中找到类似的现象。在C.中，我们谈到了第3点，“当然，并非所有被标记为正典先知的狂喜行为的东西都可以被认为是这样的。”那些在以色列先知中寻找狂喜现象证据的人指出了预言书中的各种事情，这些事情不一定是在预言书中，而是在发生或提到预言现象的历史书中。我上次提到，在谈论以色列先知的狂喜时要小心，不要夸大其辞，而且所使用的证据往往并不能真正令人信服——比如象征性的行为、强烈的情感表达，正如我们在以赛亚书21:3中看到的那样和耶利米书 23:9。然后是“我”，即第一人称的演讲风格，先知们以第一人称的方式说话，就好像他们是上帝自己一样。我在那里提到过，这只是一种风格，通过这种风格可以清楚地表明，使者实际上并不是在说出他自己的话，而是发送他的人的话语。我们查考列王记下 18:29，一位使者将亚述王西拿基立的话带给希西家——他以第一人称代表西拿基立说话。所以，再说一次，那个使者肯定不是一个狂喜的人，而且第一人称演讲并没有提供任何依据来得出使用它的先知一定处于狂喜状态的结论。</w:t>
      </w:r>
    </w:p>
    <w:p w:rsidR="00323E00" w:rsidRPr="00F26A9A" w:rsidRDefault="00323E00" w:rsidP="00F26A9A">
      <w:pPr xmlns:w="http://schemas.openxmlformats.org/wordprocessingml/2006/main">
        <w:spacing w:after="0" w:line="360" w:lineRule="auto"/>
        <w:ind w:firstLine="720"/>
        <w:jc w:val="left"/>
        <w:rPr>
          <w:rFonts w:ascii="Times New Roman" w:hAnsi="Times New Roman" w:cs="Times New Roman"/>
          <w:sz w:val="26"/>
          <w:szCs w:val="26"/>
          <w:lang w:val="en-US"/>
        </w:rPr>
      </w:pPr>
      <w:r xmlns:w="http://schemas.openxmlformats.org/wordprocessingml/2006/main" w:rsidRPr="00F26A9A">
        <w:rPr>
          <w:rFonts w:ascii="Times New Roman" w:hAnsi="Times New Roman" w:cs="Times New Roman"/>
          <w:sz w:val="26"/>
          <w:szCs w:val="26"/>
          <w:lang w:val="en-US"/>
        </w:rPr>
        <w:t xml:space="preserve">我在第三点中没有提到的最后一点是，“给先知贴上疯子的标签。”列王记下 9:11 有时也与此相关。那里有一位先知队伍的成员，“当耶户出去到他的同僚那里时，其中一个人问他：‘一切都好吗？这个疯子为什么来找你？”这就是以利沙派去膏立耶户</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为王的使者，耶户的一位军官随后谈到这个人，称他为</w:t>
      </w:r>
      <w:r xmlns:w="http://schemas.openxmlformats.org/wordprocessingml/2006/main" w:rsidR="0092261C" w:rsidRPr="00F26A9A">
        <w:rPr>
          <w:rFonts w:ascii="Times New Roman" w:hAnsi="Times New Roman" w:cs="Times New Roman"/>
          <w:sz w:val="26"/>
          <w:szCs w:val="26"/>
          <w:lang w:val="en-US"/>
        </w:rPr>
        <w:t xml:space="preserve">“疯子”。有些人从这些证据中看到这些先知被视为疯子，其原因是他们的特点是狂喜的行为。其中令人欣喜若狂的部分当然还不清楚。这是某人嘲笑这个来到耶户的人所说的言论。</w:t>
      </w:r>
      <w:r xmlns:w="http://schemas.openxmlformats.org/wordprocessingml/2006/main" w:rsidR="00ED280A" w:rsidRPr="00F26A9A">
        <w:rPr>
          <w:rFonts w:ascii="Times New Roman" w:hAnsi="Times New Roman" w:cs="Times New Roman"/>
          <w:sz w:val="26"/>
          <w:szCs w:val="26"/>
          <w:lang w:val="en-US"/>
        </w:rPr>
        <w:br xmlns:w="http://schemas.openxmlformats.org/wordprocessingml/2006/main"/>
      </w:r>
      <w:r xmlns:w="http://schemas.openxmlformats.org/wordprocessingml/2006/main" w:rsidR="00ED280A" w:rsidRPr="00F26A9A">
        <w:rPr>
          <w:rFonts w:ascii="Times New Roman" w:hAnsi="Times New Roman" w:cs="Times New Roman"/>
          <w:sz w:val="26"/>
          <w:szCs w:val="26"/>
          <w:lang w:val="en-US"/>
        </w:rPr>
        <w:t xml:space="preserve"> </w:t>
      </w:r>
      <w:r xmlns:w="http://schemas.openxmlformats.org/wordprocessingml/2006/main" w:rsidR="00ED280A"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如果你看耶利米书 29:26，你会看到类似的参考文献。耶利米书 29:25 中有巴比伦假先知的话。耶利米写道：“你告诉示</w:t>
      </w:r>
      <w:proofErr xmlns:w="http://schemas.openxmlformats.org/wordprocessingml/2006/main" w:type="spellStart"/>
      <w:r xmlns:w="http://schemas.openxmlformats.org/wordprocessingml/2006/main" w:rsidR="00ED280A" w:rsidRPr="00F26A9A">
        <w:rPr>
          <w:rFonts w:ascii="Times New Roman" w:hAnsi="Times New Roman" w:cs="Times New Roman"/>
          <w:sz w:val="26"/>
          <w:szCs w:val="26"/>
          <w:lang w:val="en-US"/>
        </w:rPr>
        <w:t xml:space="preserve">玛雅</w:t>
      </w:r>
      <w:proofErr xmlns:w="http://schemas.openxmlformats.org/wordprocessingml/2006/main" w:type="spellEnd"/>
      <w:r xmlns:w="http://schemas.openxmlformats.org/wordprocessingml/2006/main" w:rsidR="003C2D68" w:rsidRPr="00F26A9A">
        <w:rPr>
          <w:rFonts w:ascii="Times New Roman" w:hAnsi="Times New Roman" w:cs="Times New Roman"/>
          <w:sz w:val="26"/>
          <w:szCs w:val="26"/>
          <w:lang w:val="en-US"/>
        </w:rPr>
        <w:t xml:space="preserve">，万军之耶和华以色列的上帝如此说：你以自己的名义写信给耶路撒冷的全体人民和祭司玛西雅的儿子西番雅，以及所有其他的</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人</w:t>
      </w:r>
      <w:r xmlns:w="http://schemas.openxmlformats.org/wordprocessingml/2006/main" w:rsidRPr="00F26A9A">
        <w:rPr>
          <w:rFonts w:ascii="Times New Roman" w:hAnsi="Times New Roman" w:cs="Times New Roman"/>
          <w:sz w:val="26"/>
          <w:szCs w:val="26"/>
          <w:lang w:val="en-US"/>
        </w:rPr>
        <w:t xml:space="preserve">。</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牧师。你对西番雅说：‘耶和华立你为祭司，接续</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耶何耶大</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，管理耶和华的殿。你应该把任何像先知一样行事的疯子戴上枷锁和颈镣。那么，你们为什么不从</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亚拿突</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那里斥责耶利米呢？他在你们中间冒充先知。’”这里的“狂人”指的是耶利米是一个疯子，但他被一个假先知描述为一个疯子。我不认为这说明了欣喜若狂。只是有人想因为耶利米的信息而抹黑他。所以他被称为疯子。</w:t>
      </w:r>
    </w:p>
    <w:p w:rsidR="00F26A9A" w:rsidRPr="00F26A9A" w:rsidRDefault="00323E00"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imes New Roman" w:hAnsi="Times New Roman" w:cs="Times New Roman"/>
          <w:sz w:val="26"/>
          <w:szCs w:val="26"/>
          <w:lang w:val="en-US"/>
        </w:rPr>
        <w:t xml:space="preserve">如果你去读《新约》，约翰福音 10 章 20 节就会很有趣：“犹太人因［耶稣的］这话，又分裂了。他们中的许多人说：‘他被鬼附了，发疯了。为什么要听他的话？”为什么耶稣被称为疯子？不是因为他欣喜若狂，而是因为他传达的信息。在耶利米书中，你也可以看到这位假先知的情况。它与狂喜无关，但与信息息息相关。新约《使徒行传》26:24 中还有另一段经文，保罗在亚基帕和非斯都面前见证他的信心。你读到，“此时非斯都打断了保罗的辩护。 “你疯了，保罗！”他喊道。 “你伟大的学识快把你逼疯了。但保罗对此回答说：“我没有疯，非斯都。我说的是事实和合理的。”他说了什么？好吧，如果你回到第22节，“我今天蒙了神的帮助，所以我站在这里作见证。除了先知和摩西所说的将会发生的事情之外，我所说的只是基督会受苦，并且作为第一个从死里复活的人，会为他自己的子民和外邦人宣告生命。”</w:t>
      </w:r>
      <w:r xmlns:w="http://schemas.openxmlformats.org/wordprocessingml/2006/main" w:rsidR="000679C4"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非斯图斯</w:t>
      </w:r>
      <w:r xmlns:w="http://schemas.openxmlformats.org/wordprocessingml/2006/main" w:rsidRPr="00F26A9A">
        <w:rPr>
          <w:rFonts w:ascii="Times New Roman" w:hAnsi="Times New Roman" w:cs="Times New Roman"/>
          <w:sz w:val="26"/>
          <w:szCs w:val="26"/>
          <w:lang w:val="en-US"/>
        </w:rPr>
        <w:t xml:space="preserve">说：“你疯了。”这与欣喜若狂的状态无关。因此，给先知贴上“疯子”的标签已被一些人用来作为认为他们欣喜若狂的论据，但这并不是一个有力的论据。</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让我们继续C.下的4.，即“以色列先知中最常表现出的欣喜若狂的行为形式是异象体验，而不是疯狂的异常行为。”如果你要说圣经中有任何内容指向以色列先知中的欣喜若狂的现象，你会发现的是异象的情况，而不是狂野、反常或飘忽不定的行为。异象是先知们经常获得神圣启示的一种方式。它对某些先知的作用似乎比对其他先知的作用更大。例如，你经常在以西结身上发现这种情况。他的书的整个第二部分是对未来寺庙的愿景以及与之相关的许多事情。你在耶利米书中发现很少。你会在《以赛亚书》中发现零散的异象情景。所以每个先知的说法都不同。但通过先知向他的子民传达神的话语的异象方式却是很常见的。现在，如果你看看主流文学，整个有远见的事情就会受到相当多的关注。有人说它只是一种文学手法，没有真实的历史现实；这正是作者描述神圣启示的方式。其他人则从心理学的角度说，这些实际上是来自先知本身心灵的幻觉。如果你朝这两个方向走，那么你就是通过异象的方式否认神圣的启示。圣经文本似乎告诉我们，上帝确实使用异象来向先知传达他的信息。</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嗯，什么是愿景？这是一个很难描述的事情，我不知道你们中是否有人有过这样的愿景。我从来没有。有人说，异象对于处于觉醒状态的人来说，就像我们睡觉时的梦一样。我们对梦很熟悉。梦想可以非常真实——有时太真实了。但幻象是一个处于觉醒状态的人，他被转移到另一个现实中。他看到事情，他听到事情。就好像他就在那里一样。在以赛亚书第 6 章中，以赛亚看到神的异象与六翼天使一起在圣殿中高高举起，六翼天使从祭坛上拿起了碗。以赛亚并没有</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失去意识，因为有来回的沟通。他并没有失去正常的意识</w:t>
      </w:r>
      <w:r xmlns:w="http://schemas.openxmlformats.org/wordprocessingml/2006/main" w:rsidR="00237D40" w:rsidRPr="00F26A9A">
        <w:rPr>
          <w:rFonts w:ascii="Times New Roman" w:hAnsi="Times New Roman" w:cs="Times New Roman"/>
          <w:sz w:val="26"/>
          <w:szCs w:val="26"/>
          <w:lang w:val="en-US"/>
        </w:rPr>
        <w:t xml:space="preserve">，而是看到了另一个现实。奥古斯丁说，我们并不是失去了意识，而是使意识脱离了身体的感觉，这样“上帝想要展示的东西就可以展示出来”。先知们感觉自己身处另一个精神世界，在那里他们听到声音并看到图像。”这似乎是对我们那天发现的情况的一个很好的描述。如果你站在其中一位先知旁边，你就不会看到或听到任何事情——至少我是这么认为的。但</w:t>
      </w:r>
      <w:r xmlns:w="http://schemas.openxmlformats.org/wordprocessingml/2006/main" w:rsidRPr="00F26A9A">
        <w:rPr>
          <w:rFonts w:ascii="Times New Roman" w:hAnsi="Times New Roman" w:cs="Times New Roman"/>
          <w:i/>
          <w:sz w:val="26"/>
          <w:szCs w:val="26"/>
          <w:lang w:val="en-US"/>
        </w:rPr>
        <w:t xml:space="preserve">他们</w:t>
      </w:r>
      <w:r xmlns:w="http://schemas.openxmlformats.org/wordprocessingml/2006/main" w:rsidRPr="00F26A9A">
        <w:rPr>
          <w:rFonts w:ascii="Times New Roman" w:hAnsi="Times New Roman" w:cs="Times New Roman"/>
          <w:sz w:val="26"/>
          <w:szCs w:val="26"/>
          <w:lang w:val="en-US"/>
        </w:rPr>
        <w:t xml:space="preserve">做到了，神也以这种方式与他们沟通。</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现在回到以色列先知的狂喜，我认为可以将这种神圣启示的异象形式称为“狂喜”。这是有一些圣经依据的。例如，使徒行传 10 章 10 节描述了彼得看到一块布从天而降的异象，上面有洁净和不洁净的动物。你读到，“他饿了，想吃点东西，在准备饭菜的时候，他陷入了恍惚状态。”如果你看一下那里的希腊语文本，“trance”是</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希腊语中</w:t>
      </w:r>
      <w:r xmlns:w="http://schemas.openxmlformats.org/wordprocessingml/2006/main" w:rsidRPr="00F26A9A">
        <w:rPr>
          <w:rFonts w:ascii="Times New Roman" w:hAnsi="Times New Roman" w:cs="Times New Roman"/>
          <w:i/>
          <w:iCs/>
          <w:sz w:val="26"/>
          <w:szCs w:val="26"/>
          <w:lang w:val="en-US"/>
        </w:rPr>
        <w:t xml:space="preserve">“狂喜”一词的英文翻译。</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于是他</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欣喜若狂</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“他看到天堂打开了，像一张大床单一样的东西被放下到地上，四个角都落到了地面上。”彼得的这种异象体验可以用</w:t>
      </w:r>
      <w:r xmlns:w="http://schemas.openxmlformats.org/wordprocessingml/2006/main" w:rsidRPr="00F26A9A">
        <w:rPr>
          <w:rFonts w:ascii="Times New Roman" w:hAnsi="Times New Roman" w:cs="Times New Roman"/>
          <w:i/>
          <w:iCs/>
          <w:sz w:val="26"/>
          <w:szCs w:val="26"/>
          <w:lang w:val="en-US"/>
        </w:rPr>
        <w:t xml:space="preserve">“狂喜”</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一词来形容</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在使徒行传 22 章 17 节中，我们看到保罗也看到了异象。我们读到，“当我回到耶路撒冷并在圣殿祈祷时，我陷入了恍惚之中。”那又是</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狂喜</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“我看到，”注意那里的语言，就像先知一样，“我看到主在说话。 “快点，”他对我说，“立即离开耶路撒冷，因为他们不会接受你对我的见证。”这似乎与我们在旧约异象经历中发现的非常相似。因此，在我看来，我们可以将这种接收神圣启示的异象方式称为“异象狂喜”。如果旧约中有任何内容通过犹太先知的欣喜若狂的现象来讲述，那么在我看来，这就像一种异象体验，而不是狂野或飘忽不定的行为。</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让我们继续看罗马数字V.，即“先知的传道”。我只想对此发表一些非常笼统的评论。我们将看看一些形式</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特征，然后是内容的一些特征，但所有这些特征都</w:t>
      </w:r>
      <w:r xmlns:w="http://schemas.openxmlformats.org/wordprocessingml/2006/main" w:rsidR="00E97875" w:rsidRPr="00F26A9A">
        <w:rPr>
          <w:rFonts w:ascii="Times New Roman" w:hAnsi="Times New Roman" w:cs="Times New Roman"/>
          <w:sz w:val="26"/>
          <w:szCs w:val="26"/>
          <w:lang w:val="en-US"/>
        </w:rPr>
        <w:t xml:space="preserve">非常笼统。在 A.“一般说明”1. 下，“先知首先是上帝圣言的宣讲者。”是的，先知们接受了神圣的启示，但他们接受神圣的启示时并没有将其保留给自己。他们接受它是为了向其他人宣扬它。他们主要通过讲道来做到这一点。所以先知在很大程度上是传教士。现在，有些材料可能已经被写下来并以书面形式呈现，但在大多数情况下，你会发现先知在公共论坛上宣讲并向他们的同时代人传达上帝的信息，无论是国王还是国王。广大人民。预言书在很大程度上是其口头宣告的书面记录。我们将回到罗马数字 VIII 下的内容，“预言书的构成——是预言的作者吗？”我们将进一步讨论这个问题。但正典在很大程度上是其口头宣告的书面记录。他们在某种欣喜若狂的状态下传递信息的想法缺乏证据。他们用可以理解的语言传达了他们的信息，并且从文本的指示来看，他们确实以非常清醒和正常的说话或讲道方式说出了他们的信息。他们被别人视为奇怪的事实，有时是因为他们的象征性行为，有时是因为他们的情感表达或其他什么，但这并不足以证明他们是狂喜</w:t>
      </w:r>
      <w:proofErr xmlns:w="http://schemas.openxmlformats.org/wordprocessingml/2006/main" w:type="spellStart"/>
      <w:r xmlns:w="http://schemas.openxmlformats.org/wordprocessingml/2006/main" w:rsidR="00E016AD" w:rsidRPr="00F26A9A">
        <w:rPr>
          <w:rFonts w:ascii="Times New Roman" w:hAnsi="Times New Roman" w:cs="Times New Roman"/>
          <w:sz w:val="26"/>
          <w:szCs w:val="26"/>
          <w:lang w:val="en-US"/>
        </w:rPr>
        <w:t xml:space="preserve">的</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。但他们首先是神的话语的宣扬者。</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2. “</w:t>
      </w:r>
      <w:r xmlns:w="http://schemas.openxmlformats.org/wordprocessingml/2006/main" w:rsidRPr="00F26A9A">
        <w:rPr>
          <w:rFonts w:ascii="Times New Roman" w:hAnsi="Times New Roman" w:cs="Times New Roman"/>
          <w:sz w:val="26"/>
          <w:szCs w:val="26"/>
          <w:lang w:val="en-US"/>
        </w:rPr>
        <w:t xml:space="preserve">先知的信息是上帝启示的忠实宣告。”但是，这里有一个限制，不排除其呈现形式中的个人元素。那么启示与宣告之间有什么关系呢？当你问这个问题时，重要的是不要在启示和宣告之间造成紧张或分歧。换句话说，先知所宣讲的内容忠实地代表了神向他们所启示的内容。</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然而，这就是你的讲义中第 2 点的限定条件出现的地方，个别先知的个人元素被用来表达信息。换句话说，如果你看以赛亚书、耶利米书、阿摩司书、以西结书的信息，比较一下宣告的形式，你会发现语言、风格、用词、性格特征、个人背景、农业与我们之间都有</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差异</w:t>
      </w:r>
      <w:r xmlns:w="http://schemas.openxmlformats.org/wordprocessingml/2006/main" w:rsidR="00F22AC6" w:rsidRPr="00F26A9A">
        <w:rPr>
          <w:rFonts w:ascii="Times New Roman" w:hAnsi="Times New Roman" w:cs="Times New Roman"/>
          <w:sz w:val="26"/>
          <w:szCs w:val="26"/>
          <w:lang w:val="en-US"/>
        </w:rPr>
        <w:t xml:space="preserve">。祭司职分。从耶利米的信息中可以清楚地看出，他与阿莫斯是一个非常不同的人。耶利米显然是一个非常敏感的人，这一点从他所传达的信息中就可以看出。在以赛亚书中，你很少或根本看不到以赛亚的内在个性。所以你会看到不同先知信息的语言和风格的差异，这与先知的个性有关。</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现在，当你看到这一点时，我认为这里有一个奥秘，那就是上帝如何采用和使用个人特征、特征、背景和影响个人的不同方式，并用它来宣告他的旨意的奥秘。单词。在宣讲神的话语时，你会看到神性与人性的交织。所以这是人的话，但同时也是神的话。无论你在哪里获得神与人的这种交叉，你就会发现一个谜团。我们无法完全解释其功能或工作原理。在圣经的默示中，这实际上与先知的默示是一样的，因为圣经是神的话语，圣经的作者在宣讲神的话语，但他自己的个性却在写作中体现出来。我认为</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沃斯</w:t>
      </w:r>
      <w:proofErr xmlns:w="http://schemas.openxmlformats.org/wordprocessingml/2006/main" w:type="spellEnd"/>
      <w:r xmlns:w="http://schemas.openxmlformats.org/wordprocessingml/2006/main" w:rsidR="001F3716" w:rsidRPr="00F26A9A">
        <w:rPr>
          <w:rFonts w:ascii="Times New Roman" w:hAnsi="Times New Roman" w:cs="Times New Roman"/>
          <w:sz w:val="26"/>
          <w:szCs w:val="26"/>
          <w:lang w:val="en-US"/>
        </w:rPr>
        <w:t xml:space="preserve">很好地讨论了这一点。你引用他写的一篇文章的第七页，题为“圣经神学和科学作为神学学科的理念”。请注意第七页他所说的话。他说：“因为，上帝选择通过人类工具来揭示真理，因此这些工具必须数量众多且具有不同的适应性，以达到共同的目的。因此，个人色彩和特殊的表现方式不仅不会损害事实的完整陈述，反而直接有利于事实的陈述。上帝的启示方法包括为了他自己的客观目的而塑造和塑造个体。具体地说：我们决不能认为上帝发现保罗是“现成的”，并使用保罗作为启示的器官，必须忍受这样一个事实：保罗的辩证思维反映了辩证的、教条的形式的真理损害了真理。事实是这样的：真理除其他方面外，本质上还有辩证的、教条的一面，而神要使这一面得到充分的体现，所以从保罗在母腹中就拣选了他，塑造了他的品格，并给予了他如此的训练，以致真理能够通过他所揭示的内容必然带有</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293A16" w:rsidRPr="00F26A9A">
        <w:rPr>
          <w:rFonts w:ascii="Times New Roman" w:hAnsi="Times New Roman" w:cs="Times New Roman"/>
          <w:sz w:val="26"/>
          <w:szCs w:val="26"/>
          <w:lang w:val="en-US"/>
        </w:rPr>
        <w:t xml:space="preserve">他头脑中的</w:t>
      </w:r>
      <w:r xmlns:w="http://schemas.openxmlformats.org/wordprocessingml/2006/main" w:rsidRPr="00F26A9A">
        <w:rPr>
          <w:rFonts w:ascii="Times New Roman" w:hAnsi="Times New Roman" w:cs="Times New Roman"/>
          <w:sz w:val="26"/>
          <w:szCs w:val="26"/>
          <w:lang w:val="en-US"/>
        </w:rPr>
        <w:t xml:space="preserve">教条和辩证的印象。”</w:t>
      </w:r>
      <w:r xmlns:w="http://schemas.openxmlformats.org/wordprocessingml/2006/main" w:rsidR="00293A16" w:rsidRPr="00F26A9A">
        <w:rPr>
          <w:rFonts w:ascii="Times New Roman" w:hAnsi="Times New Roman" w:cs="Times New Roman"/>
          <w:sz w:val="26"/>
          <w:szCs w:val="26"/>
          <w:lang w:val="en-US"/>
        </w:rPr>
        <w:t xml:space="preserve">然后是下一节，“这里神圣的客观性和人的个性并不冲突，也不互相排斥，因为保罗这个人，连同他的整个品格、他的恩赐和他的训练，都包含在神圣的计划之下。”换句话说，上帝预先准备了他想要的那种人和思想，以便通过他传达某些特定的信息。就保罗而言，他的辩证逻辑思维可能会在他的一些著作中产生逻辑句子。嗯，上帝的目的是让他的话语以他准备个人去做的那种形式表达出来。 “人类不过是反射神圣之光的玻璃，而这块玻璃所切出的所有侧面和角度都没有其他目的，只是向我们传播其丰富的棱镜色彩的真理。”这通常被称为“灵感的有机观点”，其中人被纳入这个过程，并被上帝利用或雇用来制定信息。</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你们中有些人可能熟悉荷兰神学家GC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E46B07" w:rsidRPr="00F26A9A">
        <w:rPr>
          <w:rFonts w:ascii="Times New Roman" w:hAnsi="Times New Roman" w:cs="Times New Roman"/>
          <w:sz w:val="26"/>
          <w:szCs w:val="26"/>
          <w:lang w:val="en-US"/>
        </w:rPr>
        <w:t xml:space="preserve">。他撰写了名为</w:t>
      </w:r>
      <w:r xmlns:w="http://schemas.openxmlformats.org/wordprocessingml/2006/main" w:rsidR="00146526" w:rsidRPr="00F26A9A">
        <w:rPr>
          <w:rFonts w:ascii="Times New Roman" w:hAnsi="Times New Roman" w:cs="Times New Roman"/>
          <w:i/>
          <w:sz w:val="26"/>
          <w:szCs w:val="26"/>
          <w:lang w:val="en-US"/>
        </w:rPr>
        <w:t xml:space="preserve">《教义学</w:t>
      </w:r>
      <w:proofErr xmlns:w="http://schemas.openxmlformats.org/wordprocessingml/2006/main" w:type="spellEnd"/>
      <w:r xmlns:w="http://schemas.openxmlformats.org/wordprocessingml/2006/main" w:rsidR="00146526" w:rsidRPr="00F26A9A">
        <w:rPr>
          <w:rFonts w:ascii="Times New Roman" w:hAnsi="Times New Roman" w:cs="Times New Roman"/>
          <w:i/>
          <w:sz w:val="26"/>
          <w:szCs w:val="26"/>
          <w:lang w:val="en-US"/>
        </w:rPr>
        <w:t xml:space="preserve">研究》的</w:t>
      </w:r>
      <w:proofErr xmlns:w="http://schemas.openxmlformats.org/wordprocessingml/2006/main" w:type="spellStart"/>
      <w:r xmlns:w="http://schemas.openxmlformats.org/wordprocessingml/2006/main" w:rsidR="00E46B07" w:rsidRPr="00F26A9A">
        <w:rPr>
          <w:rFonts w:ascii="Times New Roman" w:hAnsi="Times New Roman" w:cs="Times New Roman"/>
          <w:sz w:val="26"/>
          <w:szCs w:val="26"/>
          <w:lang w:val="en-US"/>
        </w:rPr>
        <w:t xml:space="preserve">理论和著作</w:t>
      </w:r>
      <w:r xmlns:w="http://schemas.openxmlformats.org/wordprocessingml/2006/main" w:rsidRPr="00F26A9A">
        <w:rPr>
          <w:rFonts w:ascii="Times New Roman" w:hAnsi="Times New Roman" w:cs="Times New Roman"/>
          <w:sz w:val="26"/>
          <w:szCs w:val="26"/>
          <w:lang w:val="en-US"/>
        </w:rPr>
        <w:t xml:space="preserve">，当我 20 世纪 60 年代在荷兰学习时，他正在撰写这本书。他是一位非常好的学者。他对这个问题说了一些有趣的事情，以及他对圣经的看法如何随着时间的推移而改变。有人谈到了早期的</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伯考威尔</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和后来的</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伯考威尔</w:t>
      </w:r>
      <w:proofErr xmlns:w="http://schemas.openxmlformats.org/wordprocessingml/2006/main" w:type="spellEnd"/>
      <w:r xmlns:w="http://schemas.openxmlformats.org/wordprocessingml/2006/main" w:rsidR="0076517C" w:rsidRPr="00F26A9A">
        <w:rPr>
          <w:rFonts w:ascii="Times New Roman" w:hAnsi="Times New Roman" w:cs="Times New Roman"/>
          <w:sz w:val="26"/>
          <w:szCs w:val="26"/>
          <w:lang w:val="en-US"/>
        </w:rPr>
        <w:t xml:space="preserve">，但早期的</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伯考威尔</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是这样谈论这个问题的。他说：“你把这个谜放在哪里？”如果你问早期的</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伯库威尔</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这个问题，“一个词怎么可能既是上帝的词又是人的词呢？”</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伯考威尔</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说，奥秘在于上帝的灵与人类意识之间的运作本质，即神性与人类的交集，从而使人的个性被纳入上帝圣言的宣讲中。其中有奥秘。这实际上是如何运作的？我认为这就是谜团应该放置的地方并留在那里。如果你看一下圣经的所有细节，“我要把我的话放在你口中”，就会让人觉得这个宣告是在人的个性中。结果是，尽管有人类的调解，圣经仍然是上帝无误的话语。因为它是神的话语，并且永远是神无误的话语。</w:t>
      </w:r>
      <w:r xmlns:w="http://schemas.openxmlformats.org/wordprocessingml/2006/main" w:rsidR="00E46B07" w:rsidRPr="00F26A9A">
        <w:rPr>
          <w:rFonts w:ascii="Times New Roman" w:hAnsi="Times New Roman" w:cs="Times New Roman"/>
          <w:sz w:val="26"/>
          <w:szCs w:val="26"/>
          <w:lang w:val="en-US"/>
        </w:rPr>
        <w:br xmlns:w="http://schemas.openxmlformats.org/wordprocessingml/2006/main"/>
      </w:r>
      <w:r xmlns:w="http://schemas.openxmlformats.org/wordprocessingml/2006/main" w:rsidR="00E46B07"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E46B07" w:rsidRPr="00F26A9A">
        <w:rPr>
          <w:rFonts w:ascii="Times New Roman" w:hAnsi="Times New Roman" w:cs="Times New Roman"/>
          <w:sz w:val="26"/>
          <w:szCs w:val="26"/>
          <w:lang w:val="en-US"/>
        </w:rPr>
        <w:t xml:space="preserve"> </w:t>
      </w:r>
      <w:r xmlns:w="http://schemas.openxmlformats.org/wordprocessingml/2006/main" w:rsidR="00E46B07" w:rsidRPr="00F26A9A">
        <w:rPr>
          <w:rFonts w:ascii="Times New Roman" w:hAnsi="Times New Roman" w:cs="Times New Roman"/>
          <w:sz w:val="26"/>
          <w:szCs w:val="26"/>
          <w:lang w:val="en-US"/>
        </w:rPr>
        <w:tab xmlns:w="http://schemas.openxmlformats.org/wordprocessingml/2006/main"/>
      </w:r>
      <w:r xmlns:w="http://schemas.openxmlformats.org/wordprocessingml/2006/main" w:rsidR="000D6B5D" w:rsidRPr="00F26A9A">
        <w:rPr>
          <w:rFonts w:ascii="Times New Roman" w:hAnsi="Times New Roman" w:cs="Times New Roman"/>
          <w:sz w:val="26"/>
          <w:szCs w:val="26"/>
          <w:lang w:val="en-US"/>
        </w:rPr>
        <w:t xml:space="preserve">后来的</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伯考威尔</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再次回答了这个问题——“人类的话语如何同时是上帝的话语？”——但将这个谜团放在了不同的角度。在后来的</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伯库威尔著作</w:t>
      </w:r>
      <w:proofErr xmlns:w="http://schemas.openxmlformats.org/wordprocessingml/2006/main" w:type="spellEnd"/>
      <w:r xmlns:w="http://schemas.openxmlformats.org/wordprocessingml/2006/main" w:rsidR="00B14B90" w:rsidRPr="00F26A9A">
        <w:rPr>
          <w:rFonts w:ascii="Times New Roman" w:hAnsi="Times New Roman" w:cs="Times New Roman"/>
          <w:sz w:val="26"/>
          <w:szCs w:val="26"/>
          <w:lang w:val="en-US"/>
        </w:rPr>
        <w:t xml:space="preserve">中，问题是，人类的语言——因为它是人类的必然是错误的——如何能够同时是上帝的语言？在后来的</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伯库维尔著作</w:t>
      </w:r>
      <w:proofErr xmlns:w="http://schemas.openxmlformats.org/wordprocessingml/2006/main" w:type="spellEnd"/>
      <w:r xmlns:w="http://schemas.openxmlformats.org/wordprocessingml/2006/main" w:rsidR="00DC6E88" w:rsidRPr="00F26A9A">
        <w:rPr>
          <w:rFonts w:ascii="Times New Roman" w:hAnsi="Times New Roman" w:cs="Times New Roman"/>
          <w:sz w:val="26"/>
          <w:szCs w:val="26"/>
          <w:lang w:val="en-US"/>
        </w:rPr>
        <w:t xml:space="preserve">中，谜团是，一个容易犯错的人的话语怎么可能同时是上帝的话语，并传达神圣的真理。现在听起来我可能在狡辩。但后来的</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伯考威尔</w:t>
      </w:r>
      <w:proofErr xmlns:w="http://schemas.openxmlformats.org/wordprocessingml/2006/main" w:type="spellEnd"/>
      <w:r xmlns:w="http://schemas.openxmlformats.org/wordprocessingml/2006/main" w:rsidR="00F14A28" w:rsidRPr="00F26A9A">
        <w:rPr>
          <w:rFonts w:ascii="Times New Roman" w:hAnsi="Times New Roman" w:cs="Times New Roman"/>
          <w:sz w:val="26"/>
          <w:szCs w:val="26"/>
          <w:lang w:val="en-US"/>
        </w:rPr>
        <w:t xml:space="preserve">会说，圣经并不是无误的，而是上帝的话。这样做会带来很多问题。我们开始尝试通过判断哪个词可靠、哪个词不可靠来找出哪个词更好。所以这是一个重要的问题，但当你查看预言著作时，似乎很清楚存在不同的性格。信息的表达方式反映了这一点，但它仍然是上帝的话语。</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E46B07" w:rsidRPr="00F26A9A">
        <w:rPr>
          <w:rFonts w:ascii="Times New Roman" w:hAnsi="Times New Roman" w:cs="Times New Roman"/>
          <w:sz w:val="26"/>
          <w:szCs w:val="26"/>
          <w:lang w:val="en-US"/>
        </w:rPr>
        <w:t xml:space="preserve">让我们来看 B.，“预言性宣告的一些正式特征”。和 1。是的，“这些信息是直接而生动的，而不是抽象和枯燥的。”当你读预言书时，你会发现先知来了，他们以生动、有力和有力的方式向听众说话。它们不是抽象的、枯燥的、理论的、正式的讲座。让我给你举几个例子：耶利米书第七章是一个很好的章节来说明这一点。这通常被称为</w:t>
      </w:r>
      <w:r xmlns:w="http://schemas.openxmlformats.org/wordprocessingml/2006/main" w:rsidRPr="00F26A9A">
        <w:rPr>
          <w:rFonts w:ascii="Times New Roman" w:hAnsi="Times New Roman" w:cs="Times New Roman"/>
          <w:i/>
          <w:sz w:val="26"/>
          <w:szCs w:val="26"/>
          <w:lang w:val="en-US"/>
        </w:rPr>
        <w:t xml:space="preserve">耶利米圣殿布道</w:t>
      </w:r>
      <w:r xmlns:w="http://schemas.openxmlformats.org/wordprocessingml/2006/main" w:rsidRPr="00F26A9A">
        <w:rPr>
          <w:rFonts w:ascii="Times New Roman" w:hAnsi="Times New Roman" w:cs="Times New Roman"/>
          <w:sz w:val="26"/>
          <w:szCs w:val="26"/>
          <w:lang w:val="en-US"/>
        </w:rPr>
        <w:t xml:space="preserve">。你看一下《耶利米书》第 7 章第一节的上下文，“这是耶和华临到耶利米的话：‘你站在耶和华殿门口，在那里宣告这信息。’”耶和华吩咐耶利米出去在圣殿门口寻找他，并传达这样的信息：“你们进这些门敬拜耶和华的一切犹大众人，当听耶和华的话。万军之耶和华以色列的上帝如此说：改变你的方式和行为，我会让你生活在这个地方。不要相信欺骗性的话语并说：“这是主的殿，主的殿，主的殿！”如果你们真的改变自己的方式和行为，公正地对待彼此，如果你们不欺压异族、孤儿或寡妇，不在这个地方流无辜人的血，如果你们不追随别神而追随自己的神伤害，那么我会让你生活在这个地方，在我赐给你祖先的土地上，直到永远。但是你看，你所相信的</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都是毫无价值的欺骗性话语。你们会偷窃、杀人、通奸、作伪证、</w:t>
      </w:r>
      <w:r xmlns:w="http://schemas.openxmlformats.org/wordprocessingml/2006/main" w:rsidRPr="00F26A9A">
        <w:rPr>
          <w:rFonts w:ascii="Times New Roman" w:hAnsi="Times New Roman" w:cs="Times New Roman"/>
          <w:sz w:val="26"/>
          <w:szCs w:val="26"/>
          <w:u w:color="0000F5"/>
          <w:lang w:val="en-US"/>
        </w:rPr>
        <w:t xml:space="preserve">向巴力烧香、追随你们所不认识的其他神灵，然后来到这座以我名字命名的房子里，站在我面前说：“我们安全了——安全了！”做所有这些可憎的事情吗？这栋以我名字命名的房子对你来说已经成为强盗巢穴了吗？但我一直在看！这是耶和华说的。现在你到示罗去，就是我最初为自己的名建造的居所，看看我因我民以色列的罪恶，对那地方做了什么。”这就是撒母耳镇所发生的事情，他们摧毁了他的圣幕。 “</w:t>
      </w:r>
      <w:r xmlns:w="http://schemas.openxmlformats.org/wordprocessingml/2006/main" w:rsidR="00DE482E" w:rsidRPr="00F26A9A">
        <w:rPr>
          <w:rFonts w:ascii="Times New Roman" w:hAnsi="Times New Roman" w:cs="Times New Roman"/>
          <w:sz w:val="26"/>
          <w:szCs w:val="26"/>
          <w:lang w:val="en-US"/>
        </w:rPr>
        <w:t xml:space="preserve">耶和华说，当你们做这一切事的时候，我一再对你们说话，但你们不听；我给你打电话，但你没有接听。因此，我对示罗所做的事，我现在也会对那座以我名字命名的殿宇、你所信赖的圣殿、我赐给你和你祖先的地方做，我会把你从我面前赶走，就像我对你所有同胞所做的那样以色列人，以法莲的子民。”所以他站在寺庙门口说：“这座寺庙将被摧毁。”圣殿是以色列人的荣耀所在。这是神在他们中间的居所。他们经历了所有这些仪式，但他们的生活却讲述着不同的故事。正如经上所说，他们向巴力烧香，跟随其他的神。这是一个强有力的信息，先知们的特点就是以这样强有力的方式传达信息——而不是抽象而枯燥的演讲。</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我们可以看一些其他的例子，但我不会花时间这样做。这是《约珥书》第 2 章的语言，其中描述了一场蝗灾。这真是一段描述性的、非常美丽的段落。但这是即将到来的审判的一段话。蝗虫是世界即将到来的审判的象征。看看那鸿书，其中描述了亚述首都尼尼微的审判。因此，这些信息是直接的，而不是抽象和枯燥的。</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235045" w:rsidRPr="00F26A9A">
        <w:rPr>
          <w:rFonts w:ascii="Times New Roman" w:hAnsi="Times New Roman" w:cs="Times New Roman"/>
          <w:sz w:val="26"/>
          <w:szCs w:val="26"/>
          <w:lang w:val="en-US"/>
        </w:rPr>
        <w:tab xmlns:w="http://schemas.openxmlformats.org/wordprocessingml/2006/main"/>
      </w:r>
      <w:r xmlns:w="http://schemas.openxmlformats.org/wordprocessingml/2006/main" w:rsidR="00235045" w:rsidRPr="00F26A9A">
        <w:rPr>
          <w:rFonts w:ascii="Times New Roman" w:hAnsi="Times New Roman" w:cs="Times New Roman"/>
          <w:sz w:val="26"/>
          <w:szCs w:val="26"/>
          <w:lang w:val="en-US"/>
        </w:rPr>
        <w:t xml:space="preserve">2. 是， </w:t>
      </w:r>
      <w:r xmlns:w="http://schemas.openxmlformats.org/wordprocessingml/2006/main" w:rsidR="00F14A28" w:rsidRPr="00F26A9A">
        <w:rPr>
          <w:rFonts w:ascii="Times New Roman" w:hAnsi="Times New Roman" w:cs="Times New Roman"/>
          <w:sz w:val="26"/>
          <w:szCs w:val="26"/>
          <w:lang w:val="en-US"/>
        </w:rPr>
        <w:t xml:space="preserve">“先知经常利用文字游戏来表达观点。”如果你只看英文文本，预言书中的内容比你可能意识到的要多得多，因为如果你试图从一种语言进行翻译，文字游戏是你可以处理的最困难的事情之一到另一个。而将文字游戏带入接受者语言通常是不可能的。</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让我给你举几个例子。这是以赛亚书 5 章 7 节，如果你看希伯来文，你会发现：“他仰望公平，却看见流血。”你会看到</w:t>
      </w:r>
      <w:r xmlns:w="http://schemas.openxmlformats.org/wordprocessingml/2006/main" w:rsidR="00F14A28" w:rsidRPr="00F26A9A">
        <w:rPr>
          <w:rFonts w:ascii="Times New Roman" w:hAnsi="Times New Roman" w:cs="Times New Roman"/>
          <w:i/>
          <w:sz w:val="26"/>
          <w:szCs w:val="26"/>
          <w:lang w:val="en-US"/>
        </w:rPr>
        <w:t xml:space="preserve">mishpat</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的文字游戏</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 xml:space="preserve">和</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Mispok </w:t>
      </w:r>
      <w:proofErr xmlns:w="http://schemas.openxmlformats.org/wordprocessingml/2006/main" w:type="spellEnd"/>
      <w:r xmlns:w="http://schemas.openxmlformats.org/wordprocessingml/2006/main" w:rsidR="00235045" w:rsidRPr="00F26A9A">
        <w:rPr>
          <w:rFonts w:ascii="Times New Roman" w:hAnsi="Times New Roman" w:cs="Times New Roman"/>
          <w:sz w:val="26"/>
          <w:szCs w:val="26"/>
          <w:lang w:val="en-US"/>
        </w:rPr>
        <w:t xml:space="preserve">，在声音上几乎相同，但是如何将其转化为翻译呢？但第二个短语是，他寻找正义， </w:t>
      </w:r>
      <w:proofErr xmlns:w="http://schemas.openxmlformats.org/wordprocessingml/2006/main" w:type="spellStart"/>
      <w:r xmlns:w="http://schemas.openxmlformats.org/wordprocessingml/2006/main" w:rsidR="00235045" w:rsidRPr="00F26A9A">
        <w:rPr>
          <w:rFonts w:ascii="Times New Roman" w:hAnsi="Times New Roman" w:cs="Times New Roman"/>
          <w:i/>
          <w:sz w:val="26"/>
          <w:szCs w:val="26"/>
          <w:lang w:val="en-US"/>
        </w:rPr>
        <w:t xml:space="preserve">lesedeqah </w:t>
      </w:r>
      <w:proofErr xmlns:w="http://schemas.openxmlformats.org/wordprocessingml/2006/main" w:type="spellEnd"/>
      <w:r xmlns:w="http://schemas.openxmlformats.org/wordprocessingml/2006/main" w:rsidR="00235045" w:rsidRPr="00F26A9A">
        <w:rPr>
          <w:rFonts w:ascii="Times New Roman" w:hAnsi="Times New Roman" w:cs="Times New Roman"/>
          <w:sz w:val="26"/>
          <w:szCs w:val="26"/>
          <w:lang w:val="en-US"/>
        </w:rPr>
        <w:t xml:space="preserve">，却看到一声悲痛的呼喊，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sadaq </w:t>
      </w:r>
      <w:proofErr xmlns:w="http://schemas.openxmlformats.org/wordprocessingml/2006/main" w:type="spellEnd"/>
      <w:r xmlns:w="http://schemas.openxmlformats.org/wordprocessingml/2006/main" w:rsidR="00AD46FB" w:rsidRPr="00F26A9A">
        <w:rPr>
          <w:rFonts w:ascii="Times New Roman" w:hAnsi="Times New Roman" w:cs="Times New Roman"/>
          <w:sz w:val="26"/>
          <w:szCs w:val="26"/>
          <w:lang w:val="en-US"/>
        </w:rPr>
        <w:t xml:space="preserve">。在那节经文中你得到了其中两个。像这样的文字游戏是一种非常有效的方式来引起人们对正在提出的观点的注意。因此，它增强了声明的力度和有效性，但很难在翻译中体现这一点。</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235045" w:rsidRPr="00F26A9A">
        <w:rPr>
          <w:rFonts w:ascii="Times New Roman" w:hAnsi="Times New Roman" w:cs="Times New Roman"/>
          <w:sz w:val="26"/>
          <w:szCs w:val="26"/>
          <w:lang w:val="en-US"/>
        </w:rPr>
        <w:t xml:space="preserve">看看新国际版《以赛亚书》7:9，“如果你的信心不坚定，你就根本站立不住。”他们在那里捕捉到了我们在那里听到的一些文字游戏。阿</w:t>
      </w:r>
      <w:r xmlns:w="http://schemas.openxmlformats.org/wordprocessingml/2006/main" w:rsidR="00F14A28" w:rsidRPr="00F26A9A">
        <w:rPr>
          <w:rFonts w:ascii="Times New Roman" w:hAnsi="Times New Roman" w:cs="Times New Roman"/>
          <w:i/>
          <w:iCs/>
          <w:sz w:val="26"/>
          <w:szCs w:val="26"/>
          <w:lang w:val="en-US"/>
        </w:rPr>
        <w:t xml:space="preserve">门的</w:t>
      </w:r>
      <w:r xmlns:w="http://schemas.openxmlformats.org/wordprocessingml/2006/main" w:rsidR="00DE482E" w:rsidRPr="00F26A9A">
        <w:rPr>
          <w:rFonts w:ascii="Times New Roman" w:hAnsi="Times New Roman" w:cs="Times New Roman"/>
          <w:sz w:val="26"/>
          <w:szCs w:val="26"/>
          <w:lang w:val="en-US"/>
        </w:rPr>
        <w:t xml:space="preserve">基本含义是“确认”或“支持”。在</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Hiphil</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词干中，它的意思是“信任”或“信仰”。在</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Niphal</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词干中，它的意思是“确认”或“建立”。所以你会明白</w:t>
      </w:r>
      <w:r xmlns:w="http://schemas.openxmlformats.org/wordprocessingml/2006/main" w:rsidR="00F14A28" w:rsidRPr="00F26A9A">
        <w:rPr>
          <w:rFonts w:ascii="Times New Roman" w:hAnsi="Times New Roman" w:cs="Times New Roman"/>
          <w:sz w:val="26"/>
          <w:szCs w:val="26"/>
          <w:lang w:val="en-US"/>
        </w:rPr>
        <w:t xml:space="preserve">Hiphil</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和</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Niphal</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之间的区别</w:t>
      </w:r>
      <w:proofErr xmlns:w="http://schemas.openxmlformats.org/wordprocessingml/2006/main" w:type="spellStart"/>
      <w:r xmlns:w="http://schemas.openxmlformats.org/wordprocessingml/2006/main" w:rsidR="00DE482E" w:rsidRPr="00F26A9A">
        <w:rPr>
          <w:rFonts w:ascii="Times New Roman" w:hAnsi="Times New Roman" w:cs="Times New Roman"/>
          <w:sz w:val="26"/>
          <w:szCs w:val="26"/>
          <w:lang w:val="en-US"/>
        </w:rPr>
        <w:t xml:space="preserve">，并且你会得到建立信仰的想法。但你在读希伯来文时却无法体会到声音的相似性。</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我再举一个例子。这是一个文本问题，是文字游戏和文本问题的结合。如果你看《耶利米书》23:33——实际上是遵循《七十士译本》和通俗圣经，我认为这里更可取——来自马所拉文本。我稍后会回到《七十士译本》文本。但如果你遵循马所拉文本，翻译会是：“当其中一个人、先知或牧师问你，‘主的负担是什么？’”然后你要对他们说：‘你是负担。’统治者说：“我会抛弃你。”现在那里有一个文字游戏，文字游戏是</w:t>
      </w:r>
      <w:proofErr xmlns:w="http://schemas.openxmlformats.org/wordprocessingml/2006/main" w:type="spellStart"/>
      <w:r xmlns:w="http://schemas.openxmlformats.org/wordprocessingml/2006/main" w:rsidR="00DE482E" w:rsidRPr="00F26A9A">
        <w:rPr>
          <w:rFonts w:ascii="Times New Roman" w:hAnsi="Times New Roman" w:cs="Times New Roman"/>
          <w:sz w:val="26"/>
          <w:szCs w:val="26"/>
          <w:lang w:val="en-US"/>
        </w:rPr>
        <w:t xml:space="preserve">希伯来语行的最后一个单词“ </w:t>
      </w:r>
      <w:r xmlns:w="http://schemas.openxmlformats.org/wordprocessingml/2006/main" w:rsidR="00F14A28" w:rsidRPr="00F26A9A">
        <w:rPr>
          <w:rFonts w:ascii="Times New Roman" w:hAnsi="Times New Roman" w:cs="Times New Roman"/>
          <w:i/>
          <w:iCs/>
          <w:sz w:val="26"/>
          <w:szCs w:val="26"/>
          <w:lang w:val="en-US"/>
        </w:rPr>
        <w:t xml:space="preserve">massa”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如果你看开头，就会发现单词“ </w:t>
      </w:r>
      <w:proofErr xmlns:w="http://schemas.openxmlformats.org/wordprocessingml/2006/main" w:type="spellStart"/>
      <w:r xmlns:w="http://schemas.openxmlformats.org/wordprocessingml/2006/main" w:rsidR="00F14A28" w:rsidRPr="00F26A9A">
        <w:rPr>
          <w:rFonts w:ascii="Times New Roman" w:hAnsi="Times New Roman" w:cs="Times New Roman"/>
          <w:i/>
          <w:iCs/>
          <w:sz w:val="26"/>
          <w:szCs w:val="26"/>
          <w:lang w:val="en-US"/>
        </w:rPr>
        <w:t xml:space="preserve">massa”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。主的负担是什么？</w:t>
      </w:r>
      <w:r xmlns:w="http://schemas.openxmlformats.org/wordprocessingml/2006/main" w:rsidR="00F14A28" w:rsidRPr="00F26A9A">
        <w:rPr>
          <w:rFonts w:ascii="Times New Roman" w:hAnsi="Times New Roman" w:cs="Times New Roman"/>
          <w:i/>
          <w:iCs/>
          <w:sz w:val="26"/>
          <w:szCs w:val="26"/>
          <w:lang w:val="en-US"/>
        </w:rPr>
        <w:t xml:space="preserve">马萨</w:t>
      </w:r>
      <w:r xmlns:w="http://schemas.openxmlformats.org/wordprocessingml/2006/main" w:rsidR="00DE482E" w:rsidRPr="00F26A9A">
        <w:rPr>
          <w:rFonts w:ascii="Times New Roman" w:hAnsi="Times New Roman" w:cs="Times New Roman"/>
          <w:sz w:val="26"/>
          <w:szCs w:val="26"/>
          <w:lang w:val="en-US"/>
        </w:rPr>
        <w:t xml:space="preserve">这个词有双重含义。它可以表示“负担”，也可以表示“神谕”。所以，当其中一位百姓、先知或祭司对你说，主的负担是什么时？主的圣言或信息是什么？然后你要对他们说，你是主的负担。不是某种信息的意义上，而是他背上的重量的意义上。你看， </w:t>
      </w:r>
      <w:r xmlns:w="http://schemas.openxmlformats.org/wordprocessingml/2006/main" w:rsidR="00B10996" w:rsidRPr="00F26A9A">
        <w:rPr>
          <w:rFonts w:ascii="Times New Roman" w:hAnsi="Times New Roman" w:cs="Times New Roman"/>
          <w:i/>
          <w:iCs/>
          <w:sz w:val="26"/>
          <w:szCs w:val="26"/>
          <w:lang w:val="en-US"/>
        </w:rPr>
        <w:t xml:space="preserve">massa</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这个词有双重含义</w:t>
      </w:r>
      <w:proofErr xmlns:w="http://schemas.openxmlformats.org/wordprocessingml/2006/main" w:type="spellStart"/>
      <w:r xmlns:w="http://schemas.openxmlformats.org/wordprocessingml/2006/main" w:rsidR="00DE482E" w:rsidRPr="00F26A9A">
        <w:rPr>
          <w:rFonts w:ascii="Times New Roman" w:hAnsi="Times New Roman" w:cs="Times New Roman"/>
          <w:sz w:val="26"/>
          <w:szCs w:val="26"/>
          <w:lang w:val="en-US"/>
        </w:rPr>
        <w:t xml:space="preserve">。我认为这就是阅读文本的方式</w:t>
      </w:r>
      <w:r xmlns:w="http://schemas.openxmlformats.org/wordprocessingml/2006/main" w:rsidR="00DE482E"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。这是《七十士译本》所预设的希伯来文本</w:t>
      </w:r>
      <w:r xmlns:w="http://schemas.openxmlformats.org/wordprocessingml/2006/main" w:rsidR="00B10996" w:rsidRPr="00F26A9A">
        <w:rPr>
          <w:rFonts w:ascii="Times New Roman" w:hAnsi="Times New Roman" w:cs="Times New Roman"/>
          <w:sz w:val="26"/>
          <w:szCs w:val="26"/>
          <w:lang w:val="en-US"/>
        </w:rPr>
        <w:t xml:space="preserve">。主的负担是什么？你是负担。如果你看新国际版和钦定本，“主的负担是什么？你要说，在他们之下，有什么重担呢？这就是马所拉文本的读法。 “主的负担是什么？我们要对他们说。什么负担？”现在你明白这里发生了什么了吗？问题是你在哪里划分单词？你是在</w:t>
      </w:r>
      <w:r xmlns:w="http://schemas.openxmlformats.org/wordprocessingml/2006/main" w:rsidR="00235045" w:rsidRPr="00F26A9A">
        <w:rPr>
          <w:rFonts w:ascii="Times New Roman" w:hAnsi="Times New Roman" w:cs="Times New Roman"/>
          <w:i/>
          <w:sz w:val="26"/>
          <w:szCs w:val="26"/>
          <w:lang w:val="en-US"/>
        </w:rPr>
        <w:t xml:space="preserve">taw之后分开，然后将</w:t>
      </w:r>
      <w:r xmlns:w="http://schemas.openxmlformats.org/wordprocessingml/2006/main" w:rsidR="0092261C" w:rsidRPr="00F26A9A">
        <w:rPr>
          <w:rFonts w:ascii="Times New Roman" w:hAnsi="Times New Roman" w:cs="Times New Roman"/>
          <w:i/>
          <w:iCs/>
          <w:sz w:val="26"/>
          <w:szCs w:val="26"/>
          <w:lang w:val="en-US"/>
        </w:rPr>
        <w:t xml:space="preserve">mem</w:t>
      </w:r>
      <w:proofErr xmlns:w="http://schemas.openxmlformats.org/wordprocessingml/2006/main" w:type="spellEnd"/>
      <w:r xmlns:w="http://schemas.openxmlformats.org/wordprocessingml/2006/main" w:rsidR="0092261C" w:rsidRPr="00F26A9A">
        <w:rPr>
          <w:rFonts w:ascii="Times New Roman" w:hAnsi="Times New Roman" w:cs="Times New Roman"/>
          <w:sz w:val="26"/>
          <w:szCs w:val="26"/>
          <w:lang w:val="en-US"/>
        </w:rPr>
        <w:t xml:space="preserve">与</w:t>
      </w:r>
      <w:r xmlns:w="http://schemas.openxmlformats.org/wordprocessingml/2006/main" w:rsidR="00235045" w:rsidRPr="00F26A9A">
        <w:rPr>
          <w:rFonts w:ascii="Times New Roman" w:hAnsi="Times New Roman" w:cs="Times New Roman"/>
          <w:i/>
          <w:sz w:val="26"/>
          <w:szCs w:val="26"/>
          <w:lang w:val="en-US"/>
        </w:rPr>
        <w:t xml:space="preserve">he疑问句</w:t>
      </w:r>
      <w:r xmlns:w="http://schemas.openxmlformats.org/wordprocessingml/2006/main" w:rsidR="00DE482E" w:rsidRPr="00F26A9A">
        <w:rPr>
          <w:rFonts w:ascii="Times New Roman" w:hAnsi="Times New Roman" w:cs="Times New Roman"/>
          <w:sz w:val="26"/>
          <w:szCs w:val="26"/>
          <w:lang w:val="en-US"/>
        </w:rPr>
        <w:t xml:space="preserve">放在一起</w:t>
      </w:r>
      <w:proofErr xmlns:w="http://schemas.openxmlformats.org/wordprocessingml/2006/main" w:type="spellStart"/>
      <w:r xmlns:w="http://schemas.openxmlformats.org/wordprocessingml/2006/main" w:rsidR="00DE482E" w:rsidRPr="00F26A9A">
        <w:rPr>
          <w:rFonts w:ascii="Times New Roman" w:hAnsi="Times New Roman" w:cs="Times New Roman"/>
          <w:sz w:val="26"/>
          <w:szCs w:val="26"/>
          <w:lang w:val="en-US"/>
        </w:rPr>
        <w:t xml:space="preserve">，还是在</w:t>
      </w:r>
      <w:r xmlns:w="http://schemas.openxmlformats.org/wordprocessingml/2006/main" w:rsidR="00AD46FB" w:rsidRPr="00F26A9A">
        <w:rPr>
          <w:rFonts w:ascii="Times New Roman" w:hAnsi="Times New Roman" w:cs="Times New Roman"/>
          <w:i/>
          <w:sz w:val="26"/>
          <w:szCs w:val="26"/>
          <w:lang w:val="en-US"/>
        </w:rPr>
        <w:t xml:space="preserve">he 之后分开？</w:t>
      </w:r>
      <w:r xmlns:w="http://schemas.openxmlformats.org/wordprocessingml/2006/main" w:rsidR="00B10996" w:rsidRPr="00F26A9A">
        <w:rPr>
          <w:rFonts w:ascii="Times New Roman" w:hAnsi="Times New Roman" w:cs="Times New Roman"/>
          <w:sz w:val="26"/>
          <w:szCs w:val="26"/>
          <w:lang w:val="en-US"/>
        </w:rPr>
        <w:t xml:space="preserve"> </w:t>
      </w:r>
      <w:r xmlns:w="http://schemas.openxmlformats.org/wordprocessingml/2006/main" w:rsidR="005A2B13" w:rsidRPr="00F26A9A">
        <w:rPr>
          <w:rFonts w:asciiTheme="majorBidi" w:hAnsiTheme="majorBidi" w:cstheme="majorBidi"/>
          <w:sz w:val="26"/>
          <w:szCs w:val="26"/>
          <w:lang w:val="en-US"/>
        </w:rPr>
        <w:t xml:space="preserve">在我看来，七十士译本更好地保留了文字游戏。说“什么负担”与“你就是负担”不太合适。</w:t>
      </w:r>
      <w:r xmlns:w="http://schemas.openxmlformats.org/wordprocessingml/2006/main" w:rsidR="005A2B13" w:rsidRPr="00F26A9A">
        <w:rPr>
          <w:rFonts w:asciiTheme="majorBidi" w:hAnsiTheme="majorBidi" w:cstheme="majorBidi"/>
          <w:sz w:val="26"/>
          <w:szCs w:val="26"/>
          <w:lang w:val="en-US"/>
        </w:rPr>
        <w:br xmlns:w="http://schemas.openxmlformats.org/wordprocessingml/2006/main"/>
      </w:r>
      <w:r xmlns:w="http://schemas.openxmlformats.org/wordprocessingml/2006/main" w:rsidR="00F26A9A" w:rsidRPr="00F26A9A">
        <w:rPr>
          <w:rFonts w:asciiTheme="majorBidi" w:hAnsiTheme="majorBidi" w:cstheme="majorBidi"/>
          <w:sz w:val="26"/>
          <w:szCs w:val="26"/>
        </w:rPr>
        <w:tab xmlns:w="http://schemas.openxmlformats.org/wordprocessingml/2006/main"/>
      </w:r>
      <w:r xmlns:w="http://schemas.openxmlformats.org/wordprocessingml/2006/main" w:rsidR="00F26A9A" w:rsidRPr="00F26A9A">
        <w:rPr>
          <w:rFonts w:asciiTheme="majorBidi" w:hAnsiTheme="majorBidi" w:cstheme="majorBidi"/>
          <w:sz w:val="26"/>
          <w:szCs w:val="26"/>
        </w:rPr>
        <w:t xml:space="preserve">让我再举一个关于这种文字游戏的例子。耶利米书 1:11 说：“耶和华的话临到我说：‘耶利米，你看见什么？’” “我看到了一棵杏树的树枝，”我回答道。杏树被</w:t>
      </w:r>
      <w:proofErr xmlns:w="http://schemas.openxmlformats.org/wordprocessingml/2006/main" w:type="spellStart"/>
      <w:r xmlns:w="http://schemas.openxmlformats.org/wordprocessingml/2006/main" w:rsidR="00F26A9A" w:rsidRPr="00F26A9A">
        <w:rPr>
          <w:rFonts w:asciiTheme="majorBidi" w:hAnsiTheme="majorBidi" w:cstheme="majorBidi"/>
          <w:i/>
          <w:iCs/>
          <w:sz w:val="26"/>
          <w:szCs w:val="26"/>
        </w:rPr>
        <w:t xml:space="preserve">摇断了。“我看到</w:t>
      </w:r>
      <w:proofErr xmlns:w="http://schemas.openxmlformats.org/wordprocessingml/2006/main" w:type="spellEnd"/>
      <w:r xmlns:w="http://schemas.openxmlformats.org/wordprocessingml/2006/main" w:rsidR="00F26A9A" w:rsidRPr="00F26A9A">
        <w:rPr>
          <w:rFonts w:asciiTheme="majorBidi" w:hAnsiTheme="majorBidi" w:cstheme="majorBidi"/>
          <w:b/>
          <w:bCs/>
          <w:sz w:val="26"/>
          <w:szCs w:val="26"/>
        </w:rPr>
        <w:t xml:space="preserve">杏树</w:t>
      </w:r>
      <w:r xmlns:w="http://schemas.openxmlformats.org/wordprocessingml/2006/main" w:rsidR="00F26A9A" w:rsidRPr="00F26A9A">
        <w:rPr>
          <w:rFonts w:asciiTheme="majorBidi" w:hAnsiTheme="majorBidi" w:cstheme="majorBidi"/>
          <w:sz w:val="26"/>
          <w:szCs w:val="26"/>
        </w:rPr>
        <w:t xml:space="preserve">的树枝</w:t>
      </w:r>
      <w:r xmlns:w="http://schemas.openxmlformats.org/wordprocessingml/2006/main" w:rsidR="00F26A9A" w:rsidRPr="00F26A9A">
        <w:rPr>
          <w:rFonts w:asciiTheme="majorBidi" w:hAnsiTheme="majorBidi" w:cstheme="majorBidi"/>
          <w:sz w:val="26"/>
          <w:szCs w:val="26"/>
        </w:rPr>
        <w:t xml:space="preserve">。主对我说，‘你看对了，因为我正在</w:t>
      </w:r>
      <w:r xmlns:w="http://schemas.openxmlformats.org/wordprocessingml/2006/main" w:rsidR="00F26A9A" w:rsidRPr="00F26A9A">
        <w:rPr>
          <w:rFonts w:asciiTheme="majorBidi" w:hAnsiTheme="majorBidi" w:cstheme="majorBidi"/>
          <w:b/>
          <w:bCs/>
          <w:sz w:val="26"/>
          <w:szCs w:val="26"/>
        </w:rPr>
        <w:t xml:space="preserve">观看</w:t>
      </w:r>
      <w:r xmlns:w="http://schemas.openxmlformats.org/wordprocessingml/2006/main" w:rsidR="00F26A9A" w:rsidRPr="00F26A9A">
        <w:rPr>
          <w:rFonts w:asciiTheme="majorBidi" w:hAnsiTheme="majorBidi" w:cstheme="majorBidi"/>
          <w:sz w:val="26"/>
          <w:szCs w:val="26"/>
        </w:rPr>
        <w:t xml:space="preserve">，以确保我的诺言得到实现。’”观看被</w:t>
      </w:r>
      <w:proofErr xmlns:w="http://schemas.openxmlformats.org/wordprocessingml/2006/main" w:type="spellStart"/>
      <w:r xmlns:w="http://schemas.openxmlformats.org/wordprocessingml/2006/main" w:rsidR="00F26A9A" w:rsidRPr="00F26A9A">
        <w:rPr>
          <w:rFonts w:asciiTheme="majorBidi" w:hAnsiTheme="majorBidi" w:cstheme="majorBidi"/>
          <w:i/>
          <w:iCs/>
          <w:sz w:val="26"/>
          <w:szCs w:val="26"/>
        </w:rPr>
        <w:t xml:space="preserve">shoqed了</w:t>
      </w:r>
      <w:proofErr xmlns:w="http://schemas.openxmlformats.org/wordprocessingml/2006/main" w:type="spellEnd"/>
      <w:r xmlns:w="http://schemas.openxmlformats.org/wordprocessingml/2006/main" w:rsidR="00F26A9A" w:rsidRPr="00F26A9A">
        <w:rPr>
          <w:rFonts w:asciiTheme="majorBidi" w:hAnsiTheme="majorBidi" w:cstheme="majorBidi"/>
          <w:sz w:val="26"/>
          <w:szCs w:val="26"/>
        </w:rPr>
        <w:t xml:space="preserve">。</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所以我们已经</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shaqed</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和</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shoqed了</w:t>
      </w:r>
      <w:proofErr xmlns:w="http://schemas.openxmlformats.org/wordprocessingml/2006/main" w:type="spellEnd"/>
      <w:r xmlns:w="http://schemas.openxmlformats.org/wordprocessingml/2006/main" w:rsidRPr="00F26A9A">
        <w:rPr>
          <w:rFonts w:asciiTheme="majorBidi" w:hAnsiTheme="majorBidi" w:cstheme="majorBidi"/>
          <w:i/>
          <w:iCs/>
          <w:sz w:val="26"/>
          <w:szCs w:val="26"/>
        </w:rPr>
        <w:t xml:space="preserve">。</w:t>
      </w:r>
      <w:r xmlns:w="http://schemas.openxmlformats.org/wordprocessingml/2006/main" w:rsidRPr="00F26A9A">
        <w:rPr>
          <w:rFonts w:asciiTheme="majorBidi" w:hAnsiTheme="majorBidi" w:cstheme="majorBidi"/>
          <w:sz w:val="26"/>
          <w:szCs w:val="26"/>
        </w:rPr>
        <w:t xml:space="preserve">我们在翻译中无法理解这一点，但这是一个文字游戏。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Shoqed</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是一个动词，意思是“观看”或“等待”，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shaqed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[杏仁树] 源自该词根。因其冬眠早而得名，是早开花树。但就词源而言，你会得到</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shaqed </w:t>
      </w:r>
      <w:proofErr xmlns:w="http://schemas.openxmlformats.org/wordprocessingml/2006/main" w:type="spellEnd"/>
      <w:r xmlns:w="http://schemas.openxmlformats.org/wordprocessingml/2006/main" w:rsidRPr="00F26A9A">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shoqed 的</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文字游戏，这在预言话语中相当常见。</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第三，它只是一种文学技巧，一种以更有效、更有力的方式表达观点的方式或手段。我不擅长这种事；有些作家和演讲者拥有聪明的能力来做到这一点。如果你能做得好的话，这将是一种强有力的说话方式。这是我的下一个观点，许多先知都是以诗歌形式写作的，而诗歌语言往往倾向于在一个词上发挥作用。我在阿姆斯特丹自由大学获得博士学位时有一位哲学家，他总是通过文字游戏来阐述哲学观点。他这样做是理所当然的。</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3. 是，“先知经常使用诗意的表达方式。”预言书的大部分都是希伯来诗歌。你只需打开以赛亚书就可以看到这一点，或者如果我打开此页面，你可以看到排版表明它是散文。但当你通读</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以赛亚书时，你会发现这本书的大部分内容都是诗歌形式的。在一些没有出现在排版中的旧译本中，你无法通过阅读这些译本知道你读的是诗歌还是散文。新的翻译表明它是逐行排版的，而不是像散文那样分段排版。</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希伯来诗歌的特点是排比。这些平行线可以是同义平行、对立平行或合成平行。这是三种主要类型。在同义中，你会得到两行用不同的词表达几乎相同的东西。相反，你会看到两行，第一行说的是同一件事，第二行说的是相反的事情。在合成中，有时两者之间有一座建筑物在一起。它们之间的界限有时很难划清，但希伯来诗歌显然是建立在平行线上的。</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请看以赛亚书 2 章 2 节：“在末后的日子，耶和华圣殿的山必坚立”，然后是真正建立在其基础上的平行短语“为众山之首”。然后下一句，“它将高过诸山”，与之平行的是，“万国都将涌向它。”“许多民族会来说，来吧，让我们登上主的山。 ”还有平行的短语，“到雅各神的殿。”平行的短语，“他将教导我们他的道路，”平行的短语，“使我们可以走在他的道路上。”“律法将从锡安发出，”平行的短语短语，“耶和华从耶路撒冷发出的话。”看，它是这样继续的。这是许多预言性话语的特征。</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第四，先知们都倾向于使用意象或比喻语言。正如已经指出的那样，意象、比喻语言往往是诗歌表达的特征。请看《以赛亚书》第 28 章。在前四节经文中，以赛亚说：“以法莲醉酒者的骄傲，那花冠有祸了；设在肥沃山谷顶端的那朵凋谢的花，他荣耀的荣美，有祸了；那座城，以法莲的骄傲，有祸了。”那些被酒打倒的人！看哪，主有一位大有能力、刚强的人。如同冰雹、狂风、暴雨、倾盆大雨，他将它猛烈地摔在地上。那花环，以法莲醉汉的骄傲，将被践踏在脚下。那朵即将凋谢的花朵，它那灿烂的美丽，坐落在肥沃的山谷之巅，就像收获前成熟的无花果一样——只要有人看到它，把它拿在手里，他就会把它吞下去。”那现在在</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说什么？以法莲醉汉所骄傲的花环是什么？它将在这场毁灭性的冰雹中被抛在地上？这是比喻性的语言，描述的是北王国的首都撒玛利亚。撒玛利亚是花圈，是以法莲醉汉的骄傲； “坐落在肥沃山谷的顶端，通往城市，那些被酒压垮的人的骄傲。可见主是一位大有能力、刚强的主。就像冰雹和毁灭性的风，就像倾盆大雨和倾盆大雨”——那就是亚述将要入侵并摧毁撒玛利亚。亚述是一场毁灭性的冰雹。撒玛利亚将被践踏在脚下。现在那里的比喻语言已经相当清晰了，有时更难以准确理解图形所代表的含义。有时很难知道一段话是比喻性的还是字面意义的。我们必须对其进行整理，并研究为什么您可能会按字面意思阅读它，也可能会以比喻的方式阅读它。这可能非常复杂。</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另一个明显的例子是《以赛亚书》第 5 章《葡萄园之歌》，其中你读到，“我将为我所爱的人唱一首关于他葡萄园的歌：我所爱的人在肥沃的山坡上有一座葡萄园。他把它挖出来，清理掉石头，然后种上最好的藤蔓。他在其中建造了一座了望塔，并挖出了一个榨酒池。然后他寻找好葡萄，却结出了坏果子。现在耶路撒冷的居民和犹大人，请你们在我和我的葡萄园之间判断是非。还有什么比我为我的葡萄园做的更多的事情呢？当我寻找好葡萄时，为什么却结出坏葡萄呢？现在我要告诉你们我要怎样对待我的葡萄园：我要除去它的篱笆，使它被毁坏；我要拆毁它的围墙，让它被践踏。我要使那地成为荒地，不修剪，不耕种，长出蒺藜和荆棘。我会吩咐云不要下雨在它上面。”然后你就会得到一个解释。这个比喻是什么意思？这是一个延伸的比喻，几乎是一个寓言。是的，在第 7 节中，“万军之耶和华的葡萄园是以色列家和犹大家是他所喜悦的园子。”然后你会看到我们之前看过的那节经文，它有一个文字游戏，“他寻求</w:t>
      </w:r>
      <w:r xmlns:w="http://schemas.openxmlformats.org/wordprocessingml/2006/main" w:rsidRPr="00F26A9A">
        <w:rPr>
          <w:rFonts w:asciiTheme="majorBidi" w:hAnsiTheme="majorBidi" w:cstheme="majorBidi"/>
          <w:b/>
          <w:bCs/>
          <w:sz w:val="26"/>
          <w:szCs w:val="26"/>
        </w:rPr>
        <w:t xml:space="preserve">正义</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Mishpat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]，却看到</w:t>
      </w:r>
      <w:r xmlns:w="http://schemas.openxmlformats.org/wordprocessingml/2006/main" w:rsidRPr="00F26A9A">
        <w:rPr>
          <w:rFonts w:asciiTheme="majorBidi" w:hAnsiTheme="majorBidi" w:cstheme="majorBidi"/>
          <w:b/>
          <w:bCs/>
          <w:sz w:val="26"/>
          <w:szCs w:val="26"/>
        </w:rPr>
        <w:t xml:space="preserve">流血</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Mishpoh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]；寻求</w:t>
      </w:r>
      <w:r xmlns:w="http://schemas.openxmlformats.org/wordprocessingml/2006/main" w:rsidRPr="00F26A9A">
        <w:rPr>
          <w:rFonts w:asciiTheme="majorBidi" w:hAnsiTheme="majorBidi" w:cstheme="majorBidi"/>
          <w:b/>
          <w:bCs/>
          <w:sz w:val="26"/>
          <w:szCs w:val="26"/>
        </w:rPr>
        <w:t xml:space="preserve">正义</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sadaqah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]，却听到了</w:t>
      </w:r>
      <w:r xmlns:w="http://schemas.openxmlformats.org/wordprocessingml/2006/main" w:rsidRPr="00F26A9A">
        <w:rPr>
          <w:rFonts w:asciiTheme="majorBidi" w:hAnsiTheme="majorBidi" w:cstheme="majorBidi"/>
          <w:b/>
          <w:bCs/>
          <w:sz w:val="26"/>
          <w:szCs w:val="26"/>
        </w:rPr>
        <w:t xml:space="preserve">悲痛的呼喊</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sa'aqah]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]。”所以，预言的话语中有很多意象和比喻的语言。</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让我再给你一个扩展的，那就是《以西结书》第 27 章，其中描述了推罗城，这是一座贸易城市。以西结书第 27 章将其描述为海上的商船。所以你在第一节中读到：“耶和华的话临到我说：‘人子阿，你为推罗作哀歌。你要对位于海口的推罗说：“主耶和华如此说：推罗啊，你说，我的美丽是完美的。你的领地在公海上；你的建造者让你的美丽变得完美。你们所有的木材都是用</w:t>
      </w:r>
      <w:r xmlns:w="http://schemas.openxmlformats.org/wordprocessingml/2006/main" w:rsidRPr="00F26A9A">
        <w:rPr>
          <w:rFonts w:asciiTheme="majorBidi" w:hAnsiTheme="majorBidi" w:cstheme="majorBidi"/>
          <w:sz w:val="26"/>
          <w:szCs w:val="26"/>
        </w:rPr>
        <w:t xml:space="preserve">塞尼尔</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的松树制成的</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；他们从黎巴嫩拿了一棵雪松来为你做一根桅杆。”'” 这是这座城市的船形照片。 “‘他们用巴珊的橡树为你制造桨；他们用来自塞浦路斯海岸的柏木制作了你的甲板，上面镶嵌着象牙。来自埃及的精美刺绣亚麻布是你的帆，是你的旗帜；你的遮篷是来自</w:t>
      </w:r>
      <w:r xmlns:w="http://schemas.openxmlformats.org/wordprocessingml/2006/main" w:rsidRPr="00F26A9A">
        <w:rPr>
          <w:rFonts w:asciiTheme="majorBidi" w:hAnsiTheme="majorBidi" w:cstheme="majorBidi"/>
          <w:sz w:val="26"/>
          <w:szCs w:val="26"/>
        </w:rPr>
        <w:t xml:space="preserve">以利沙</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海岸的蓝色和紫色</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现在我要跳到第26节。“‘你的桨手带你出海。但东风会把你吹散在大海的中心。你的财富、商品和货物、你的水手、水手和造船工人、你的商人和所有士兵，以及船上的其他人都将在你沉船的那天沉入大海的中心。当你的</w:t>
      </w:r>
      <w:r xmlns:w="http://schemas.openxmlformats.org/wordprocessingml/2006/main" w:rsidRPr="00F26A9A">
        <w:rPr>
          <w:rFonts w:asciiTheme="majorBidi" w:hAnsiTheme="majorBidi" w:cstheme="majorBidi"/>
          <w:sz w:val="26"/>
          <w:szCs w:val="26"/>
        </w:rPr>
        <w:t xml:space="preserve">海员</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呼喊时，海岸将会震动</w:t>
      </w:r>
      <w:r xmlns:w="http://schemas.openxmlformats.org/wordprocessingml/2006/main" w:rsidRPr="00F26A9A">
        <w:rPr>
          <w:rFonts w:asciiTheme="majorBidi" w:hAnsiTheme="majorBidi" w:cstheme="majorBidi"/>
          <w:sz w:val="26"/>
          <w:szCs w:val="26"/>
        </w:rPr>
        <w:t xml:space="preserve">。</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凡掌桨的，必弃船；水手和所有海员都将站在岸上。他们会提高嗓门为你痛哭；第 32 节继续说：“他们为你哀号哀号，为你哀哭：‘谁像四面环海的推罗一样沉默呢？ ”当你的货物出海时，你满足了许多国家；用你巨大的财富。现在你在水的深处被海水压碎了。’”因此，审判将临到推罗城。是图片；这幅商船的意象既富有诗意又具有象征意义。这些是诗歌写作的一些形式特征。</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让我们来看C.“预言著作内容的一些特征”</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我这里有两个要点。第一，“先知并没有带来新的宗教或道德。”</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首先，我认为很重要的一点——尤其是许多人所提倡的观点，即先知是以色列伟大的宗教创新者——</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你必须从一开始就理解；先知们并没有创立或执行新的宗教。预言信息并没有以新的宗教概念来区分。先知们的主要重点是呼召神的子民回到救恩中，回到神先前所启示的事上。他们呼召以色列人履行作为上帝圣约子民的义务，这是在摩西的领导下在西奈山上建立的圣约。这个圣约是以色列作为一个民族的基础。所以你会发现先知在很大程度上呼吁以色列忠于那个圣约。这不是创新，而是更多的改革。然而，你确实对先前所揭示的神学概念有了一些深化和进一步的发展，当然，当先知开始在未来神打算在何时何地实现他的救赎目的时，先知们开始说出神的话，救赎历史的进展就会变得更加清晰。你可以谈论启示的进展，但不能谈论本质的改变。因此，先知们并不是以色列伟大的宗教创新者，正如许多人所声称的那样，他们建立了道德一神论的思想。</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韦尔豪森</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颠倒了法律和先知的角色，把先知放在第一位，法律放在第二位。他认为先知是创造道德一神论思想的宗教创新者。然而，圣经本身却恰恰相反。摩西在西奈山上为澄清圣约奠定了基础，先知们则号召人们重新认识这一观念。</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其次，“先知的信息</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集中</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在四个方面”，我刚刚在a、b、c和d中列出了四大类材料：是宗教的或神学的，b．是道德或社会关系，c．是政治问题，d．是末世论和弥赛亚的期望。所有这些事情都是相互关联的，但我认为先知所说的大部分内容都可以放在其中之一之下，只要他们所说的主要强调或焦点即可。因此，让我对他们每个人发表一些评论。</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“宗教或神学”包括教导上帝以及上帝与他子民的关系。它将包括对偶像崇拜和错误崇拜的警告，以及对宗教形式主义、通过仪式而不过生活的警告。以色列发生了很多这样的事情；这是先知们的主要关注点。</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就有关上帝的一般教导而言，强调一神论——只有一位上帝。请看《以赛亚书》45:4-5，其中以赛亚说：“我因我仆人雅各、我选民以色列的缘故，按名召你来”，这是指波斯统治者居鲁士，“并赐给你一个称号”。尽管你们不承认我，</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但</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我是耶和华，除此之外别无他神。除我之外，再无上帝。”这是一神论的直接表述。</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如果你读到《以赛亚书》18:45，你会读到：“创造诸天的耶和华如此说，他是神。他塑造、创造了大地并建立了大地，他创造大地并不是为了空虚，而是为了让人居住。”他说：“我是耶和华，再没有别神。”所以上帝只有一位，这一点得到了强调。</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其中非常强调神的能力和主权。以赛亚书 40 章是整本圣经中关于神的大能、他的创造工作和主权的最伟大的章节之一。请参阅第 18 节：“你们将神比作谁呢？你会把他比作什么形象呢？然后他嘲笑偶像崇拜，“作为偶像，工匠铸造金子，金匠在其上覆盖金子，银匠铸造银链。凡是太穷而无法做出这样的贡献的人，就选择一棵不会腐烂的树；他为自己寻找一位</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能工巧匠</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为他雕刻一尊不会动摇的雕像。你不知道吗？你没听说过吗？难道一开始就没有告诉过你吗？难道你们还没有从地球的根基上了解过吗？上帝坐在大地之上，而地球的子民就像蝗虫一样。他铺张诸天如华盖，展开诸天如可居住的帐棚。他使君王归于无有，使世上的统治者归于无有。他对自然和历史都有主权，他是造物主。第 26 节：“</w:t>
      </w:r>
      <w:r xmlns:w="http://schemas.openxmlformats.org/wordprocessingml/2006/main" w:rsidRPr="00F26A9A">
        <w:rPr>
          <w:rFonts w:asciiTheme="majorBidi" w:hAnsiTheme="majorBidi" w:cstheme="majorBidi"/>
          <w:sz w:val="26"/>
          <w:szCs w:val="26"/>
        </w:rPr>
        <w:t xml:space="preserve">你们</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举目</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向高处观看，看看谁创造了这些东西，他按数目排列出星宿，他用自己的大能和力量，按着名字呼唤它们，不一个失踪了。”这是控制自然和历史的强大上帝。第 27 节：“雅各啊，你为什么说：‘我的道路向耶和华隐藏，我的正义被我的神忽略了？’”你不知道吗？你没听说过吗？耶和华是永在的神，地极的创造者。”所以强调的是神圣的力量和主权。他是</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整个地球的创造者。</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同时强调神的圣洁和公义。以色列的神是一位审判罪恶的神。但上帝有一个以赛亚所特有的名字，那就是“以色列的圣者”。这就是人们经常提到上帝的方式。非常强调他的圣洁和正义。但同时也强调了他的怜悯。他寻找他的人民。他把他们拉回到自己身边，即使在审判中也有怜悯。他希望他的人民悔改，当他们拒绝这样做，甚至最终被赶出这片土地时，剩下的人就会被带回来。所以强调爱和怜悯。所以这些只是对上帝教义的广泛、一般性的评论。</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至于教导神与他子民的关系，重点是圣约关系。但话虽如此，有趣的是你没有发现</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先知</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广泛使用“契约”这个词。如果你翻阅所有的预言书，包括大先知书和小先知书，就会发现“约”这个词出现了 65 次。在许多先知中，根本没有提到这个词。它甚至没有出现。 《俄巴底亚书》、《约珥书》、《约拿书》、《阿摩司书》、《弥迦书》、《那鸿书》、《西番雅书》或《哈巴谷书》中没有使用它。曾经有一段时间，人们看着预言书会说：“哦，‘约’这个词没有出现，所以这些先知对约一无所知。”看看你的引文，第 7 页，该页的底部，沃尔特·艾希罗特 (Walter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Eichrodt)</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在</w:t>
      </w:r>
      <w:r xmlns:w="http://schemas.openxmlformats.org/wordprocessingml/2006/main" w:rsidRPr="00F26A9A">
        <w:rPr>
          <w:rFonts w:asciiTheme="majorBidi" w:hAnsiTheme="majorBidi" w:cstheme="majorBidi"/>
          <w:i/>
          <w:iCs/>
          <w:sz w:val="26"/>
          <w:szCs w:val="26"/>
        </w:rPr>
        <w:t xml:space="preserve">《旧约神学》</w:t>
      </w:r>
      <w:r xmlns:w="http://schemas.openxmlformats.org/wordprocessingml/2006/main" w:rsidRPr="00F26A9A">
        <w:rPr>
          <w:rFonts w:asciiTheme="majorBidi" w:hAnsiTheme="majorBidi" w:cstheme="majorBidi"/>
          <w:sz w:val="26"/>
          <w:szCs w:val="26"/>
        </w:rPr>
        <w:t xml:space="preserve">中指出，“关键点不是——正如一种过于天真的批评有时似乎认为的那样——希伯来语单词</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但事实是，旧约中所有重要的信仰陈述都基于这样的假设，无论是否明确，即历史上上帝的自由行为使以色列获得了上帝子民的独特尊严，其中他的本性和目的将被显明出来。因此，可以说，“圣约”这个实际术语只是一个更深远的确定性的代号，它构成了以色列信仰最深层的基础，没有它，以色列就不会存在。以色列根本。”换句话说，先知的全部信息都建立在这样一个假设上：神和他的子民之间存在这样一种圣约关系。他们是否使用“契约”这个词确实与此无关。我认为最清楚的例证之一可以</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在《阿摩司书》后面找到。 </w:t>
      </w:r>
      <w:r xmlns:w="http://schemas.openxmlformats.org/wordprocessingml/2006/main" w:rsidRPr="00F26A9A">
        <w:rPr>
          <w:rFonts w:asciiTheme="majorBidi" w:hAnsiTheme="majorBidi" w:cstheme="majorBidi"/>
          <w:sz w:val="26"/>
          <w:szCs w:val="26"/>
        </w:rPr>
        <w:t xml:space="preserve">《阿摩司书》中根本没有出现</w:t>
      </w:r>
      <w:r xmlns:w="http://schemas.openxmlformats.org/wordprocessingml/2006/main" w:rsidRPr="00F26A9A">
        <w:rPr>
          <w:rFonts w:asciiTheme="majorBidi" w:hAnsiTheme="majorBidi" w:cstheme="majorBidi"/>
          <w:i/>
          <w:iCs/>
          <w:sz w:val="26"/>
          <w:szCs w:val="26"/>
        </w:rPr>
        <w:t xml:space="preserve">“berit”</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这个词。</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但阿摩司的信息不断地使用圣约语言、术语和圣约概念。因此，我们不能通过查看先知的信息中是否使用“berit”这个词来确定这个词以及“约”的概念是否出现在先知的信息</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中</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但预言书中关于神与他子民关系的教导是基于圣约关系，正因为如此，先知们带着这些警告和审判的信息而来。圣约包括对顺服的祝福和对不顺服的咒诅，而关于即将到来的审判的警告植根于圣约的咒诅。先知们来呼召上帝的子民顺服并敬拜上帝。这是从哪里来的？它来自圣约。他们有义务遵守圣约的规定，并全心、全意、全性地爱主他们的上帝。因此，关于神与他子民关系的基本假设是圣约关系。</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让我们继续b.：“道德和社会关系。”对道德和社会关系问题给予了相当多的关注。我认为原因是先知们看到一个人的道德和真正的宗教之间有非常密切的联系。换句话说，摩西律法有很多关于爱邻舍的内容</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以及这在一个人的日常生活中意味着什么。真正的宗教涉及对社会正义的关注和实践。因此，先知们将以色列当时存在的社会罪恶视为背离主，背弃了他们的圣约义务。所以他们公开反对这样的事情。例如，请看耶利米书 22:13。耶利米谈到</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约雅敬时说</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：“以不义建造宫殿的有祸了。他的上房不公，让他的同胞白干，不给他们</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劳动报酬</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他说：“我要为自己建造一座宏伟的宫殿，上面有宽敞的房间。”于是他在里面做了大窗户，用雪松木镶板，并用红色装饰。拥有越来越多的雪松会让你成为国王吗？你父亲没有吃喝吗？他做了正确和公正的事，所以一切都很顺利。’”什么是做正确和公正的事？这就是遵行圣约的道路，做正确、公正的事。所以</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他一切都很顺利。 “‘他捍卫了穷人和有需要的人的事业，所以一切都很顺利。’”然后有一个非常有趣的下一句，“‘这难道不是认识我的意思吗？’这是耶和华说的。”认识主是什么意思？这也是圣约语言。那就是承认耶和华是至高无上的，并承认他的规定具有约束力。这就是认识主的意义。你的父亲这么做了，但你，</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约雅敬</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，却没有。第 17 节：“你们的眼目和心思都放在不义之财、流无辜人的血、压迫、勒索上。”因此，耶和华论到</w:t>
      </w:r>
      <w:r xmlns:w="http://schemas.openxmlformats.org/wordprocessingml/2006/main" w:rsidRPr="00F26A9A">
        <w:rPr>
          <w:rFonts w:asciiTheme="majorBidi" w:hAnsiTheme="majorBidi" w:cstheme="majorBidi"/>
          <w:sz w:val="26"/>
          <w:szCs w:val="26"/>
        </w:rPr>
        <w:t xml:space="preserve">犹大人约西亚的儿子约雅敬</w:t>
      </w:r>
      <w:r xmlns:w="http://schemas.openxmlformats.org/wordprocessingml/2006/main" w:rsidRPr="00F26A9A">
        <w:rPr>
          <w:rFonts w:asciiTheme="majorBidi" w:hAnsiTheme="majorBidi" w:cstheme="majorBidi"/>
          <w:sz w:val="26"/>
          <w:szCs w:val="26"/>
        </w:rPr>
        <w:t xml:space="preserve">如此</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说：‘他们必不为他哀哭，说：哀哉，我的兄弟！</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唉我的妹妹！”他们不会为他哀哭，说：“唉，我的主啊！唉，他的</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辉煌</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！他将埋葬一头驴——被拖走并扔到耶路撒冷城门外。’”直到第9节，“因为你们背离了耶和华。”</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请看阿摩司书 8 章 4-12 节：“你们这些践踏穷乏人、残害地上穷人的人，请听这话：‘月朔几时才过去，我们才可以卖粮，安息日才结束呢？我们可以推销小麦吗？——克扣措施，抬高价格，用不诚实的秤进行欺骗，用白银购买穷人，用一双凉鞋购买有需要的人，甚至用小麦出售扫帚。”</w:t>
      </w:r>
    </w:p>
    <w:p w:rsidR="00F26A9A" w:rsidRPr="00F26A9A" w:rsidRDefault="00F26A9A" w:rsidP="00F26A9A">
      <w:pPr xmlns:w="http://schemas.openxmlformats.org/wordprocessingml/2006/main">
        <w:spacing w:after="0" w:line="360" w:lineRule="auto"/>
        <w:ind w:firstLine="720"/>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世界并没有太大改变。几年前，有人在感恩节前后对超市里的火鸡进行了一项调查。您拿起一只火鸡，它被标记为“13 ½ 磅”。他们称量了所有这些东西，发现它们的重量始终低于东西上标记的重量。用不诚实的秤作弊，并没有太大改变。 “把扫地物和小麦一起卖。”但先知们公开反对这些事情。</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然后是法院的腐败。请看《弥迦书》3:9-11：“雅各家的首领，以色列家的首领，你们要听这话，你们藐视正义，歪曲一切正直；他们以流血建造锡安，以罪恶建造耶路撒冷。她的领袖审判是为了贿赂，她的祭司教导是为了代价，她的先知算命是为了金钱。然而他们却倚靠主说：‘主不是在我们中间吗？’”这是可憎的。</w:t>
      </w:r>
    </w:p>
    <w:p w:rsidR="00F26A9A" w:rsidRPr="00F26A9A" w:rsidRDefault="00F26A9A" w:rsidP="00F26A9A">
      <w:pPr xmlns:w="http://schemas.openxmlformats.org/wordprocessingml/2006/main">
        <w:spacing w:after="0" w:line="360" w:lineRule="auto"/>
        <w:ind w:firstLine="720"/>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看看以赛亚书3:16-26的唯物主义。这是一段非常具有描述性的段落。 “主如此说”，这里我们得到了对耶路撒冷妇女、锡安妇女的描述。 “‘锡安的妇女傲慢，走路时伸长脖子，用眼神调情，昂首阔步，摇着臀部，脚踝上的饰物叮当作响。因此，耶和华必使锡安妇女的头上生疮。主将使他们的头皮秃掉。到那日，主必夺去他们的华美。”在这里您可以了解这些锡安妇女的服饰。 “手镯、头带、月牙项链、耳环、手镯、面纱、头饰、脚链和腰带、香水瓶和饰物、图章戒指和鼻环、精美的长袍、斗篷和斗篷、钱包和镜子、亚麻衣服、头饰和披肩。”这是当时女性的写照，但在很多方面听起来与今天很相似。</w:t>
      </w:r>
      <w:r xmlns:w="http://schemas.openxmlformats.org/wordprocessingml/2006/main" w:rsidRPr="00F26A9A">
        <w:rPr>
          <w:rFonts w:asciiTheme="majorBidi" w:hAnsiTheme="majorBidi" w:cstheme="majorBidi"/>
          <w:sz w:val="26"/>
          <w:szCs w:val="26"/>
          <w:u w:val="single"/>
        </w:rPr>
        <w:t xml:space="preserve"> </w:t>
      </w:r>
      <w:r xmlns:w="http://schemas.openxmlformats.org/wordprocessingml/2006/main" w:rsidRPr="00F26A9A">
        <w:rPr>
          <w:rFonts w:asciiTheme="majorBidi" w:hAnsiTheme="majorBidi" w:cstheme="majorBidi"/>
          <w:sz w:val="26"/>
          <w:szCs w:val="26"/>
          <w:u w:val="single"/>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但以赛亚接着说：“不再有香气，必有恶臭；不再有腰带，必有绳子；没有精心打扮的头发，而是秃顶；代替精美的衣服，换上麻布；而不是美丽，而是品牌。你的士兵将倒在剑下，你的战士将倒在战场上。锡安的城门必哀哭哀号；穷困时，她会坐在地上。”审判来了。因此，先知书中有大量关于道德和社会关系的内容。</w:t>
      </w:r>
    </w:p>
    <w:p w:rsidR="00F26A9A" w:rsidRPr="00F26A9A" w:rsidRDefault="00F26A9A" w:rsidP="00F26A9A">
      <w:pPr>
        <w:spacing w:after="0"/>
        <w:jc w:val="left"/>
        <w:rPr>
          <w:rFonts w:asciiTheme="majorBidi" w:hAnsiTheme="majorBidi" w:cstheme="majorBidi"/>
          <w:sz w:val="26"/>
          <w:szCs w:val="26"/>
        </w:rPr>
      </w:pPr>
    </w:p>
    <w:p w:rsidR="000A37DC" w:rsidRPr="00F56248" w:rsidRDefault="00F26A9A" w:rsidP="00F56248">
      <w:pPr xmlns:w="http://schemas.openxmlformats.org/wordprocessingml/2006/main">
        <w:spacing w:after="0"/>
        <w:ind w:firstLine="720"/>
        <w:jc w:val="left"/>
        <w:rPr>
          <w:rFonts w:ascii="Times New Roman" w:hAnsi="Times New Roman" w:cs="Times New Roman"/>
          <w:bCs/>
          <w:lang w:val="en-US"/>
        </w:rPr>
      </w:pPr>
      <w:r xmlns:w="http://schemas.openxmlformats.org/wordprocessingml/2006/main" w:rsidRPr="00F56248">
        <w:rPr>
          <w:rFonts w:asciiTheme="majorBidi" w:hAnsiTheme="majorBidi" w:cstheme="majorBidi"/>
        </w:rPr>
        <w:t xml:space="preserve">转录：埃里克·特纳、丹·</w:t>
      </w:r>
      <w:proofErr xmlns:w="http://schemas.openxmlformats.org/wordprocessingml/2006/main" w:type="spellStart"/>
      <w:r xmlns:w="http://schemas.openxmlformats.org/wordprocessingml/2006/main" w:rsidRPr="00F56248">
        <w:rPr>
          <w:rFonts w:asciiTheme="majorBidi" w:hAnsiTheme="majorBidi" w:cstheme="majorBidi"/>
        </w:rPr>
        <w:t xml:space="preserve">普菲斯特纳</w:t>
      </w:r>
      <w:proofErr xmlns:w="http://schemas.openxmlformats.org/wordprocessingml/2006/main" w:type="spellEnd"/>
      <w:r xmlns:w="http://schemas.openxmlformats.org/wordprocessingml/2006/main" w:rsidRPr="00F56248">
        <w:rPr>
          <w:rFonts w:asciiTheme="majorBidi" w:hAnsiTheme="majorBidi" w:cstheme="majorBidi"/>
        </w:rPr>
        <w:t xml:space="preserve">、乔恩·阿尔瓦拉多、约翰·克兰西</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Pr="00F56248">
        <w:rPr>
          <w:rFonts w:asciiTheme="majorBidi" w:hAnsiTheme="majorBidi" w:cstheme="majorBidi"/>
        </w:rPr>
        <w:t xml:space="preserve"> </w:t>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 xml:space="preserve">Alex Barker、Jon Stephan（编辑）</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00F56248">
        <w:rPr>
          <w:rFonts w:ascii="Times New Roman" w:hAnsi="Times New Roman" w:cs="Times New Roman"/>
          <w:lang w:val="en-US"/>
        </w:rPr>
        <w:t xml:space="preserve">转录：John Stacy、Jud </w:t>
      </w:r>
      <w:proofErr xmlns:w="http://schemas.openxmlformats.org/wordprocessingml/2006/main" w:type="spellStart"/>
      <w:r xmlns:w="http://schemas.openxmlformats.org/wordprocessingml/2006/main" w:rsidR="000A37DC" w:rsidRPr="00F56248">
        <w:rPr>
          <w:rFonts w:ascii="Times New Roman" w:hAnsi="Times New Roman" w:cs="Times New Roman"/>
          <w:lang w:val="en-US"/>
        </w:rPr>
        <w:t xml:space="preserve">Abts </w:t>
      </w:r>
      <w:proofErr xmlns:w="http://schemas.openxmlformats.org/wordprocessingml/2006/main" w:type="spellEnd"/>
      <w:r xmlns:w="http://schemas.openxmlformats.org/wordprocessingml/2006/main" w:rsidR="000A37DC" w:rsidRPr="00F56248">
        <w:rPr>
          <w:rFonts w:ascii="Times New Roman" w:hAnsi="Times New Roman" w:cs="Times New Roman"/>
          <w:lang w:val="en-US"/>
        </w:rPr>
        <w:t xml:space="preserve">、Allison Faber、Jeff Lane、</w:t>
      </w:r>
      <w:r xmlns:w="http://schemas.openxmlformats.org/wordprocessingml/2006/main" w:rsidR="000A37DC" w:rsidRPr="00F56248">
        <w:rPr>
          <w:rFonts w:ascii="Times New Roman" w:hAnsi="Times New Roman" w:cs="Times New Roman"/>
          <w:b/>
          <w:bCs/>
          <w:lang w:val="en-US"/>
        </w:rPr>
        <w:t xml:space="preserve"> </w:t>
      </w:r>
      <w:r xmlns:w="http://schemas.openxmlformats.org/wordprocessingml/2006/main" w:rsidR="000A37DC" w:rsidRPr="00F56248">
        <w:rPr>
          <w:rFonts w:ascii="Times New Roman" w:hAnsi="Times New Roman" w:cs="Times New Roman"/>
          <w:bCs/>
          <w:lang w:val="en-US"/>
        </w:rPr>
        <w:t xml:space="preserve">史蒂夫</w:t>
      </w:r>
      <w:proofErr xmlns:w="http://schemas.openxmlformats.org/wordprocessingml/2006/main" w:type="spellStart"/>
      <w:r xmlns:w="http://schemas.openxmlformats.org/wordprocessingml/2006/main" w:rsidR="000A37DC" w:rsidRPr="00F56248">
        <w:rPr>
          <w:rFonts w:ascii="Times New Roman" w:hAnsi="Times New Roman" w:cs="Times New Roman"/>
          <w:bCs/>
          <w:lang w:val="en-US"/>
        </w:rPr>
        <w:t xml:space="preserve">·</w:t>
      </w:r>
      <w:r xmlns:w="http://schemas.openxmlformats.org/wordprocessingml/2006/main" w:rsidR="000A37DC" w:rsidRPr="00F56248">
        <w:rPr>
          <w:rFonts w:ascii="Times New Roman" w:hAnsi="Times New Roman" w:cs="Times New Roman"/>
          <w:bCs/>
          <w:lang w:val="en-US"/>
        </w:rPr>
        <w:t xml:space="preserve">卡普齐耶罗</w:t>
      </w:r>
      <w:proofErr xmlns:w="http://schemas.openxmlformats.org/wordprocessingml/2006/main" w:type="spellEnd"/>
    </w:p>
    <w:p w:rsidR="000A37DC" w:rsidRPr="00F56248" w:rsidRDefault="000A37DC" w:rsidP="00F26A9A">
      <w:pPr xmlns:w="http://schemas.openxmlformats.org/wordprocessingml/2006/main">
        <w:spacing w:after="0"/>
        <w:jc w:val="left"/>
        <w:rPr>
          <w:rFonts w:ascii="Times New Roman" w:hAnsi="Times New Roman" w:cs="Times New Roman"/>
          <w:lang w:val="en-US"/>
        </w:rPr>
      </w:pPr>
      <w:r xmlns:w="http://schemas.openxmlformats.org/wordprocessingml/2006/main" w:rsidRPr="00F56248">
        <w:rPr>
          <w:rFonts w:ascii="Times New Roman" w:hAnsi="Times New Roman" w:cs="Times New Roman"/>
          <w:bCs/>
          <w:lang w:val="en-US"/>
        </w:rPr>
        <w:t xml:space="preserve"> </w:t>
      </w:r>
      <w:r xmlns:w="http://schemas.openxmlformats.org/wordprocessingml/2006/main" w:rsidRPr="00F56248">
        <w:rPr>
          <w:rFonts w:ascii="Times New Roman" w:hAnsi="Times New Roman" w:cs="Times New Roman"/>
          <w:bCs/>
          <w:lang w:val="en-US"/>
        </w:rPr>
        <w:tab xmlns:w="http://schemas.openxmlformats.org/wordprocessingml/2006/main"/>
      </w:r>
      <w:r xmlns:w="http://schemas.openxmlformats.org/wordprocessingml/2006/main" w:rsidRPr="00F56248">
        <w:rPr>
          <w:rFonts w:ascii="Times New Roman" w:hAnsi="Times New Roman" w:cs="Times New Roman"/>
          <w:bCs/>
          <w:lang w:val="en-US"/>
        </w:rPr>
        <w:tab xmlns:w="http://schemas.openxmlformats.org/wordprocessingml/2006/main"/>
      </w:r>
      <w:r xmlns:w="http://schemas.openxmlformats.org/wordprocessingml/2006/main" w:rsidRPr="00F56248">
        <w:rPr>
          <w:rFonts w:ascii="Times New Roman" w:hAnsi="Times New Roman" w:cs="Times New Roman"/>
          <w:bCs/>
          <w:lang w:val="en-US"/>
        </w:rPr>
        <w:t xml:space="preserve">Cody Larkin 和</w:t>
      </w:r>
      <w:r xmlns:w="http://schemas.openxmlformats.org/wordprocessingml/2006/main" w:rsidRPr="00F56248">
        <w:rPr>
          <w:rFonts w:ascii="Times New Roman" w:hAnsi="Times New Roman" w:cs="Times New Roman"/>
          <w:lang w:val="en-US"/>
        </w:rPr>
        <w:t xml:space="preserve">Kristen Ramey（编辑） </w:t>
      </w:r>
      <w:r xmlns:w="http://schemas.openxmlformats.org/wordprocessingml/2006/main" w:rsidRPr="00F56248">
        <w:rPr>
          <w:rFonts w:ascii="Times New Roman" w:hAnsi="Times New Roman" w:cs="Times New Roman"/>
          <w:lang w:val="en-US"/>
        </w:rPr>
        <w:br xmlns:w="http://schemas.openxmlformats.org/wordprocessingml/2006/main"/>
      </w:r>
      <w:r xmlns:w="http://schemas.openxmlformats.org/wordprocessingml/2006/main" w:rsidRPr="00F56248">
        <w:rPr>
          <w:rFonts w:ascii="Times New Roman" w:hAnsi="Times New Roman" w:cs="Times New Roman"/>
          <w:lang w:val="en-US"/>
        </w:rPr>
        <w:tab xmlns:w="http://schemas.openxmlformats.org/wordprocessingml/2006/main"/>
      </w:r>
      <w:r xmlns:w="http://schemas.openxmlformats.org/wordprocessingml/2006/main" w:rsidR="0092261C" w:rsidRPr="00F56248">
        <w:rPr>
          <w:rFonts w:ascii="Times New Roman" w:hAnsi="Times New Roman" w:cs="Times New Roman"/>
          <w:lang w:val="en-US"/>
        </w:rPr>
        <w:t xml:space="preserve">Ted Hildebrandt 粗略编辑</w:t>
      </w:r>
      <w:r xmlns:w="http://schemas.openxmlformats.org/wordprocessingml/2006/main" w:rsidR="00C84C46" w:rsidRPr="00F56248">
        <w:rPr>
          <w:rFonts w:ascii="Times New Roman" w:hAnsi="Times New Roman" w:cs="Times New Roman"/>
          <w:lang w:val="en-US"/>
        </w:rPr>
        <w:br xmlns:w="http://schemas.openxmlformats.org/wordprocessingml/2006/main"/>
      </w:r>
      <w:r xmlns:w="http://schemas.openxmlformats.org/wordprocessingml/2006/main" w:rsidR="00C84C46" w:rsidRPr="00F56248">
        <w:rPr>
          <w:rFonts w:ascii="Times New Roman" w:hAnsi="Times New Roman" w:cs="Times New Roman"/>
          <w:lang w:val="en-US"/>
        </w:rPr>
        <w:t xml:space="preserve"> </w:t>
      </w:r>
      <w:r xmlns:w="http://schemas.openxmlformats.org/wordprocessingml/2006/main" w:rsidR="00C84C46" w:rsidRPr="00F56248">
        <w:rPr>
          <w:rFonts w:ascii="Times New Roman" w:hAnsi="Times New Roman" w:cs="Times New Roman"/>
          <w:lang w:val="en-US"/>
        </w:rPr>
        <w:tab xmlns:w="http://schemas.openxmlformats.org/wordprocessingml/2006/main"/>
      </w:r>
      <w:r xmlns:w="http://schemas.openxmlformats.org/wordprocessingml/2006/main" w:rsidR="00C84C46" w:rsidRPr="00F56248">
        <w:rPr>
          <w:rFonts w:ascii="Times New Roman" w:hAnsi="Times New Roman" w:cs="Times New Roman"/>
          <w:lang w:val="en-US"/>
        </w:rPr>
        <w:t xml:space="preserve">凯蒂·埃尔斯编辑</w:t>
      </w:r>
    </w:p>
    <w:p w:rsidR="000A37DC" w:rsidRPr="00F56248" w:rsidRDefault="000A37DC" w:rsidP="00F26A9A">
      <w:pPr xmlns:w="http://schemas.openxmlformats.org/wordprocessingml/2006/main">
        <w:spacing w:after="0"/>
        <w:jc w:val="left"/>
        <w:rPr>
          <w:rFonts w:ascii="Times New Roman" w:hAnsi="Times New Roman" w:cs="Times New Roman"/>
          <w:lang w:val="en-US"/>
        </w:rPr>
      </w:pPr>
      <w:r xmlns:w="http://schemas.openxmlformats.org/wordprocessingml/2006/main" w:rsidRPr="00F56248">
        <w:rPr>
          <w:rFonts w:ascii="Times New Roman" w:hAnsi="Times New Roman" w:cs="Times New Roman"/>
          <w:lang w:val="en-US"/>
        </w:rPr>
        <w:tab xmlns:w="http://schemas.openxmlformats.org/wordprocessingml/2006/main"/>
      </w:r>
      <w:r xmlns:w="http://schemas.openxmlformats.org/wordprocessingml/2006/main" w:rsidR="00C84C46" w:rsidRPr="00F56248">
        <w:rPr>
          <w:rFonts w:ascii="Times New Roman" w:hAnsi="Times New Roman" w:cs="Times New Roman"/>
          <w:lang w:val="en-US"/>
        </w:rPr>
        <w:t xml:space="preserve">特德·希尔德布兰特</w:t>
      </w:r>
      <w:r xmlns:w="http://schemas.openxmlformats.org/wordprocessingml/2006/main" w:rsidRPr="00F56248">
        <w:rPr>
          <w:rFonts w:ascii="Times New Roman" w:hAnsi="Times New Roman" w:cs="Times New Roman"/>
          <w:lang w:val="en-US"/>
        </w:rPr>
        <w:t xml:space="preserve">重新叙述</w:t>
      </w:r>
    </w:p>
    <w:p w:rsidR="00323E00" w:rsidRPr="00F26A9A" w:rsidRDefault="00323E00" w:rsidP="00F26A9A">
      <w:pPr>
        <w:widowControl w:val="0"/>
        <w:autoSpaceDE w:val="0"/>
        <w:autoSpaceDN w:val="0"/>
        <w:adjustRightInd w:val="0"/>
        <w:spacing w:after="320" w:line="360" w:lineRule="auto"/>
        <w:jc w:val="left"/>
        <w:rPr>
          <w:rFonts w:ascii="Times New Roman" w:hAnsi="Times New Roman" w:cs="Times New Roman"/>
          <w:sz w:val="26"/>
          <w:szCs w:val="26"/>
          <w:lang w:val="en-US"/>
        </w:rPr>
      </w:pPr>
    </w:p>
    <w:p w:rsidR="00323E00" w:rsidRPr="00F26A9A" w:rsidRDefault="00323E00" w:rsidP="00F56248">
      <w:pPr>
        <w:spacing w:line="360" w:lineRule="auto"/>
        <w:jc w:val="left"/>
        <w:rPr>
          <w:rFonts w:ascii="Times New Roman" w:hAnsi="Times New Roman" w:cs="Times New Roman"/>
          <w:sz w:val="26"/>
          <w:szCs w:val="26"/>
          <w:lang w:val="en-US"/>
        </w:rPr>
      </w:pPr>
    </w:p>
    <w:sectPr w:rsidR="00323E00" w:rsidRPr="00F26A9A" w:rsidSect="000871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EE" w:rsidRDefault="00C345EE" w:rsidP="0008712C">
      <w:pPr>
        <w:spacing w:after="0"/>
      </w:pPr>
      <w:r>
        <w:separator/>
      </w:r>
    </w:p>
  </w:endnote>
  <w:endnote w:type="continuationSeparator" w:id="0">
    <w:p w:rsidR="00C345EE" w:rsidRDefault="00C345EE" w:rsidP="000871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EE" w:rsidRDefault="00C345EE" w:rsidP="0008712C">
      <w:pPr>
        <w:spacing w:after="0"/>
      </w:pPr>
      <w:r>
        <w:separator/>
      </w:r>
    </w:p>
  </w:footnote>
  <w:footnote w:type="continuationSeparator" w:id="0">
    <w:p w:rsidR="00C345EE" w:rsidRDefault="00C345EE" w:rsidP="000871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551432"/>
      <w:docPartObj>
        <w:docPartGallery w:val="Page Numbers (Top of Page)"/>
        <w:docPartUnique/>
      </w:docPartObj>
    </w:sdtPr>
    <w:sdtEndPr>
      <w:rPr>
        <w:noProof/>
      </w:rPr>
    </w:sdtEndPr>
    <w:sdtContent>
      <w:p w:rsidR="00235045" w:rsidRDefault="00511D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22C09">
          <w:rPr>
            <w:noProof/>
          </w:rPr>
          <w:t xml:space="preserve">1</w:t>
        </w:r>
        <w:r xmlns:w="http://schemas.openxmlformats.org/wordprocessingml/2006/main">
          <w:rPr>
            <w:noProof/>
          </w:rPr>
          <w:fldChar xmlns:w="http://schemas.openxmlformats.org/wordprocessingml/2006/main" w:fldCharType="end"/>
        </w:r>
      </w:p>
    </w:sdtContent>
  </w:sdt>
  <w:p w:rsidR="00235045" w:rsidRDefault="00235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00"/>
    <w:rsid w:val="00012F82"/>
    <w:rsid w:val="00026989"/>
    <w:rsid w:val="000606B1"/>
    <w:rsid w:val="000679C4"/>
    <w:rsid w:val="0008712C"/>
    <w:rsid w:val="000A37DC"/>
    <w:rsid w:val="000D6B5D"/>
    <w:rsid w:val="00136547"/>
    <w:rsid w:val="00146526"/>
    <w:rsid w:val="0014721E"/>
    <w:rsid w:val="00177C19"/>
    <w:rsid w:val="001A666C"/>
    <w:rsid w:val="001C3238"/>
    <w:rsid w:val="001D152E"/>
    <w:rsid w:val="001E7D76"/>
    <w:rsid w:val="001F3716"/>
    <w:rsid w:val="00203F6A"/>
    <w:rsid w:val="00206888"/>
    <w:rsid w:val="00211FD3"/>
    <w:rsid w:val="00221D4F"/>
    <w:rsid w:val="00224669"/>
    <w:rsid w:val="00232BCF"/>
    <w:rsid w:val="00235045"/>
    <w:rsid w:val="00237D40"/>
    <w:rsid w:val="00242594"/>
    <w:rsid w:val="00246290"/>
    <w:rsid w:val="00247A58"/>
    <w:rsid w:val="00293A16"/>
    <w:rsid w:val="002D1AF8"/>
    <w:rsid w:val="002D4CED"/>
    <w:rsid w:val="00300FCB"/>
    <w:rsid w:val="00323E00"/>
    <w:rsid w:val="003A3DF4"/>
    <w:rsid w:val="003C2D68"/>
    <w:rsid w:val="00422C09"/>
    <w:rsid w:val="004677FD"/>
    <w:rsid w:val="004717BC"/>
    <w:rsid w:val="004808A5"/>
    <w:rsid w:val="00484DB4"/>
    <w:rsid w:val="004975FB"/>
    <w:rsid w:val="004C10B0"/>
    <w:rsid w:val="004C222A"/>
    <w:rsid w:val="004E3C51"/>
    <w:rsid w:val="004E5CFD"/>
    <w:rsid w:val="005000F0"/>
    <w:rsid w:val="0050553B"/>
    <w:rsid w:val="00511D70"/>
    <w:rsid w:val="0052601A"/>
    <w:rsid w:val="00571C81"/>
    <w:rsid w:val="0059271A"/>
    <w:rsid w:val="005A2B13"/>
    <w:rsid w:val="005C2598"/>
    <w:rsid w:val="005D1CFA"/>
    <w:rsid w:val="005D4EE3"/>
    <w:rsid w:val="005F2EE3"/>
    <w:rsid w:val="006076BA"/>
    <w:rsid w:val="00617E0D"/>
    <w:rsid w:val="00627A3C"/>
    <w:rsid w:val="00634619"/>
    <w:rsid w:val="00671088"/>
    <w:rsid w:val="006723C7"/>
    <w:rsid w:val="006A6E75"/>
    <w:rsid w:val="006D6981"/>
    <w:rsid w:val="007036B3"/>
    <w:rsid w:val="00745BC1"/>
    <w:rsid w:val="00763B8C"/>
    <w:rsid w:val="0076517C"/>
    <w:rsid w:val="007734CD"/>
    <w:rsid w:val="00773EDF"/>
    <w:rsid w:val="007832BB"/>
    <w:rsid w:val="007B1DFF"/>
    <w:rsid w:val="007C133B"/>
    <w:rsid w:val="007F44A6"/>
    <w:rsid w:val="0082102D"/>
    <w:rsid w:val="008512AA"/>
    <w:rsid w:val="00864693"/>
    <w:rsid w:val="00873F77"/>
    <w:rsid w:val="00895A4E"/>
    <w:rsid w:val="008D31A7"/>
    <w:rsid w:val="008E7FDC"/>
    <w:rsid w:val="0092261C"/>
    <w:rsid w:val="00926C83"/>
    <w:rsid w:val="00936E86"/>
    <w:rsid w:val="0097337D"/>
    <w:rsid w:val="00996576"/>
    <w:rsid w:val="009D6A4A"/>
    <w:rsid w:val="009E5F9D"/>
    <w:rsid w:val="009F6659"/>
    <w:rsid w:val="00A13297"/>
    <w:rsid w:val="00A412E3"/>
    <w:rsid w:val="00A6197B"/>
    <w:rsid w:val="00A75A3C"/>
    <w:rsid w:val="00A94D77"/>
    <w:rsid w:val="00AD46FB"/>
    <w:rsid w:val="00AD770D"/>
    <w:rsid w:val="00B10996"/>
    <w:rsid w:val="00B10C78"/>
    <w:rsid w:val="00B14B90"/>
    <w:rsid w:val="00B3033C"/>
    <w:rsid w:val="00B37D5E"/>
    <w:rsid w:val="00BD0713"/>
    <w:rsid w:val="00C345EE"/>
    <w:rsid w:val="00C54CE7"/>
    <w:rsid w:val="00C84C46"/>
    <w:rsid w:val="00C9535B"/>
    <w:rsid w:val="00CA044E"/>
    <w:rsid w:val="00CB69FB"/>
    <w:rsid w:val="00CD5C77"/>
    <w:rsid w:val="00CE04BD"/>
    <w:rsid w:val="00CE0E98"/>
    <w:rsid w:val="00CE0F1D"/>
    <w:rsid w:val="00CF407A"/>
    <w:rsid w:val="00D46065"/>
    <w:rsid w:val="00D55B35"/>
    <w:rsid w:val="00D55CB9"/>
    <w:rsid w:val="00D954E9"/>
    <w:rsid w:val="00DA6607"/>
    <w:rsid w:val="00DA7285"/>
    <w:rsid w:val="00DC512D"/>
    <w:rsid w:val="00DC6E88"/>
    <w:rsid w:val="00DE482E"/>
    <w:rsid w:val="00E016AD"/>
    <w:rsid w:val="00E06FD7"/>
    <w:rsid w:val="00E079AC"/>
    <w:rsid w:val="00E128A1"/>
    <w:rsid w:val="00E46B07"/>
    <w:rsid w:val="00E634D8"/>
    <w:rsid w:val="00E768F5"/>
    <w:rsid w:val="00E8285B"/>
    <w:rsid w:val="00E97875"/>
    <w:rsid w:val="00ED280A"/>
    <w:rsid w:val="00F14A28"/>
    <w:rsid w:val="00F21722"/>
    <w:rsid w:val="00F22AC6"/>
    <w:rsid w:val="00F26A9A"/>
    <w:rsid w:val="00F3376C"/>
    <w:rsid w:val="00F56248"/>
    <w:rsid w:val="00F713CF"/>
    <w:rsid w:val="00FA3687"/>
    <w:rsid w:val="00FD1125"/>
    <w:rsid w:val="00FF53C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00"/>
    <w:pPr>
      <w:spacing w:line="240" w:lineRule="auto"/>
      <w:jc w:val="both"/>
    </w:pPr>
    <w:rPr>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2C"/>
    <w:pPr>
      <w:tabs>
        <w:tab w:val="center" w:pos="4680"/>
        <w:tab w:val="right" w:pos="9360"/>
      </w:tabs>
      <w:spacing w:after="0"/>
    </w:pPr>
  </w:style>
  <w:style w:type="character" w:customStyle="1" w:styleId="HeaderChar">
    <w:name w:val="Header Char"/>
    <w:basedOn w:val="DefaultParagraphFont"/>
    <w:link w:val="Header"/>
    <w:uiPriority w:val="99"/>
    <w:rsid w:val="0008712C"/>
    <w:rPr>
      <w:lang w:val="zh-CN" w:eastAsia="zh-CN"/>
    </w:rPr>
  </w:style>
  <w:style w:type="paragraph" w:styleId="Footer">
    <w:name w:val="footer"/>
    <w:basedOn w:val="Normal"/>
    <w:link w:val="FooterChar"/>
    <w:uiPriority w:val="99"/>
    <w:unhideWhenUsed/>
    <w:rsid w:val="0008712C"/>
    <w:pPr>
      <w:tabs>
        <w:tab w:val="center" w:pos="4680"/>
        <w:tab w:val="right" w:pos="9360"/>
      </w:tabs>
      <w:spacing w:after="0"/>
    </w:pPr>
  </w:style>
  <w:style w:type="character" w:customStyle="1" w:styleId="FooterChar">
    <w:name w:val="Footer Char"/>
    <w:basedOn w:val="DefaultParagraphFont"/>
    <w:link w:val="Footer"/>
    <w:uiPriority w:val="99"/>
    <w:rsid w:val="0008712C"/>
    <w:rPr>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00"/>
    <w:pPr>
      <w:spacing w:line="240"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2C"/>
    <w:pPr>
      <w:tabs>
        <w:tab w:val="center" w:pos="4680"/>
        <w:tab w:val="right" w:pos="9360"/>
      </w:tabs>
      <w:spacing w:after="0"/>
    </w:pPr>
  </w:style>
  <w:style w:type="character" w:customStyle="1" w:styleId="HeaderChar">
    <w:name w:val="Header Char"/>
    <w:basedOn w:val="DefaultParagraphFont"/>
    <w:link w:val="Header"/>
    <w:uiPriority w:val="99"/>
    <w:rsid w:val="0008712C"/>
    <w:rPr>
      <w:lang w:val="en-GB"/>
    </w:rPr>
  </w:style>
  <w:style w:type="paragraph" w:styleId="Footer">
    <w:name w:val="footer"/>
    <w:basedOn w:val="Normal"/>
    <w:link w:val="FooterChar"/>
    <w:uiPriority w:val="99"/>
    <w:unhideWhenUsed/>
    <w:rsid w:val="0008712C"/>
    <w:pPr>
      <w:tabs>
        <w:tab w:val="center" w:pos="4680"/>
        <w:tab w:val="right" w:pos="9360"/>
      </w:tabs>
      <w:spacing w:after="0"/>
    </w:pPr>
  </w:style>
  <w:style w:type="character" w:customStyle="1" w:styleId="FooterChar">
    <w:name w:val="Footer Char"/>
    <w:basedOn w:val="DefaultParagraphFont"/>
    <w:link w:val="Footer"/>
    <w:uiPriority w:val="99"/>
    <w:rsid w:val="0008712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7186</Words>
  <Characters>40965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kjrey</dc:creator>
  <cp:lastModifiedBy>Ted</cp:lastModifiedBy>
  <cp:revision>3</cp:revision>
  <cp:lastPrinted>2010-09-18T18:51:00Z</cp:lastPrinted>
  <dcterms:created xsi:type="dcterms:W3CDTF">2010-12-05T13:36:00Z</dcterms:created>
  <dcterms:modified xsi:type="dcterms:W3CDTF">2010-12-06T02:25:00Z</dcterms:modified>
</cp:coreProperties>
</file>