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E419" w14:textId="77777777" w:rsidR="00666830" w:rsidRPr="00DE2D86" w:rsidRDefault="005B0063" w:rsidP="00DE2D86">
      <w:pPr>
        <w:bidi/>
        <w:spacing w:line="360" w:lineRule="auto"/>
        <w:rPr>
          <w:rFonts w:asciiTheme="majorBidi" w:hAnsiTheme="majorBidi" w:cstheme="majorBidi"/>
          <w:b/>
          <w:bCs/>
          <w:sz w:val="28"/>
          <w:szCs w:val="28"/>
        </w:rPr>
      </w:pPr>
      <w:r w:rsidRPr="00DE2D86">
        <w:rPr>
          <w:rFonts w:asciiTheme="majorBidi" w:hAnsiTheme="majorBidi" w:cstheme="majorBidi"/>
          <w:b/>
          <w:bCs/>
          <w:sz w:val="28"/>
          <w:szCs w:val="28"/>
        </w:rPr>
        <w:t xml:space="preserve">روبرت فانوي ، أسس النبوة ، محاضرة 2 ، </w:t>
      </w:r>
      <w:r w:rsidRPr="00DE2D86">
        <w:rPr>
          <w:rFonts w:asciiTheme="majorBidi" w:hAnsiTheme="majorBidi" w:cstheme="majorBidi"/>
          <w:b/>
          <w:bCs/>
          <w:sz w:val="28"/>
          <w:szCs w:val="28"/>
        </w:rPr>
        <w:br/>
      </w:r>
      <w:r w:rsidR="009D24B3">
        <w:rPr>
          <w:rFonts w:asciiTheme="majorBidi" w:hAnsiTheme="majorBidi" w:cstheme="majorBidi"/>
          <w:b/>
          <w:bCs/>
          <w:sz w:val="28"/>
          <w:szCs w:val="28"/>
        </w:rPr>
        <w:t>الوعي النبوي وتاريخ الأنبياء</w:t>
      </w:r>
    </w:p>
    <w:p w14:paraId="3DA43ADF"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ج. 3. هناك فرق بين كلام النبي وبين كلام الله الذي يتكلم به</w:t>
      </w:r>
      <w:r>
        <w:rPr>
          <w:rFonts w:asciiTheme="majorBidi" w:hAnsiTheme="majorBidi" w:cstheme="majorBidi"/>
          <w:sz w:val="26"/>
          <w:szCs w:val="26"/>
        </w:rPr>
        <w:br/>
      </w:r>
      <w:r w:rsidR="00DE2D86">
        <w:rPr>
          <w:rFonts w:asciiTheme="majorBidi" w:hAnsiTheme="majorBidi" w:cstheme="majorBidi"/>
          <w:sz w:val="26"/>
          <w:szCs w:val="26"/>
        </w:rPr>
        <w:t xml:space="preserve"> </w:t>
      </w:r>
      <w:r w:rsidR="00DE2D86">
        <w:rPr>
          <w:rFonts w:asciiTheme="majorBidi" w:hAnsiTheme="majorBidi" w:cstheme="majorBidi"/>
          <w:sz w:val="26"/>
          <w:szCs w:val="26"/>
        </w:rPr>
        <w:tab/>
      </w:r>
      <w:r w:rsidR="00666830" w:rsidRPr="005B0063">
        <w:rPr>
          <w:rFonts w:asciiTheme="majorBidi" w:hAnsiTheme="majorBidi" w:cstheme="majorBidi"/>
          <w:sz w:val="26"/>
          <w:szCs w:val="26"/>
        </w:rPr>
        <w:t>لقد علقت على C. 3. "هناك فرق بين كلمة النبي نفسه وكلمة الله التي قالوها." كما ذكرت سابقًا ، لم يكن للنبي أن يعلن أفكاره أو أفكاره أو أفكاره الخاصة ، كان عليه أن يعلن كلمة الله. ما أقوله هنا هو أن النبي يمكن أن يميز بين كلماته وبين كلام الله. أعتقد أنه من المهم جدًا أن نكون واضحين بشأن هذا التمييز بينما نمر بهذه الوظيفة النبوية. لا يجوز أن نقول إن الأنبياء نقلوا أفكارهم وأن هذه الأفكار كانت بمثابة كلمة الله. هذا بناء مختلف تمامًا. أعتقد أن هذا يتضح عندما ننظر إلى مقاطع معينة حيث يتم التمييز بين أفكار النبي نفسه والرسالة التي أعطاها الله إياها. النبي كان على علم بهذا التمييز.</w:t>
      </w:r>
      <w:r>
        <w:rPr>
          <w:rFonts w:asciiTheme="majorBidi" w:hAnsiTheme="majorBidi" w:cstheme="majorBidi"/>
          <w:sz w:val="26"/>
          <w:szCs w:val="26"/>
        </w:rPr>
        <w:br/>
        <w:t xml:space="preserve"> </w:t>
      </w:r>
      <w:r>
        <w:rPr>
          <w:rFonts w:asciiTheme="majorBidi" w:hAnsiTheme="majorBidi" w:cstheme="majorBidi"/>
          <w:sz w:val="26"/>
          <w:szCs w:val="26"/>
        </w:rPr>
        <w:tab/>
      </w:r>
      <w:r w:rsidR="00666830" w:rsidRPr="005B0063">
        <w:rPr>
          <w:rFonts w:asciiTheme="majorBidi" w:hAnsiTheme="majorBidi" w:cstheme="majorBidi"/>
          <w:sz w:val="26"/>
          <w:szCs w:val="26"/>
        </w:rPr>
        <w:t>لذلك ، من الصحيح أن الكلمة الإلهية تُعطى من خلال الآلة البشرية ، من خلال النبي ، وأن الله يأخذ في إعلان كلمته السمات الشخصية للنبي ، وخلفيته ، وطباعه ، وطريقة تفكيره ، وكل هذه الأنواع من الاختلاف. في حين أن هذا صحيح ، كجزء من نظرة عضوية لطبيعة الوحي الإلهي لا ينتقص من الطابع الإلهي للرسالة أو يقلل منه. لقد أعد الله هؤلاء الأفراد بشخصياتهم ومواهبهم وطرق تفكيرهم وما إلى ذلك ، حتى أنه أخذ ذلك في إعلان كلمته ، لكنها تظل كلمة الله.</w:t>
      </w:r>
    </w:p>
    <w:p w14:paraId="607341CB"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أ. مثال: 2 سام 7 - ديفيد وناثان</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2E0B4C" w:rsidRPr="005B0063">
        <w:rPr>
          <w:rFonts w:asciiTheme="majorBidi" w:hAnsiTheme="majorBidi" w:cstheme="majorBidi"/>
          <w:sz w:val="26"/>
          <w:szCs w:val="26"/>
        </w:rPr>
        <w:t xml:space="preserve">الآن اسمحوا لي أن أقدم لكم بعض التوضيحات التي أعتقد أنها توضح هذا التمييز. الأول في 2 صموئيل 7 مع بعض التفاعل بين داود وناثان النبي. في 2 صموئيل 7: 1 ، تقرأ ، "بعد أن استقر الملك في قصره وأراحه الرب من جميع أعدائه من حوله ، قال لناثان النبي: ها أنا ساكن في قصر </w:t>
      </w:r>
      <w:r w:rsidR="0020560B" w:rsidRPr="005B0063">
        <w:rPr>
          <w:rFonts w:asciiTheme="majorBidi" w:hAnsiTheme="majorBidi" w:cstheme="majorBidi"/>
          <w:sz w:val="26"/>
          <w:szCs w:val="26"/>
        </w:rPr>
        <w:t xml:space="preserve">به </w:t>
      </w:r>
      <w:r w:rsidR="00216FCB">
        <w:rPr>
          <w:rFonts w:asciiTheme="majorBidi" w:hAnsiTheme="majorBidi" w:cstheme="majorBidi"/>
          <w:sz w:val="26"/>
          <w:szCs w:val="26"/>
        </w:rPr>
        <w:t>. ويبقى تابوت الله في خيمة. فقال ناثان للملك: كل ما في بالك فاذهب وافعله ، لأن الرب معك. يأتي داود إليك ويقول إنني أردت بناء هيكل للتابوت. لماذا تعترض؟ إنها رغبة نبيلة في إكرام الرب. لكني أعتقد أن الخطر هنا يكمن في ربط مشيئة الرب بما قد يكون أفكارنا الجيدة أو الرغبات النبيلة.</w:t>
      </w:r>
      <w:r>
        <w:rPr>
          <w:rFonts w:asciiTheme="majorBidi" w:hAnsiTheme="majorBidi" w:cstheme="majorBidi"/>
          <w:sz w:val="26"/>
          <w:szCs w:val="26"/>
        </w:rPr>
        <w:br/>
        <w:t xml:space="preserve"> </w:t>
      </w:r>
      <w:r>
        <w:rPr>
          <w:rFonts w:asciiTheme="majorBidi" w:hAnsiTheme="majorBidi" w:cstheme="majorBidi"/>
          <w:sz w:val="26"/>
          <w:szCs w:val="26"/>
        </w:rPr>
        <w:tab/>
      </w:r>
      <w:r w:rsidR="00090B24" w:rsidRPr="005B0063">
        <w:rPr>
          <w:rFonts w:asciiTheme="majorBidi" w:hAnsiTheme="majorBidi" w:cstheme="majorBidi"/>
          <w:sz w:val="26"/>
          <w:szCs w:val="26"/>
        </w:rPr>
        <w:t>وماذا ستقرأ بعد ذلك؟ "في تلك الليلة ، وصل كلام الرب إلى ناثان قائلاً ،" اذهب وأخبر عبدي داود ، هذا ما قاله الرب. "الآن ليس لديك أفكار ناثان ، ولكن لديك كلمة الرب. "هل أنت من بنى لي منزلاً لأسكن فيه؟" لن أستغرق وقتًا في قراءة كل هذا لأنني قرأت بالفعل النقطة التي أريد توضيحها. ما يلي هو رسالة ناثان من الرب ، والتي تقول في جوهرها ، "داود لا تبني لي بيتًا" ، أي هيكلًا ؛ "سأبني لك منزلاً" وفي "المنزل" هناك شعور بالسلالة. ولكن هناك نوع من التلاعب بالكلمات أثناء استعراضك لهذا المقطع. ويقول الرب: "كلامي هو أني أبني لك بيتًا. سأبني لك سلالة. سوف يدوم إلى الأبد. ابنك سليمان يبني بيت الرب ولكن ليس أنت. لأنها ليست إرادتي لك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F92CB6" w:rsidRPr="005B0063">
        <w:rPr>
          <w:rFonts w:asciiTheme="majorBidi" w:hAnsiTheme="majorBidi" w:cstheme="majorBidi"/>
          <w:sz w:val="26"/>
          <w:szCs w:val="26"/>
        </w:rPr>
        <w:t>لذلك كان على ناثان أن يعود إلى داود ويصحح كلماته ويستبدلها بالكلمة الإلهية. بدلًا من أن يقول ، "انطلق وافعلها ، الرب معك" ، كان عليه أن يقول ، "لا ، لا تفعل ذلك. هذا ما يفعله سليمان. ليس عليك أن تفعل. إن التمييز هنا بين كلمة النبي وكلمة الله واضح تمامًا. كان ناثان شديد الضمير للتمييز. لذلك لا يوجد خلط حقيقي في حياة ناثان حول ماهية كلمة الله وكيف اختلفت عن وجهة نظره.</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EE088A" w:rsidRPr="005B0063">
        <w:rPr>
          <w:rFonts w:asciiTheme="majorBidi" w:hAnsiTheme="majorBidi" w:cstheme="majorBidi"/>
          <w:sz w:val="26"/>
          <w:szCs w:val="26"/>
        </w:rPr>
        <w:t xml:space="preserve">إذا ألقيت نظرة على صفحة الاقتباس 1 ، فقرة أولى في الأعلى. هذا مقال من كتاب </w:t>
      </w:r>
      <w:r w:rsidR="00216FCB" w:rsidRPr="00216FCB">
        <w:rPr>
          <w:rFonts w:asciiTheme="majorBidi" w:hAnsiTheme="majorBidi" w:cstheme="majorBidi"/>
          <w:i/>
          <w:iCs/>
          <w:sz w:val="26"/>
          <w:szCs w:val="26"/>
        </w:rPr>
        <w:t xml:space="preserve">الشريعة والأنبياء </w:t>
      </w:r>
      <w:r w:rsidR="00090B24" w:rsidRPr="005B0063">
        <w:rPr>
          <w:rFonts w:asciiTheme="majorBidi" w:hAnsiTheme="majorBidi" w:cstheme="majorBidi"/>
          <w:sz w:val="26"/>
          <w:szCs w:val="26"/>
        </w:rPr>
        <w:t xml:space="preserve">والمقال الموجود في 2 صموئيل 7: 1-5. "افعل كل ما في قلبك ، هذا ما يقوله ناثان ، إنه يمنح الملك الحرية الكاملة. يقصد النبي هنا أن على داود أن ينفذ كل ما يفكر </w:t>
      </w:r>
      <w:r w:rsidR="007B5269" w:rsidRPr="005B0063">
        <w:rPr>
          <w:rFonts w:asciiTheme="majorBidi" w:hAnsiTheme="majorBidi" w:cstheme="majorBidi"/>
          <w:sz w:val="26"/>
          <w:szCs w:val="26"/>
        </w:rPr>
        <w:t xml:space="preserve">فيه ويفكر فيه ويقترحه بشأن </w:t>
      </w:r>
      <w:r w:rsidR="0020560B" w:rsidRPr="005B0063">
        <w:rPr>
          <w:rFonts w:asciiTheme="majorBidi" w:hAnsiTheme="majorBidi" w:cstheme="majorBidi"/>
          <w:sz w:val="26"/>
          <w:szCs w:val="26"/>
        </w:rPr>
        <w:t>الفلك. سبب قيام ناثان بهذا أن الرب مع الملك! " ترى أنه يقول ، "انطلق وافعلها. الرب معك! " "هذا واضح حقًا في مجراه طوال حياته. ووفقًا لما قاله ناثان ، فإن هذه الأرضية كافية لتنفيذ خطته والنصائح التي يقدمها. في الواقع ، "الرب معك حق تمامًا. لكن أن ناثان يخطئ بشأن العواقب. سيكتشف قريبًا ... هذا لا يعني أنه يجب رفض نوايا الملك ، لأنه في 1 ملوك 8:18 (وهذا أمر مثير للاهتمام) يقول سليمان أن الرب قال لأبيه داود: كان لديك نية لبناء منزل باسمي ، لقد أحسنتم أن لديك هذه النية. لكنها ليست إرادتي ، ولكن كان على النبي أولاً أن ينتظر وحي الله. لم تكن نيته الحسنة دائمًا نفس كلمة الله. إن رغبة ناثان أيضًا في بناء إله إسرائيل لم يكن خطأ في حد ذاته. الخطأ الذي وقع هنا هو أنه تحدث كإنسان وليس كنبي ، في حين أن رأيه كنبي قد طلب تحديدًا ". لذلك أعتقد أن هذه هي الحالة التي ترى فيها تمييزًا واضحًا بين كلمة ناثان وكلمة الله.</w:t>
      </w:r>
    </w:p>
    <w:p w14:paraId="40AFFF35"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ب. مثال: 1 سام. 16- مسحة صموئيل لداود</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t xml:space="preserve"> </w:t>
      </w:r>
      <w:r w:rsidR="00D9418B" w:rsidRPr="005B0063">
        <w:rPr>
          <w:rFonts w:asciiTheme="majorBidi" w:hAnsiTheme="majorBidi" w:cstheme="majorBidi"/>
          <w:sz w:val="26"/>
          <w:szCs w:val="26"/>
        </w:rPr>
        <w:t xml:space="preserve">قلت إنني أردت أن أعود إلى صموئيل الأول 16. في 16: 1 قال الرب لصموئيل ، "إلى متى تحزن على شاول؟" لديه رسالته الخاصة لمواجهة شاول. ولكن بعد ذلك قال الرب ، "سأرسلك إلى جيسي وأريدك أن تدهن ابنه." وصموئيل ، في 1 صموئيل 16 ، يذهب إلى بيت لحم إلى بيت يسى ، ثم ترى في الآية 6 ، "عندما وصلوا ، رأى صموئيل أليآب وفكر (هذه أفكار صموئيل ، فكرته) ،" بالتأكيد يقف مسيح الرب هنا من قبل. الرب." هذا هو رأيه. لكننا في الآية 7 نقرأ ما يلي: "قال الرب لصموئيل:" لا تفكر في مظهره أو طوله لأنني رفضته. الرب لا ينظر إلى الأشياء التي ينظر إليها الإنسان. ينظر الإنسان إلى المظهر الخارجي ، ولكن الرب ينظر إلى القلب ". ثم يقول ، ليس أليآب هو. لقد رفضت الياب. يدعو جميع أبنائه الآخرين ولا يزالون ليسوا من اختيار الرب. تنزل إلى الآية 12 حيث يحضرون داود وتقرأ </w:t>
      </w:r>
      <w:r w:rsidR="00473916" w:rsidRPr="005B0063">
        <w:rPr>
          <w:rFonts w:asciiTheme="majorBidi" w:hAnsiTheme="majorBidi" w:cstheme="majorBidi"/>
          <w:sz w:val="26"/>
          <w:szCs w:val="26"/>
        </w:rPr>
        <w:t xml:space="preserve">في الجزء الأخير من الآية 12 ، "ثم قال الرب </w:t>
      </w:r>
      <w:r w:rsidR="00ED190A">
        <w:rPr>
          <w:rFonts w:asciiTheme="majorBidi" w:hAnsiTheme="majorBidi" w:cstheme="majorBidi"/>
          <w:sz w:val="26"/>
          <w:szCs w:val="26"/>
        </w:rPr>
        <w:t>، قم وامسح له. إنه الواحد. "لذا يمكنك أن ترى في هذا المقطع ، أن صموئيل كانت لديه أفكار معينة ، ومشاعر معينة ، لكنه كان مخطئًا. إنه لا يعرف الشخص المناسب الذي يختاره الرب لمن يدهنه صموئيل. هكذا ترى مرة أخرى الفرق بين صموئيل وكلمة الله.</w:t>
      </w:r>
    </w:p>
    <w:p w14:paraId="3ADE74C3"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lastRenderedPageBreak/>
        <w:t>ج. مثال: يونان</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ED190A">
        <w:rPr>
          <w:rFonts w:asciiTheme="majorBidi" w:hAnsiTheme="majorBidi" w:cstheme="majorBidi"/>
          <w:sz w:val="26"/>
          <w:szCs w:val="26"/>
        </w:rPr>
        <w:t>كما ذكرت يونان كتوضيح آخر. لو نقل يونان رسالته إلى نينوى ، لكانت هذه الكلمة مختلفة تمامًا عن كلمة الله التي ألقيت عليه. لأن أفكاره لم تتطابق مع كلمة الرب ، حاول تجنب المهمة ، لكن الرب اتصل به مرة أخرى وتحدث بكلمة الرب.</w:t>
      </w:r>
    </w:p>
    <w:p w14:paraId="033234E2"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د. إرميا ٢٧- ٢٨ - صراع إرميا وحننيا</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5139BA" w:rsidRPr="005B0063">
        <w:rPr>
          <w:rFonts w:asciiTheme="majorBidi" w:hAnsiTheme="majorBidi" w:cstheme="majorBidi"/>
          <w:sz w:val="26"/>
          <w:szCs w:val="26"/>
        </w:rPr>
        <w:t>دعنا ننتقل إلى توضيح آخر في إرميا. هذا في إرميا ٢٧:٢٨. هذا هو الجدل بين النبي الكذاب المسمى حننيا والنبي الحقيقي ارميا. في الفصل 27 ، يعطي إرميا كلمة من الرب ، كلمة نبوية. ما هي هذه الكلمة أساسًا هو أن يهوذا يخدم نبوخذ نصر ، الحاكم البابلي. إذا نظرت في 27:12 يقول إرميا ، "لقد أرسلت نفس الرسالة إلى صدقيا ملك يهوذا. قلت أطحن عنقك تحت نير ملك بابل. اخدمه وشعبه فتعيش. لماذا تموت أنت وشعبك بالسيف والمجاعة والوباء التي هدد بها الرب أي أمة لا تخدم ملك بابل؟</w:t>
      </w:r>
      <w:r>
        <w:rPr>
          <w:rFonts w:asciiTheme="majorBidi" w:hAnsiTheme="majorBidi" w:cstheme="majorBidi"/>
          <w:sz w:val="26"/>
          <w:szCs w:val="26"/>
        </w:rPr>
        <w:br/>
        <w:t xml:space="preserve"> </w:t>
      </w:r>
      <w:r>
        <w:rPr>
          <w:rFonts w:asciiTheme="majorBidi" w:hAnsiTheme="majorBidi" w:cstheme="majorBidi"/>
          <w:sz w:val="26"/>
          <w:szCs w:val="26"/>
        </w:rPr>
        <w:tab/>
      </w:r>
      <w:r w:rsidR="00A8405E" w:rsidRPr="005B0063">
        <w:rPr>
          <w:rFonts w:asciiTheme="majorBidi" w:hAnsiTheme="majorBidi" w:cstheme="majorBidi"/>
          <w:sz w:val="26"/>
          <w:szCs w:val="26"/>
        </w:rPr>
        <w:t xml:space="preserve">حسنًا ، ثم يقول في الآية 14 ، "لا تسمع كلام الأنبياء الذين يقولون لك: لا تخدم ملك بابل" ، لأنهم يتنبأون عليك بالكذب. لم أرسلهم يقول الرب. إنهم يتنبأون باسمي بالكذب. لذلك أطردك وتهلك أنت والأنبياء الذين يتنبأون لك. ثم قلت للكهنة وكل هؤلاء الناس </w:t>
      </w:r>
      <w:r w:rsidR="00D842D5">
        <w:rPr>
          <w:rFonts w:asciiTheme="majorBidi" w:hAnsiTheme="majorBidi" w:cstheme="majorBidi"/>
          <w:sz w:val="26"/>
          <w:szCs w:val="26"/>
        </w:rPr>
        <w:t xml:space="preserve">: </w:t>
      </w:r>
      <w:r w:rsidR="00AE4F20" w:rsidRPr="005B0063">
        <w:rPr>
          <w:rFonts w:asciiTheme="majorBidi" w:hAnsiTheme="majorBidi" w:cstheme="majorBidi"/>
          <w:sz w:val="26"/>
          <w:szCs w:val="26"/>
        </w:rPr>
        <w:t>هذا ما قاله الرب: "- وهذه هي رسالة الرب -" لا تسمعوا للأنبياء الذين يقولون: قريبًا جدًا ستصبح آنية بيت الرب. من بابل. إنهم يتنبأون بالكذب عليك. لا تستمع إليهم. اخدموا ملك بابل فتحيوا. لماذا تصبح هذه المدينة خرابا؟ إن كانوا أنبياء ولديهم كلام الرب ، فليتضرع إلى رب الجنود أن المفروشات الباقية في بيت الرب وفي قصر ملك يهوذا وفي أورشليم لا تؤخذ إلى بابل. لأن هذا ما قاله رب الجنود. هذه رسالة إرميا. إنها كلمة من عند الرب.</w:t>
      </w:r>
      <w:r>
        <w:rPr>
          <w:rFonts w:asciiTheme="majorBidi" w:hAnsiTheme="majorBidi" w:cstheme="majorBidi"/>
          <w:sz w:val="26"/>
          <w:szCs w:val="26"/>
        </w:rPr>
        <w:br/>
        <w:t xml:space="preserve"> </w:t>
      </w:r>
      <w:r>
        <w:rPr>
          <w:rFonts w:asciiTheme="majorBidi" w:hAnsiTheme="majorBidi" w:cstheme="majorBidi"/>
          <w:sz w:val="26"/>
          <w:szCs w:val="26"/>
        </w:rPr>
        <w:tab/>
      </w:r>
      <w:r w:rsidR="00680E56" w:rsidRPr="005B0063">
        <w:rPr>
          <w:rFonts w:asciiTheme="majorBidi" w:hAnsiTheme="majorBidi" w:cstheme="majorBidi"/>
          <w:sz w:val="26"/>
          <w:szCs w:val="26"/>
        </w:rPr>
        <w:t>تنزل إلى الفصل 28 وتقرأ عن نبي كذاب يأتي ويقول إنه لا يجب أن يستمعوا إلى ما يقوله إرميا. "في الشهر الخامس من تلك السنة نفسها ، في السنة الرابعة ، في وقت مبكر من ملك صدقيا ملك يهوذا ، قال لي حننيا بن عزور النبي ، من جبعون ، في بيت الرب أمام الرجل. الكهنة وكل الشعب: هكذا قال رب الجنود ، إله إسرائيل: أكسر نير ملك بابل. في غضون عامين سأعيد إلى هذا المكان جميع أدوات بيت الرب التي نقلها نبوخذ نصر ملك بابل من هنا وأخذها إلى بابل. سأعيد أيضًا إلى هذا المكان يهوياكين بن يهوياقيم ملك يهوذا. "إذا قارنت الآيتين 2 و 3 بالآية 16 من الفصل التالي ، فسترى العكس تمامًا. كما في ٢٧:١٦ يقول إرميا: "لا تسمعوا للأنبياء القائلين: قريبًا الآن ترد آنية بيت الرب من بابل." إنهم يتنبأون بالكذب ". يقول حننيا إنه يعتقد أن الله سيرجع جميع الآنية ، "يقول الرب يهوياكين ، ملك يهوذا ، وجميع السبيين الآخرين من يهوذا الذين ذهبوا إلى بابل ، لأني سأكسر نير ملك بابل. "حسنًا ، كانت رسالة حننيا هذه مناقضة لرسالة إرميا.</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CE7173" w:rsidRPr="005B0063">
        <w:rPr>
          <w:rFonts w:asciiTheme="majorBidi" w:hAnsiTheme="majorBidi" w:cstheme="majorBidi"/>
          <w:sz w:val="26"/>
          <w:szCs w:val="26"/>
        </w:rPr>
        <w:t xml:space="preserve">في الأصحاح 28: 5-11 ، ليس لدى إرميا الكثير من الاستجابة. انظر إلى ما يقوله في الآية 5-11. </w:t>
      </w:r>
      <w:r w:rsidR="00CE7173" w:rsidRPr="005B0063">
        <w:rPr>
          <w:rFonts w:asciiTheme="majorBidi" w:hAnsiTheme="majorBidi" w:cstheme="majorBidi"/>
          <w:sz w:val="26"/>
          <w:szCs w:val="26"/>
        </w:rPr>
        <w:lastRenderedPageBreak/>
        <w:t xml:space="preserve">فاجاب ارميا النبي حننيا امام الكهنة وجميع الشعب الواقفين في بيت </w:t>
      </w:r>
      <w:r w:rsidR="00B05335" w:rsidRPr="005B0063">
        <w:rPr>
          <w:rFonts w:asciiTheme="majorBidi" w:hAnsiTheme="majorBidi" w:cstheme="majorBidi"/>
          <w:sz w:val="26"/>
          <w:szCs w:val="26"/>
        </w:rPr>
        <w:t xml:space="preserve">الرب. قال: آمين! أرجو أن يفعل الرب ذلك! "بعبارة أخرى ، أعتقد في هذه المرحلة ، أن ما يقوله هو" حننيا ، أتمنى أن تكون على صواب. آمل أن نكون قد خلصنا من نبوخذ نصر وأن تعود أغراض هيكل الرب. يقول: "أتمنى الرب أن يتمم الكلمات التي تنبأت بها بإحضار آنية بيت الرب وجميع السبيين إلى هذا المكان من بابل". </w:t>
      </w:r>
      <w:r w:rsidR="00CE7173" w:rsidRPr="005B0063">
        <w:rPr>
          <w:rFonts w:asciiTheme="majorBidi" w:hAnsiTheme="majorBidi" w:cstheme="majorBidi"/>
          <w:bCs/>
          <w:sz w:val="26"/>
          <w:szCs w:val="26"/>
        </w:rPr>
        <w:t xml:space="preserve">لذلك أرجو أن تكون على حق. </w:t>
      </w:r>
      <w:r w:rsidR="00CE7173" w:rsidRPr="005B0063">
        <w:rPr>
          <w:rFonts w:asciiTheme="majorBidi" w:hAnsiTheme="majorBidi" w:cstheme="majorBidi"/>
          <w:sz w:val="26"/>
          <w:szCs w:val="26"/>
        </w:rPr>
        <w:t xml:space="preserve">"ومع ذلك ، استمع إلى ما يجب أن أقوله في مسامعك وفي سماع جميع الناس: منذ العصور الأولى ، تنبأ الأنبياء الذين سبقوكم وأنا بالحرب والكوارث والوباء ضد العديد من البلدان والممالك العظيمة. لكن النبي الذي يتنبأ بالسلام سيعترف بأنه شخص مرسل من الرب حقًا ” </w:t>
      </w:r>
      <w:bookmarkStart w:id="0" w:name="OLE_LINK14"/>
      <w:r w:rsidR="00CE7173" w:rsidRPr="005B0063">
        <w:rPr>
          <w:rFonts w:asciiTheme="majorBidi" w:hAnsiTheme="majorBidi" w:cstheme="majorBidi"/>
          <w:sz w:val="26"/>
          <w:szCs w:val="26"/>
        </w:rPr>
        <w:t xml:space="preserve">- </w:t>
      </w:r>
      <w:bookmarkEnd w:id="0"/>
      <w:r w:rsidR="00CE7173" w:rsidRPr="005B0063">
        <w:rPr>
          <w:rFonts w:asciiTheme="majorBidi" w:hAnsiTheme="majorBidi" w:cstheme="majorBidi"/>
          <w:sz w:val="26"/>
          <w:szCs w:val="26"/>
        </w:rPr>
        <w:t>كيف؟ - "فقط إذا تحقق تنبؤاته." بعبارة أخرى ، ما تقوله يتعارض مع ذرة رسائل الدينونة التي أعلنها الأنبياء. لذلك يقول ، حسنًا ، أتمنى أن تكون على حق ، لكن علينا أن نرى ما سيحدث وفقط إذا تحقق هذا ، يمكننا التعرف على هذا كرسالة من الرب. "فنزع حننيا النبي نير عن عنق النبي إرميا وكسره." كان إرميا يرمز إلى نير السبي البابلي بارتداء النير نفسه. "فقال [حننيا] أمام كل الشعب: هذا ما قاله الرب: هكذا أكسر نير نبوخذ نصر ملك بابل في غضون سنتين". هناك ذلك الفلاش من الرسائل. ماذا تقرأ بعد ذلك؟ عند هذه النقطة ذهب النبي إرميا في طريقه. لذلك يقول أتمنى أن تكون على حق. لا أعتقد أنك كذلك. علينا أن ننتظر ونرى. هذا ما يقوله في الأساس.</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DA4AF4" w:rsidRPr="005B0063">
        <w:rPr>
          <w:rFonts w:asciiTheme="majorBidi" w:hAnsiTheme="majorBidi" w:cstheme="majorBidi"/>
          <w:sz w:val="26"/>
          <w:szCs w:val="26"/>
        </w:rPr>
        <w:t xml:space="preserve">لكن ما الذي يحدث في الآيات من 12 إلى 16؟ هنا حيث يوجد التمييز. "بعد فترة وجيزة من حننيا النبي" - الآية 12 - "كسر نير عنق النبي إرميا" - حدث شيء ما - "جاءت كلمة الرب إلى إرميا" وما هي كلمة الرب </w:t>
      </w:r>
      <w:r w:rsidR="00DA4AF4" w:rsidRPr="005B0063">
        <w:rPr>
          <w:rFonts w:asciiTheme="majorBidi" w:hAnsiTheme="majorBidi" w:cstheme="majorBidi"/>
          <w:bCs/>
          <w:sz w:val="26"/>
          <w:szCs w:val="26"/>
        </w:rPr>
        <w:t>؟ -</w:t>
      </w:r>
      <w:r w:rsidR="00DA4AF4" w:rsidRPr="005B0063">
        <w:rPr>
          <w:rFonts w:asciiTheme="majorBidi" w:hAnsiTheme="majorBidi" w:cstheme="majorBidi"/>
          <w:b/>
          <w:bCs/>
          <w:sz w:val="26"/>
          <w:szCs w:val="26"/>
        </w:rPr>
        <w:t xml:space="preserve"> </w:t>
      </w:r>
      <w:r w:rsidR="008E54E4" w:rsidRPr="005B0063">
        <w:rPr>
          <w:rFonts w:asciiTheme="majorBidi" w:hAnsiTheme="majorBidi" w:cstheme="majorBidi"/>
          <w:bCs/>
          <w:sz w:val="26"/>
          <w:szCs w:val="26"/>
        </w:rPr>
        <w:t xml:space="preserve">يقول الرب: </w:t>
      </w:r>
      <w:r w:rsidR="00DA4AF4" w:rsidRPr="005B0063">
        <w:rPr>
          <w:rFonts w:asciiTheme="majorBidi" w:hAnsiTheme="majorBidi" w:cstheme="majorBidi"/>
          <w:sz w:val="26"/>
          <w:szCs w:val="26"/>
        </w:rPr>
        <w:t xml:space="preserve">"اذهب وقل لحننيا: هكذا قال الرب: كسرت نيرًا خشبيًا ، وفي مكانه تحصل نير من حديد." هذا ما قاله رب الجنود إله إسرائيل: أضع نيرًا من حديد على أعناق كل هذه الأمم لأجعلهم يخدمون نبوخذ نصر ملك بابل فيخدمونه. فقال النبي إرميا لحننيا النبي: </w:t>
      </w:r>
      <w:r w:rsidR="00F775D0">
        <w:rPr>
          <w:rFonts w:asciiTheme="majorBidi" w:hAnsiTheme="majorBidi" w:cstheme="majorBidi"/>
          <w:sz w:val="26"/>
          <w:szCs w:val="26"/>
        </w:rPr>
        <w:t>"اسمع يا حننيا! لم يرسلك الرب ، وأنت أقنعت هذه الأمة أن تتكل على الأكاذيب. لذلك هذا ما قاله الرب: إني مزمع أن أخرجك من على وجه الأرض. هذه السنة بالذات ستموت "- لماذا؟ - "لأنك كرزت بعصيان على الرب." وفي الشهر السابع من تلك السنة مات حننيا النبي. كان الآن هو الشهر السابع ولكن بالعودة إلى الآية الأولى يذكر أنه كان الشهر الخامس من ذلك العام الذي أعطى هذه الرسالة. بعبارة أخرى ، مات بعد شهرين. لكن كما ترى ، هذا نبي كاذب. استقبل إرميا كلمة الرب ، ويأتي النبي الكذاب ، ويعطي رسالة معاكسة. رد إرميا هو ، لا أعتقد أنك على صواب. أتمنى أن تكون كذلك ولكن لا أعتقد أنك كذلك. لكن علينا أن نرى. ثم تأتي كلمة الرب إلى إرميا وفيه رسالة جديدة ، كلمة جديدة. إنه دقيق للغاية. يدين حننيا بأنه نبي كاذب ويقول: "سمعت أنك ستموت" ، وفي غضون شهرين مات. لذلك أعتقد أنه يمكنك أن ترى ، مرة أخرى ، التمييز بين كلمة إرميا ورده الأولي.</w:t>
      </w:r>
      <w:r w:rsidR="00D713AE">
        <w:rPr>
          <w:rFonts w:asciiTheme="majorBidi" w:hAnsiTheme="majorBidi" w:cstheme="majorBidi"/>
          <w:sz w:val="26"/>
          <w:szCs w:val="26"/>
        </w:rPr>
        <w:br/>
        <w:t xml:space="preserve"> كان </w:t>
      </w:r>
      <w:r w:rsidR="00D713AE">
        <w:rPr>
          <w:rFonts w:asciiTheme="majorBidi" w:hAnsiTheme="majorBidi" w:cstheme="majorBidi"/>
          <w:sz w:val="26"/>
          <w:szCs w:val="26"/>
        </w:rPr>
        <w:tab/>
        <w:t xml:space="preserve">الأنبياء </w:t>
      </w:r>
      <w:r w:rsidR="004C1BF6" w:rsidRPr="005B0063">
        <w:rPr>
          <w:rFonts w:asciiTheme="majorBidi" w:hAnsiTheme="majorBidi" w:cstheme="majorBidi"/>
          <w:sz w:val="26"/>
          <w:szCs w:val="26"/>
        </w:rPr>
        <w:t xml:space="preserve">أناسًا أتقياء وأتقياء ، مثل أي إنسان آخر ، له رأي معين ويعبر عنه ، لكنه لم يكن كلام الرب ، بل كان مجرد رأي. الآن ، هناك تعليقات حول الأنبياء الحقيقيين والكذبة في أماكن أخرى في إرميا </w:t>
      </w:r>
      <w:r w:rsidR="004C1BF6" w:rsidRPr="005B0063">
        <w:rPr>
          <w:rFonts w:asciiTheme="majorBidi" w:hAnsiTheme="majorBidi" w:cstheme="majorBidi"/>
          <w:sz w:val="26"/>
          <w:szCs w:val="26"/>
        </w:rPr>
        <w:lastRenderedPageBreak/>
        <w:t>وسنعود إلى قانون الأنبياء في تثنية 18 الذي يتحدث عن الأنبياء الذين لم يتحدثوا بكلمة الرب ، كيف كانوا للتمييز بينهما. كلاهما يدعي أنهما أنبياء وكلاهما يأتان إلى الشعب ويقولان: "هكذا قال الرب". إنهم يدّعون أنهم يفعلون ذلك ، لذا يبدو أن الأمر متروك للناس لتحديد من هو النبي الحقيقي ومن هو النبي الكذاب.</w:t>
      </w:r>
    </w:p>
    <w:p w14:paraId="382385FD"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ه. مثال: 1 ملوك 13 النبي القديم ورجل الله من يهوذا</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AF6390" w:rsidRPr="005B0063">
        <w:rPr>
          <w:rFonts w:asciiTheme="majorBidi" w:hAnsiTheme="majorBidi" w:cstheme="majorBidi"/>
          <w:sz w:val="26"/>
          <w:szCs w:val="26"/>
        </w:rPr>
        <w:t xml:space="preserve">1 ملوك 13 قصة النبي القديم في بيت إيل. ربما تكون على دراية بهذه القصة. رجل الله هذا من يهوذا صعد إلى بيت إيل ، مثل </w:t>
      </w:r>
      <w:r w:rsidR="00C00B5B">
        <w:rPr>
          <w:rFonts w:asciiTheme="majorBidi" w:hAnsiTheme="majorBidi" w:cstheme="majorBidi"/>
          <w:sz w:val="26"/>
          <w:szCs w:val="26"/>
        </w:rPr>
        <w:t xml:space="preserve">عاموس </w:t>
      </w:r>
      <w:r w:rsidR="00D713AE">
        <w:rPr>
          <w:rFonts w:asciiTheme="majorBidi" w:hAnsiTheme="majorBidi" w:cstheme="majorBidi"/>
          <w:sz w:val="26"/>
          <w:szCs w:val="26"/>
        </w:rPr>
        <w:t>ضد يربعام الثاني ، وهذا النبي الذي لم يذكر اسمه من يهوذا يعلن رسالة إلى يربعام الأول عن المذبح الذي تم بناؤه هناك في بيت إيل بعد تقسيم المملكة. لاحظت في الآية 2 أن رجل الله هذا من يهوذا صرخ على المذبح بكلمة الرب ، "يا مذبح ، أيها المذبح! هذا ما يقوله الرب:" يولد ابن اسمه يوشيا لبيت داود وعليك يذبح كهنة المرتفعات الذين يقدمون قرابين هنا الآن فتُحرق عليك عظام بشرية. "في ذلك اليوم نفسه أعطى رجل الله علامة:" هذه هي العلامة التي أعلنها الرب: ينقسم المذبح ويسكب الرماد عليه ". عندما يسمع الملك عن هذه الرسالة التي تراها في الآية 4 ، "مدّ يده عن المذبح وقال: امسكه!" لكن يده التي مدها نحو الرجل ذبلت حتى لا يستطيع سحبها. وانشق المذبح وسكب رماده. فقال الملك يربعام في الآية 6 لرجل الله: "تشفع مع الرب إلهك ، وصلي لأجلي لكي ترد يدي". فتشفع رجل الله عند الرب ، فعادت يد الملك وصارت كما كانت من قبل.</w:t>
      </w:r>
      <w:r>
        <w:rPr>
          <w:rFonts w:asciiTheme="majorBidi" w:hAnsiTheme="majorBidi" w:cstheme="majorBidi"/>
          <w:sz w:val="26"/>
          <w:szCs w:val="26"/>
        </w:rPr>
        <w:br/>
        <w:t xml:space="preserve"> </w:t>
      </w:r>
      <w:r>
        <w:rPr>
          <w:rFonts w:asciiTheme="majorBidi" w:hAnsiTheme="majorBidi" w:cstheme="majorBidi"/>
          <w:sz w:val="26"/>
          <w:szCs w:val="26"/>
        </w:rPr>
        <w:tab/>
      </w:r>
      <w:r w:rsidR="00373A98" w:rsidRPr="005B0063">
        <w:rPr>
          <w:rFonts w:asciiTheme="majorBidi" w:hAnsiTheme="majorBidi" w:cstheme="majorBidi"/>
          <w:sz w:val="26"/>
          <w:szCs w:val="26"/>
        </w:rPr>
        <w:t>فقال الملك لرجل الله: ((تعال معي إلى البيت واجعل ما تأكله ، فأعطيك هدية)). فقال رجل الله من يهوذا للملك: "حتى لو أعطيتني نصف ممتلكاتك ، فلن أذهب معك ولا آكل خبزا ولا أشرب ماء هنا." - لماذا؟ - "لأن كلمة الرب أمرتني:" لا تأكل خبزا ولا تشرب ماء أو تعود في الطريق الذي أتيت فيه. "تلك حيث التعليمات التي تلقاها عندما صعد إلى هناك: لا تأكل خبزا . لا تشرب الماء. "فسلك طريقًا آخر ولم يعد في الطريق الذي جاء به إلى بيت إيل."</w:t>
      </w:r>
      <w:r w:rsidR="00181077">
        <w:rPr>
          <w:rFonts w:asciiTheme="majorBidi" w:hAnsiTheme="majorBidi" w:cstheme="majorBidi"/>
          <w:sz w:val="26"/>
          <w:szCs w:val="26"/>
        </w:rPr>
        <w:br/>
        <w:t xml:space="preserve"> </w:t>
      </w:r>
      <w:r w:rsidR="00181077">
        <w:rPr>
          <w:rFonts w:asciiTheme="majorBidi" w:hAnsiTheme="majorBidi" w:cstheme="majorBidi"/>
          <w:sz w:val="26"/>
          <w:szCs w:val="26"/>
        </w:rPr>
        <w:tab/>
      </w:r>
      <w:r w:rsidR="00C00B5B">
        <w:rPr>
          <w:rFonts w:asciiTheme="majorBidi" w:hAnsiTheme="majorBidi" w:cstheme="majorBidi"/>
          <w:sz w:val="26"/>
          <w:szCs w:val="26"/>
        </w:rPr>
        <w:t xml:space="preserve">ولكن بينما هو في طريقه إلى الأمام ، يلتقي بهذا النبي القديم. في الآية 18 ، يقول هذا النبي القديم ، "أنا أيضًا نبي مثلك. وقد قال لي ملاك بكلمة الرب: ارجع به معك إلى بيتك ليأكل خبزا ويشرب ماء.' "لكننا نرى أن كاتب هذه الرواية كتب بيانًا تماثليًا -" لأنه كان يكذب عليه. فرجع رجل الله معه وأكل وشرب في بيته. عرف ما هي كلمة الرب </w:t>
      </w:r>
      <w:r w:rsidR="00851BDE" w:rsidRPr="005B0063">
        <w:rPr>
          <w:rFonts w:asciiTheme="majorBidi" w:hAnsiTheme="majorBidi" w:cstheme="majorBidi"/>
          <w:sz w:val="26"/>
          <w:szCs w:val="26"/>
        </w:rPr>
        <w:t xml:space="preserve">. </w:t>
      </w:r>
      <w:r w:rsidR="00324C1E" w:rsidRPr="005B0063">
        <w:rPr>
          <w:rFonts w:asciiTheme="majorBidi" w:hAnsiTheme="majorBidi" w:cstheme="majorBidi"/>
          <w:sz w:val="26"/>
          <w:szCs w:val="26"/>
        </w:rPr>
        <w:t>كانت كلمة الرب محددة. كان يصلي. كان مطيعًا لتلك الكلمة في البداية.</w:t>
      </w:r>
      <w:r>
        <w:rPr>
          <w:rFonts w:asciiTheme="majorBidi" w:hAnsiTheme="majorBidi" w:cstheme="majorBidi"/>
          <w:sz w:val="26"/>
          <w:szCs w:val="26"/>
        </w:rPr>
        <w:br/>
        <w:t xml:space="preserve"> </w:t>
      </w:r>
      <w:r>
        <w:rPr>
          <w:rFonts w:asciiTheme="majorBidi" w:hAnsiTheme="majorBidi" w:cstheme="majorBidi"/>
          <w:sz w:val="26"/>
          <w:szCs w:val="26"/>
        </w:rPr>
        <w:tab/>
      </w:r>
      <w:r w:rsidR="00851BDE" w:rsidRPr="005B0063">
        <w:rPr>
          <w:rFonts w:asciiTheme="majorBidi" w:hAnsiTheme="majorBidi" w:cstheme="majorBidi"/>
          <w:sz w:val="26"/>
          <w:szCs w:val="26"/>
        </w:rPr>
        <w:t>الآن عندما يأتي هذا النبي القديم ، يستسلم ويدخل ويأكل معه. تقول الآية 20: "لما كان جالسًا على المائدة" ماذا حدث؟ "صارت كلمة الرب إلى النبي القديم. فصرخ لرجل الله الذي جاء من يهوذا: هذا ما قاله الرب: لقد تحدت كلام الرب ولم تحفظ الأمر الذي أعطاك إياه الرب إلهك. عدت وأكلت خبزا وشربت ماء في المكان الذي قال لك فيه ألا تأكل ولا تشرب. لذلك لا يدفن جسدك في قبر آبائك.</w:t>
      </w:r>
      <w:r>
        <w:rPr>
          <w:rFonts w:asciiTheme="majorBidi" w:hAnsiTheme="majorBidi" w:cstheme="majorBidi"/>
          <w:sz w:val="26"/>
          <w:szCs w:val="26"/>
        </w:rPr>
        <w:br/>
        <w:t xml:space="preserve"> </w:t>
      </w:r>
      <w:r>
        <w:rPr>
          <w:rFonts w:asciiTheme="majorBidi" w:hAnsiTheme="majorBidi" w:cstheme="majorBidi"/>
          <w:sz w:val="26"/>
          <w:szCs w:val="26"/>
        </w:rPr>
        <w:tab/>
      </w:r>
      <w:r w:rsidR="00324C1E" w:rsidRPr="005B0063">
        <w:rPr>
          <w:rFonts w:asciiTheme="majorBidi" w:hAnsiTheme="majorBidi" w:cstheme="majorBidi"/>
          <w:sz w:val="26"/>
          <w:szCs w:val="26"/>
        </w:rPr>
        <w:t xml:space="preserve">وإذا قرأت المزيد في الفصل ، يمكنك بالتأكيد أن ترى الفرق بين كلمة رب هذا النبي القديم وكلمته. </w:t>
      </w:r>
      <w:r w:rsidR="00324C1E" w:rsidRPr="005B0063">
        <w:rPr>
          <w:rFonts w:asciiTheme="majorBidi" w:hAnsiTheme="majorBidi" w:cstheme="majorBidi"/>
          <w:sz w:val="26"/>
          <w:szCs w:val="26"/>
        </w:rPr>
        <w:lastRenderedPageBreak/>
        <w:t>كانت كلمته هي الكلمة الكاذبة. عرف الفرق بين كلمته وكلمة الرب.</w:t>
      </w:r>
    </w:p>
    <w:p w14:paraId="45D8041E"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F. خاتمة</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0D576B" w:rsidRPr="005B0063">
        <w:rPr>
          <w:rFonts w:asciiTheme="majorBidi" w:hAnsiTheme="majorBidi" w:cstheme="majorBidi"/>
          <w:sz w:val="26"/>
          <w:szCs w:val="26"/>
        </w:rPr>
        <w:t>لذا فإن النقطة التي أحاول إيضاحها هي ، في عقل النبي وضميره ، أن النبي يعرف متى كان يتكلم بكلمة الرب ومتى كان يتكلم بكلماته. هناك تمييز واضح هناك. حتى نقول إن الأنبياء تحدثوا بكلمتهم الخاصة في شكل كلمة الله ، أعتقد أنه يتعارض مع البيانات التي نجدها في الكتاب المقدس حول الطريقة التي يعمل بها هذا. هناك فاصل واضح أو خط اختلاف واضح في ذهن النبي الذي صاغ كلماته في الكتاب المقدس.</w:t>
      </w:r>
    </w:p>
    <w:p w14:paraId="0B22CF24"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د. ظاهرة أنبياء إسرائيل قديمة قدم تاريخ إسرائيل نفسه. </w:t>
      </w:r>
      <w:r w:rsidR="00D713AE">
        <w:rPr>
          <w:rFonts w:asciiTheme="majorBidi" w:hAnsiTheme="majorBidi" w:cstheme="majorBidi"/>
          <w:sz w:val="26"/>
          <w:szCs w:val="26"/>
        </w:rPr>
        <w:br/>
      </w:r>
      <w:r>
        <w:rPr>
          <w:rFonts w:asciiTheme="majorBidi" w:hAnsiTheme="majorBidi" w:cstheme="majorBidi"/>
          <w:sz w:val="26"/>
          <w:szCs w:val="26"/>
        </w:rPr>
        <w:t>1. تاريخ إسرائيل وتاريخ الأنبياء متلازمان</w:t>
      </w:r>
      <w:r>
        <w:rPr>
          <w:rFonts w:asciiTheme="majorBidi" w:hAnsiTheme="majorBidi" w:cstheme="majorBidi"/>
          <w:sz w:val="26"/>
          <w:szCs w:val="26"/>
        </w:rPr>
        <w:br/>
      </w:r>
      <w:r w:rsidR="00D713AE">
        <w:rPr>
          <w:rFonts w:asciiTheme="majorBidi" w:hAnsiTheme="majorBidi" w:cstheme="majorBidi"/>
          <w:sz w:val="26"/>
          <w:szCs w:val="26"/>
        </w:rPr>
        <w:t xml:space="preserve"> </w:t>
      </w:r>
      <w:r w:rsidR="00D713AE">
        <w:rPr>
          <w:rFonts w:asciiTheme="majorBidi" w:hAnsiTheme="majorBidi" w:cstheme="majorBidi"/>
          <w:sz w:val="26"/>
          <w:szCs w:val="26"/>
        </w:rPr>
        <w:tab/>
      </w:r>
      <w:r w:rsidR="00181077">
        <w:rPr>
          <w:rFonts w:asciiTheme="majorBidi" w:hAnsiTheme="majorBidi" w:cstheme="majorBidi"/>
          <w:sz w:val="26"/>
          <w:szCs w:val="26"/>
        </w:rPr>
        <w:t>دعنا ننتقل إلى د. "ظاهرة أنبياء إسرائيل قديمة قدم تاريخ إسرائيل نفسها".</w:t>
      </w:r>
    </w:p>
    <w:p w14:paraId="51713C31"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001F12C6"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t>أ. أنبياء القدامى</w:t>
      </w:r>
    </w:p>
    <w:p w14:paraId="431FE9C8" w14:textId="77777777" w:rsidR="009D24B3"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r>
      <w:r w:rsidR="008C06FD" w:rsidRPr="005B0063">
        <w:rPr>
          <w:rFonts w:asciiTheme="majorBidi" w:hAnsiTheme="majorBidi" w:cstheme="majorBidi"/>
          <w:sz w:val="26"/>
          <w:szCs w:val="26"/>
        </w:rPr>
        <w:t>لن أفعل الكثير في هذه النقطة سوى أن أقول إن تاريخ إسرائيل وتاريخ الأنبياء مترابطان إلى حد كبير. إرميا 7:25 ، أعتقد أننا قد قرأنا ذلك بالفعل ، يقول ، "من الوقت الذي غادر فيه أجدادك مصر حتى الآن ، يومًا بعد يوم ، أرسلت لك عبيدي مرارًا وتكرارًا." الوقت الذي غادرت فيه مصر هو زمن موسى حتى زمن إرميا ، وكان إرميا قبل السبي البابلي عام 586 قبل الميلاد ، ولكن حتى قبل موسى ، كان يُدعى نوح نبيًا في تكوين 9: 25-27 وكان إبراهيم يُدعى نبيًا. في تكوين 20: 7. لذلك كان هناك أنبياء حتى قبل وفي الفترة الأبوية.</w:t>
      </w:r>
    </w:p>
    <w:p w14:paraId="3A586BCF" w14:textId="77777777" w:rsidR="00550FFA" w:rsidRDefault="009D24B3"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ب. نبيات</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 xml:space="preserve">باستثناء </w:t>
      </w:r>
      <w:r w:rsidR="00C11093" w:rsidRPr="005B0063">
        <w:rPr>
          <w:rFonts w:asciiTheme="majorBidi" w:hAnsiTheme="majorBidi" w:cstheme="majorBidi"/>
          <w:sz w:val="26"/>
          <w:szCs w:val="26"/>
        </w:rPr>
        <w:t>الأنبياء الذكور ، كان لإسرائيل أيضًا نبيبات ، أي أنبيات. هذه المراجع قليلة ، وفي بعض الحالات لا يكون المقصود واضحًا تمامًا. تُدعى مريم ، أخت موسى ، نبية في خروج 15:20. ما تفعله بالضبط هناك غير واضح. تقرأ ، "ثم أخذت مريم النبية ، أخت هارون ، الدف بيدها ، وتبعها جميع النساء بدفوف ورقص. غنت لهم ميريام: غنوا للرب لأنه تعالى. الحصان وراكبه الذي ألقاه في البحر. "الآن السياق هنا يقول ، إنها تمدح الرب بالموسيقى. والسؤال ما معنى كلمة نبية؟ هل هي تقود العبادة التي كانت تجري أم أن ميريام كانت تتكلم بكلمة الرب؟ سأعود إلى ذلك لاحقًا. لكنها ظهرت كنبيّة.</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BB3211" w:rsidRPr="005B0063">
        <w:rPr>
          <w:rFonts w:asciiTheme="majorBidi" w:hAnsiTheme="majorBidi" w:cstheme="majorBidi"/>
          <w:sz w:val="26"/>
          <w:szCs w:val="26"/>
        </w:rPr>
        <w:t>دبورة نبية في قضاة 4: 4. "دبورة ، نبية ، زوجة لابيدوت ، كانت تقود إسرائيل في ذلك الوقت." إنها أيضًا قاضية.</w:t>
      </w:r>
      <w:r w:rsidR="00550FFA">
        <w:rPr>
          <w:rFonts w:asciiTheme="majorBidi" w:hAnsiTheme="majorBidi" w:cstheme="majorBidi"/>
          <w:sz w:val="26"/>
          <w:szCs w:val="26"/>
        </w:rPr>
        <w:br/>
        <w:t xml:space="preserve"> </w:t>
      </w:r>
      <w:r w:rsidR="00550FFA">
        <w:rPr>
          <w:rFonts w:asciiTheme="majorBidi" w:hAnsiTheme="majorBidi" w:cstheme="majorBidi"/>
          <w:sz w:val="26"/>
          <w:szCs w:val="26"/>
        </w:rPr>
        <w:tab/>
      </w:r>
      <w:r w:rsidR="00BB3211" w:rsidRPr="005B0063">
        <w:rPr>
          <w:rFonts w:asciiTheme="majorBidi" w:hAnsiTheme="majorBidi" w:cstheme="majorBidi"/>
          <w:sz w:val="26"/>
          <w:szCs w:val="26"/>
        </w:rPr>
        <w:t xml:space="preserve">تسمى خلدة نبية في 2 ملوك 22:14. كان هذا وقت اكتشاف كتاب شريعة الهيكل عندما كان يوشيا ملكًا ، عندما تم العثور على سفر الشريعة ، كما قرأت في الآية 14 ، "ذهب حلقيا الكاهن وأخيقام وعكبور وشافان وعسايا إلى كلم النبية خلدة زوجة </w:t>
      </w:r>
      <w:r w:rsidR="00A77006" w:rsidRPr="005B0063">
        <w:rPr>
          <w:rFonts w:asciiTheme="majorBidi" w:hAnsiTheme="majorBidi" w:cstheme="majorBidi"/>
          <w:sz w:val="26"/>
          <w:szCs w:val="26"/>
        </w:rPr>
        <w:t xml:space="preserve">شلوم بن تكوة بن حرحس حارس الثياب. عاشت في القدس في الدائرة الثانية. فقالت لهم </w:t>
      </w:r>
      <w:r w:rsidR="00827824">
        <w:rPr>
          <w:rFonts w:asciiTheme="majorBidi" w:hAnsiTheme="majorBidi" w:cstheme="majorBidi"/>
          <w:sz w:val="26"/>
          <w:szCs w:val="26"/>
        </w:rPr>
        <w:t>هذا ما قاله الرب اله اسرائيل. وهذه هي الرسالة. كلمة من عند الرب. وكانت زوجة اشعياء نبية ايضا. في إشعياء 8: 3 ، يقول إشعياء ، "ثم ذهبت إلى النبية وحبلت وولدت ولداً ، هو ماهر شلال حاش باز. والسؤال هو هل زوجة إشعياء نبية لأنها زوجة نبي أم لأنها تؤدي وظائف نبوية؟ انه غير واضح. إذن مجرد تعليق ، هناك أمثلة لنباتات.</w:t>
      </w:r>
    </w:p>
    <w:p w14:paraId="6D2CB75E" w14:textId="77777777" w:rsidR="00550FFA" w:rsidRDefault="00550FFA"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ج. شركات الأنبياء</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E17D4D" w:rsidRPr="005B0063">
        <w:rPr>
          <w:rFonts w:asciiTheme="majorBidi" w:hAnsiTheme="majorBidi" w:cstheme="majorBidi"/>
          <w:sz w:val="26"/>
          <w:szCs w:val="26"/>
        </w:rPr>
        <w:t>إلى جانب الأنبياء الفرديين ، هناك أيضًا إشارات إلى فرق أو مجموعات من الأنبياء. لم تكن مثل هذه الإشارات كثيرة ، لكننا وجدناها في أماكن مختلفة خاصة في صموئيل والملوك. أريد إلقاء نظرة على بعض هذه المراجع معك.</w:t>
      </w:r>
    </w:p>
    <w:p w14:paraId="678382D0" w14:textId="77777777" w:rsidR="00550FFA" w:rsidRDefault="00550FFA"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1. 1 سام. 10- شاول وصحبة الأنبياء</w:t>
      </w:r>
      <w:r>
        <w:rPr>
          <w:rFonts w:asciiTheme="majorBidi" w:hAnsiTheme="majorBidi" w:cstheme="majorBidi"/>
          <w:sz w:val="26"/>
          <w:szCs w:val="26"/>
        </w:rPr>
        <w:br/>
        <w:t xml:space="preserve"> </w:t>
      </w:r>
      <w:r>
        <w:rPr>
          <w:rFonts w:asciiTheme="majorBidi" w:hAnsiTheme="majorBidi" w:cstheme="majorBidi"/>
          <w:sz w:val="26"/>
          <w:szCs w:val="26"/>
        </w:rPr>
        <w:tab/>
      </w:r>
      <w:r w:rsidR="00E17D4D" w:rsidRPr="005B0063">
        <w:rPr>
          <w:rFonts w:asciiTheme="majorBidi" w:hAnsiTheme="majorBidi" w:cstheme="majorBidi"/>
          <w:sz w:val="26"/>
          <w:szCs w:val="26"/>
        </w:rPr>
        <w:t xml:space="preserve">الأول هو 1 صموئيل 10: 5-6. يحدث هذا في عملية اختيار شاول ملكًا. كان شاول في الخارج يبحث عن أبقار أبيه ، وذهب إلى صموئيل ليطلب معلومات ، وقال الرب لصموئيل ، "الرجل الذي يأتي إليك هو الرجل الذي اخترته ملكًا ، امسحه. ان يكون ملك كل الناس ". ففعل صموئيل ذلك. ثم في 10: 1 قرأت كتاب صموئيل الأول "مسحك الرب". ولكن في الإصحاح العاشر يخبر صموئيل شاول أن بعض الأمور ستحدث في هذا الوقت أن الرب قد اختاره ليكون ملكًا. في الآية 5 تقرأ ، "بعد ذلك تذهب إلى جبعة الله ، حيث توجد بؤرة فلسطينية. عندما تقترب من المدينة ، ستلتقي بموكب من الأنبياء ". العبرية هناك الكلمة التي يترجمها NIV "موكب" الأنبياء. إنها تعني حقًا "شركة" أو "عصابة من الأنبياء". لذلك "ستقابل عصابة من الأنبياء القادمين من المحكمة العليا مع عزف على القيثارة والدفوف والمزامير والقيثارة أمامهم ، وسوف يتنبأون." لذا فهذه شركة من </w:t>
      </w:r>
      <w:r w:rsidR="00357158" w:rsidRPr="005B0063">
        <w:rPr>
          <w:rFonts w:asciiTheme="majorBidi" w:hAnsiTheme="majorBidi" w:cstheme="majorBidi"/>
          <w:sz w:val="26"/>
          <w:szCs w:val="26"/>
        </w:rPr>
        <w:t xml:space="preserve">الأنبياء يتنبأون. </w:t>
      </w:r>
      <w:r w:rsidR="00AF7288" w:rsidRPr="005B0063">
        <w:rPr>
          <w:rFonts w:asciiTheme="majorBidi" w:hAnsiTheme="majorBidi" w:cstheme="majorBidi"/>
          <w:sz w:val="26"/>
          <w:szCs w:val="26"/>
        </w:rPr>
        <w:t xml:space="preserve">"روح الرب سيأتي عليك بقوة وتتنبأ معهم وستتحول إلى شخص آخر. بمجرد أن تتحقق هذه العلامات ، افعل ما تجده يدك لتفعله ، لأن الله معك. " لذلك كان هناك العديد من هذه العلامات. كان هذا الأخير منهم. تقرأ أن هذه هي الطريقة التي تعمل بها. قرأت في الآية 9 ، "استدار شاول ليترك صموئيل وغيّر الله قلب شاول وتحققت كل هذه الآيات في ذلك اليوم. ولما وصلوا إلى جبعة ، التقى بهم موكب من الأنبياء. حل عليهم روح الله بقوة وانضم إليهم في نبواتهم ". إذن هنا إشارة إلى </w:t>
      </w:r>
      <w:r w:rsidR="00AF7288" w:rsidRPr="005B0063">
        <w:rPr>
          <w:rFonts w:asciiTheme="majorBidi" w:hAnsiTheme="majorBidi" w:cstheme="majorBidi"/>
          <w:sz w:val="26"/>
          <w:szCs w:val="26"/>
        </w:rPr>
        <w:lastRenderedPageBreak/>
        <w:t>موكب أو فرقة من الأنبياء يتنبأون.</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357158" w:rsidRPr="005B0063">
        <w:rPr>
          <w:rFonts w:asciiTheme="majorBidi" w:hAnsiTheme="majorBidi" w:cstheme="majorBidi"/>
          <w:sz w:val="26"/>
          <w:szCs w:val="26"/>
        </w:rPr>
        <w:t xml:space="preserve">الآن في هذه المرحلة - سنعود إلى هذا لاحقًا - ولكن في هذه المرحلة أريد أن أبدي مجرد تعليق موجز حول ما يحدث هنا فيما يتعلق بكلمة "نبوءة". ماذا كان هؤلاء الانبياء ، جماعة الانبياء هذه ، ماذا كان هؤلاء الانبياء يفعلون؟ </w:t>
      </w:r>
      <w:r w:rsidR="00AF7288" w:rsidRPr="005B0063">
        <w:rPr>
          <w:rFonts w:asciiTheme="majorBidi" w:hAnsiTheme="majorBidi" w:cstheme="majorBidi"/>
          <w:i/>
          <w:sz w:val="26"/>
          <w:szCs w:val="26"/>
        </w:rPr>
        <w:t xml:space="preserve">نبأ ، </w:t>
      </w:r>
      <w:r w:rsidR="00357158" w:rsidRPr="005B0063">
        <w:rPr>
          <w:rFonts w:asciiTheme="majorBidi" w:hAnsiTheme="majorBidi" w:cstheme="majorBidi"/>
          <w:sz w:val="26"/>
          <w:szCs w:val="26"/>
        </w:rPr>
        <w:t xml:space="preserve">الكلمة التي تعني "التنبؤ" ، الفعل ، لها معاني مختلفة. عادة نقول أن هذا الرجل كان نبيًا أو </w:t>
      </w:r>
      <w:r w:rsidR="00827824" w:rsidRPr="00827824">
        <w:rPr>
          <w:rFonts w:asciiTheme="majorBidi" w:hAnsiTheme="majorBidi" w:cstheme="majorBidi"/>
          <w:i/>
          <w:iCs/>
          <w:sz w:val="26"/>
          <w:szCs w:val="26"/>
        </w:rPr>
        <w:t xml:space="preserve">نبيًا </w:t>
      </w:r>
      <w:r w:rsidR="007A3E6E">
        <w:rPr>
          <w:rFonts w:asciiTheme="majorBidi" w:hAnsiTheme="majorBidi" w:cstheme="majorBidi"/>
          <w:iCs/>
          <w:sz w:val="26"/>
          <w:szCs w:val="26"/>
        </w:rPr>
        <w:t xml:space="preserve">أو </w:t>
      </w:r>
      <w:r w:rsidR="00AF7288" w:rsidRPr="005B0063">
        <w:rPr>
          <w:rFonts w:asciiTheme="majorBidi" w:hAnsiTheme="majorBidi" w:cstheme="majorBidi"/>
          <w:sz w:val="26"/>
          <w:szCs w:val="26"/>
        </w:rPr>
        <w:t xml:space="preserve">الرجل الذي تنبأ منذ بعض الوقت ومات. نحن نفكر فيه كشخص أعلن كلمة الرب. ولكن إذا نظرت إلى الاستخدام ، يبدو أنه يوجد أو إذا بحثت عن جذر </w:t>
      </w:r>
      <w:r w:rsidR="003F184C" w:rsidRPr="005B0063">
        <w:rPr>
          <w:rFonts w:asciiTheme="majorBidi" w:hAnsiTheme="majorBidi" w:cstheme="majorBidi"/>
          <w:i/>
          <w:sz w:val="26"/>
          <w:szCs w:val="26"/>
        </w:rPr>
        <w:t xml:space="preserve">naba </w:t>
      </w:r>
      <w:r w:rsidR="003F184C" w:rsidRPr="005B0063">
        <w:rPr>
          <w:rFonts w:asciiTheme="majorBidi" w:hAnsiTheme="majorBidi" w:cstheme="majorBidi"/>
          <w:sz w:val="26"/>
          <w:szCs w:val="26"/>
        </w:rPr>
        <w:t xml:space="preserve">في Brown و Driver و Briggs ، فإن المعنى الأول هو "التنبؤ في حالة النشوة". في 1 صموئيل 10: 5 ، العبارة الأخيرة ، تقول NIV ، "سوف يتنبأون." يقول NRSV ، "سيكونون في حالة جنون نبوي." تقول ترجمة بيركلي ، "سيكونون في حالة نشوة." إذن تدخل في هذا السؤال حول ما معنى هذا الجذر </w:t>
      </w:r>
      <w:r w:rsidR="00AF7288" w:rsidRPr="005B0063">
        <w:rPr>
          <w:rFonts w:asciiTheme="majorBidi" w:hAnsiTheme="majorBidi" w:cstheme="majorBidi"/>
          <w:i/>
          <w:sz w:val="26"/>
          <w:szCs w:val="26"/>
        </w:rPr>
        <w:t xml:space="preserve">naba </w:t>
      </w:r>
      <w:r w:rsidR="003F184C">
        <w:rPr>
          <w:rFonts w:asciiTheme="majorBidi" w:hAnsiTheme="majorBidi" w:cstheme="majorBidi"/>
          <w:sz w:val="26"/>
          <w:szCs w:val="26"/>
        </w:rPr>
        <w:t>الذي يعني التحدث بكلمة الله في حالة طبيعية أو حتى يذهبوا إلى حالة النشوة ويقولون شيئًا ما أو يغنون شيئًا في هذا النوع من الإطار العقل.</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51625C" w:rsidRPr="005B0063">
        <w:rPr>
          <w:rFonts w:asciiTheme="majorBidi" w:hAnsiTheme="majorBidi" w:cstheme="majorBidi"/>
          <w:sz w:val="26"/>
          <w:szCs w:val="26"/>
        </w:rPr>
        <w:t xml:space="preserve">إذا نظرت إلى اقتباساتك ، الصفحة 2 ، فإن إي جيه يونغ يناقش هذا في كتابه </w:t>
      </w:r>
      <w:r w:rsidR="0051625C" w:rsidRPr="005B0063">
        <w:rPr>
          <w:rFonts w:asciiTheme="majorBidi" w:hAnsiTheme="majorBidi" w:cstheme="majorBidi"/>
          <w:i/>
          <w:sz w:val="26"/>
          <w:szCs w:val="26"/>
        </w:rPr>
        <w:t xml:space="preserve">خادمي ، الأنبياء </w:t>
      </w:r>
      <w:r w:rsidR="0051625C" w:rsidRPr="005B0063">
        <w:rPr>
          <w:rFonts w:asciiTheme="majorBidi" w:hAnsiTheme="majorBidi" w:cstheme="majorBidi"/>
          <w:sz w:val="26"/>
          <w:szCs w:val="26"/>
        </w:rPr>
        <w:t xml:space="preserve">. إنه يتحدث عن هذا المقطع الأول من صموئيل 10. قال: "يجب أن تكون حريصًا جدًا على ملاحظة ذلك ، ومع ذلك ، لا يوجد تلميح في هذا النص يشير إلى أن النبوة جاءت من الموسيقى كما لو كانت الموسيقى منبهات. حملت الآلات الموسيقية أمام الأنبياء. المعنى الضمني هو أنهم تم توظيفهم فقط عن طريق المرافقة ، وبالتالي </w:t>
      </w:r>
      <w:r w:rsidR="008704A7" w:rsidRPr="005B0063">
        <w:rPr>
          <w:rFonts w:asciiTheme="majorBidi" w:hAnsiTheme="majorBidi" w:cstheme="majorBidi"/>
          <w:sz w:val="26"/>
          <w:szCs w:val="26"/>
        </w:rPr>
        <w:t xml:space="preserve">لم يكن الخطب النبوي هذيانًا لا معنى له ، بل بالأحرى تمجيدًا متدينًا لله من خلال مرافقة الموسيقى. </w:t>
      </w:r>
      <w:r w:rsidR="00181077">
        <w:rPr>
          <w:rFonts w:asciiTheme="majorBidi" w:hAnsiTheme="majorBidi" w:cstheme="majorBidi"/>
          <w:sz w:val="26"/>
          <w:szCs w:val="26"/>
        </w:rPr>
        <w:t xml:space="preserve">هذا تفسير يونغ. ما كان يجري هنا هو تسبيح الله الورع ، من خلال مرافقة الموسيقى ، والتي يتم وصفها باستخدام صيغة لفظية لهذه الكلمة </w:t>
      </w:r>
      <w:r w:rsidR="00CE6107" w:rsidRPr="005B0063">
        <w:rPr>
          <w:rFonts w:asciiTheme="majorBidi" w:hAnsiTheme="majorBidi" w:cstheme="majorBidi"/>
          <w:i/>
          <w:sz w:val="26"/>
          <w:szCs w:val="26"/>
        </w:rPr>
        <w:t xml:space="preserve">" </w:t>
      </w:r>
      <w:r w:rsidR="008704A7" w:rsidRPr="005B0063">
        <w:rPr>
          <w:rFonts w:asciiTheme="majorBidi" w:hAnsiTheme="majorBidi" w:cstheme="majorBidi"/>
          <w:sz w:val="26"/>
          <w:szCs w:val="26"/>
        </w:rPr>
        <w:t>نبأ". يقول إنه "إذا استخدمنا كلمة النشوة لوصف الأنبياء" - هناك الكثير من الناس الذين يفعلون ذلك ، فهو يعلق على هذا - "يجب أن نستخدم الكلمة بعناية. لا شك في أنهم كانوا تحت تأثير الله القهري ، لأنه يقال لشاول ، لأنه عندما يلتقي بالأنبياء ، فإن روح يهوه سوف يندفع عليه ويتنبأ معهم. يرتبط تحقيق هذا التنبؤ على النحو التالي - عندما اندفعت الروح عليهم ، تنبأ في وسطهم. ثم 10 ب ، ما لم يظهر أن أعمال التنبؤ في هذه الحالة بالذات كانت نتيجة اندفاع الروح ، حل روح الله على النبي ، وكانت النتيجة أنه تنبأ. لذلك لا يمكن العثور على مصدر حالة النشوة في حضور الموسيقى ، ولا في الارتباط الطوعي ، ولا في العدوى ، ولا في هذه المسألة أي محفزات مفروضة أو مستحثة ذاتيًا ، ولكن فقط في اندفاع روح الله. . "</w:t>
      </w:r>
      <w:r>
        <w:rPr>
          <w:rFonts w:asciiTheme="majorBidi" w:hAnsiTheme="majorBidi" w:cstheme="majorBidi"/>
          <w:sz w:val="26"/>
          <w:szCs w:val="26"/>
        </w:rPr>
        <w:br/>
        <w:t xml:space="preserve"> </w:t>
      </w:r>
      <w:r>
        <w:rPr>
          <w:rFonts w:asciiTheme="majorBidi" w:hAnsiTheme="majorBidi" w:cstheme="majorBidi"/>
          <w:sz w:val="26"/>
          <w:szCs w:val="26"/>
        </w:rPr>
        <w:tab/>
      </w:r>
      <w:r w:rsidR="00EE4137" w:rsidRPr="005B0063">
        <w:rPr>
          <w:rFonts w:asciiTheme="majorBidi" w:hAnsiTheme="majorBidi" w:cstheme="majorBidi"/>
          <w:sz w:val="26"/>
          <w:szCs w:val="26"/>
        </w:rPr>
        <w:t xml:space="preserve">لذا فإن روح الله الآتي على شاول هو الذي جعله ينضم إلى هذه الفرقة أو رفقة الأنبياء ، ويفعلوا ما كانوا يفعلونه ، وهو ما يراه يونغ تسبيحًا متحمسًا لله. أو التي استخدمتها هذه الكلمة </w:t>
      </w:r>
      <w:r w:rsidR="00EE4137" w:rsidRPr="005B0063">
        <w:rPr>
          <w:rFonts w:asciiTheme="majorBidi" w:hAnsiTheme="majorBidi" w:cstheme="majorBidi"/>
          <w:i/>
          <w:sz w:val="26"/>
          <w:szCs w:val="26"/>
        </w:rPr>
        <w:t xml:space="preserve">نبأ </w:t>
      </w:r>
      <w:r w:rsidR="00EE4137" w:rsidRPr="005B0063">
        <w:rPr>
          <w:rFonts w:asciiTheme="majorBidi" w:hAnsiTheme="majorBidi" w:cstheme="majorBidi"/>
          <w:sz w:val="26"/>
          <w:szCs w:val="26"/>
        </w:rPr>
        <w:t xml:space="preserve">لوصف ما يجري. الآن في الوقت الحاضر ، هدفي من لفت انتباهك إلى هذا المقطع هو في المقام الأول أن أريكم مرجعًا لمجموعة من الأنبياء ، وليس نبيًا فرديًا ، بل مجموعة من الأنبياء. سنتحدث أكثر لاحقًا عن الشيء </w:t>
      </w:r>
      <w:r w:rsidR="00EE4137" w:rsidRPr="005B0063">
        <w:rPr>
          <w:rFonts w:asciiTheme="majorBidi" w:hAnsiTheme="majorBidi" w:cstheme="majorBidi"/>
          <w:sz w:val="26"/>
          <w:szCs w:val="26"/>
        </w:rPr>
        <w:lastRenderedPageBreak/>
        <w:t>الذي كانوا يفعلونه وما فعلته هذه الشركات عمومًا وما هي فكرة ظاهرة النشوة المرتبطة بالتنبؤ ، ولكن في الوقت الحاضر ، هناك مجموعة من الأنبياء في 1 صموئيل 10.</w:t>
      </w:r>
    </w:p>
    <w:p w14:paraId="3B3E5488" w14:textId="77777777" w:rsidR="00550FFA" w:rsidRDefault="00550FFA"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2. ملوك الثاني 2-4 إليشع ورفقة الأنبياء ، أريحا ، بيت إيل ...</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BD47EA" w:rsidRPr="005B0063">
        <w:rPr>
          <w:rFonts w:asciiTheme="majorBidi" w:hAnsiTheme="majorBidi" w:cstheme="majorBidi"/>
          <w:sz w:val="26"/>
          <w:szCs w:val="26"/>
        </w:rPr>
        <w:t xml:space="preserve">في زمن أليشع ، لديك إشارات إلى رفقاء أنبياء في أماكن مختلفة. نقرأ في 2 ملوك 2: 3 ، "خرج رفاق الأنبياء في بيت إيل إلى </w:t>
      </w:r>
      <w:r w:rsidR="004057D5" w:rsidRPr="005B0063">
        <w:rPr>
          <w:rFonts w:asciiTheme="majorBidi" w:hAnsiTheme="majorBidi" w:cstheme="majorBidi"/>
          <w:sz w:val="26"/>
          <w:szCs w:val="26"/>
        </w:rPr>
        <w:t>أليشع وسألوا: هل تعلم أن الرب سيأخذ سيدك منك اليوم؟" في 2 ملوك 2: 5 ، هناك أيضًا شركة في أريحا ، ذهبت رفقة الأنبياء في أريحا إلى أليشع. في 2 ملوك 4:38 ، "رجع أليشع إلى الجلجال وكان هناك مجاعة في تلك المنطقة. وبينما كان رفاق الأنبياء يجتمعون معه ، قال لعبده: "البسوا القدر الكبير واطبخوا لهؤلاء الرجال طبقًا من اليخنة". وهناك ثلاث إشارات إلى رفقاء الأنبياء في بيت إيل (2 مل 2: 3). ) وأريحا (ملوك الثاني 2: 5) والجلجال (ملوك الثاني 4:38) وهناك بعض المراجع الأخرى.</w:t>
      </w:r>
    </w:p>
    <w:p w14:paraId="613DBF9E" w14:textId="77777777" w:rsidR="00550FFA" w:rsidRDefault="00550FFA"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3. 1 سام. 19: شاول والفرق النبوية</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4057D5" w:rsidRPr="005B0063">
        <w:rPr>
          <w:rFonts w:asciiTheme="majorBidi" w:hAnsiTheme="majorBidi" w:cstheme="majorBidi"/>
          <w:sz w:val="26"/>
          <w:szCs w:val="26"/>
        </w:rPr>
        <w:t>كان ينبغي أن أذكر قبل إشارات الملوك تلك ، الإشارة التي تعود إلى صموئيل الأول 19:20. هذا بعد أن رُفض شاول ، ومُسح داود ليحل محله ، ونجح داود في المعركة ، وأصبح شاول غيورًا. يحاول شاول قتل ديفيد ، ويتم طرد ديفيد في النهاية من المحكمة ويصبح لاجئًا. لكن ما فعله أولاً هو الذهاب إلى صموئيل وهو يهرب من شاول. دعنا نفهم السياق أولاً. في 1 صموئيل 19:18 ، "لما هرب داود وهرب ، ذهب إلى صموئيل في الرامة وأخبره بكل ما فعل به شاول. ثم ذهب هو وصموئيل إلى نايوت وأقاموا هناك. جاء الكلام الى شاول. داود في نايوت في الرامة. فارسل رجالا ليقبضوا عليه. ولكن عندما رأوا مجموعة من الأنبياء يتنبأون ، وكان صموئيل يقف هناك كزعيم لهم ، حل روح الله على رجال شاول وتنبأوا أيضًا. " إذن فهذه مجموعة من الأنبياء ، صموئيل هو قائدهم. إنهم يتنبأون. كل ما يفعلونه ليس واضحًا تمامًا. جاء عملاء شاول هؤلاء محاولين القبض على داود ، وماذا حدث لهم؟ يحل عليهم روح الله ويبدأون في التنبؤ. مرة أخرى ، مهما كان ذلك يعني.</w:t>
      </w:r>
      <w:r>
        <w:rPr>
          <w:rFonts w:asciiTheme="majorBidi" w:hAnsiTheme="majorBidi" w:cstheme="majorBidi"/>
          <w:sz w:val="26"/>
          <w:szCs w:val="26"/>
        </w:rPr>
        <w:br/>
        <w:t xml:space="preserve"> </w:t>
      </w:r>
      <w:r>
        <w:rPr>
          <w:rFonts w:asciiTheme="majorBidi" w:hAnsiTheme="majorBidi" w:cstheme="majorBidi"/>
          <w:sz w:val="26"/>
          <w:szCs w:val="26"/>
        </w:rPr>
        <w:tab/>
      </w:r>
      <w:r w:rsidR="004057D5" w:rsidRPr="005B0063">
        <w:rPr>
          <w:rFonts w:asciiTheme="majorBidi" w:hAnsiTheme="majorBidi" w:cstheme="majorBidi"/>
          <w:sz w:val="26"/>
          <w:szCs w:val="26"/>
        </w:rPr>
        <w:t xml:space="preserve">أُخبر شاول بذلك ، فأرسل المزيد من الرجال وتنبأوا أيضًا. أرسل شاول رجالا ثالثة. أخيرًا ، غادر هو نفسه إلى الرامة وذهب إلى الخزان الكبير في سيكو. فقال: أين صموئيل وداود؟ قالوا في نايوت في الرامة. فذهب شاول إلى نايوت في الرامة. واما روح الله فحل </w:t>
      </w:r>
      <w:r w:rsidR="00454F82" w:rsidRPr="005B0063">
        <w:rPr>
          <w:rFonts w:asciiTheme="majorBidi" w:hAnsiTheme="majorBidi" w:cstheme="majorBidi"/>
          <w:sz w:val="26"/>
          <w:szCs w:val="26"/>
        </w:rPr>
        <w:t xml:space="preserve">عليه ايضا وهو يتنبأ حتى جاء الى نايوت. خلع </w:t>
      </w:r>
      <w:r w:rsidR="00CB67B6" w:rsidRPr="005B0063">
        <w:rPr>
          <w:rFonts w:asciiTheme="majorBidi" w:hAnsiTheme="majorBidi" w:cstheme="majorBidi"/>
          <w:sz w:val="26"/>
          <w:szCs w:val="26"/>
        </w:rPr>
        <w:t>رداءه وتنبأ في محضر صموئيل. لقد وضع بهذه الطريقة طوال النهار وطوال تلك الليلة. لهذا يقول الناس: هل شاول أيضا من الأنبياء؟</w:t>
      </w:r>
      <w:r>
        <w:rPr>
          <w:rFonts w:asciiTheme="majorBidi" w:hAnsiTheme="majorBidi" w:cstheme="majorBidi"/>
          <w:sz w:val="26"/>
          <w:szCs w:val="26"/>
        </w:rPr>
        <w:br/>
        <w:t xml:space="preserve"> </w:t>
      </w:r>
      <w:r>
        <w:rPr>
          <w:rFonts w:asciiTheme="majorBidi" w:hAnsiTheme="majorBidi" w:cstheme="majorBidi"/>
          <w:sz w:val="26"/>
          <w:szCs w:val="26"/>
        </w:rPr>
        <w:tab/>
      </w:r>
      <w:r w:rsidR="00CB67B6" w:rsidRPr="005B0063">
        <w:rPr>
          <w:rFonts w:asciiTheme="majorBidi" w:hAnsiTheme="majorBidi" w:cstheme="majorBidi"/>
          <w:sz w:val="26"/>
          <w:szCs w:val="26"/>
        </w:rPr>
        <w:t xml:space="preserve">سأعود إلى هذا لاحقًا ، لكن هنا أريد أن أشير إلى معنى هذا المصطلح </w:t>
      </w:r>
      <w:r w:rsidR="00D03447" w:rsidRPr="005B0063">
        <w:rPr>
          <w:rFonts w:asciiTheme="majorBidi" w:hAnsiTheme="majorBidi" w:cstheme="majorBidi"/>
          <w:i/>
          <w:sz w:val="26"/>
          <w:szCs w:val="26"/>
        </w:rPr>
        <w:t xml:space="preserve">naba </w:t>
      </w:r>
      <w:r w:rsidR="00CB67B6" w:rsidRPr="005B0063">
        <w:rPr>
          <w:rFonts w:asciiTheme="majorBidi" w:hAnsiTheme="majorBidi" w:cstheme="majorBidi"/>
          <w:sz w:val="26"/>
          <w:szCs w:val="26"/>
        </w:rPr>
        <w:t xml:space="preserve">وما هو نوع السلوك غير الطبيعي الذي قد يرتبط باستخدام الكلمة. هذه مسألة علاقة حالة النشوة التي تأتي على النبي والتي مكنته </w:t>
      </w:r>
      <w:r w:rsidR="00CB67B6" w:rsidRPr="005B0063">
        <w:rPr>
          <w:rFonts w:asciiTheme="majorBidi" w:hAnsiTheme="majorBidi" w:cstheme="majorBidi"/>
          <w:sz w:val="26"/>
          <w:szCs w:val="26"/>
        </w:rPr>
        <w:lastRenderedPageBreak/>
        <w:t>من الكلام ، إذا كان هذا هو ما يحدث. أعتقد أن الخلاصة الواضحة هنا هي أن روح الله تأتي على رسل شاول وكذلك على شاول نفسه بطريقة تمنعهم من فعل ما شرعوا في القيام به ، وهو القبض على داود ، ولم يتمكنوا من ذلك. لا تفعل ذلك. لن يسمح لهم الروح بفعل ذلك. على الرغم من أنه فيما يتعلق بذلك ، فقد قال إنهم كانوا يتنبأون.</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CB67B6" w:rsidRPr="005B0063">
        <w:rPr>
          <w:rFonts w:asciiTheme="majorBidi" w:hAnsiTheme="majorBidi" w:cstheme="majorBidi"/>
          <w:sz w:val="26"/>
          <w:szCs w:val="26"/>
        </w:rPr>
        <w:t>حسنًا ، لدينا هذه الإشارات العديدة إلى حد ما لنفس الأشياء. لم يتم توضيح وظائف هذه العصابات أو مجموعات الأنبياء بالضبط. ربما كانوا مساعدين أو تلاميذ لصموئيل وإيليا وأليشع. لقد ظهروا في زمن صموئيل وإيليا وأليشع. ربما تم تكليفهم بمهمة مساعدة نبي في الترويج للدين الحقيقي في المجتمعات التي كانوا يعيشون فيها.</w:t>
      </w:r>
    </w:p>
    <w:p w14:paraId="18ED04EA" w14:textId="77777777" w:rsidR="00550FFA" w:rsidRDefault="00550FFA"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4. ملوك الأول 20 - يتكلم نبي من جماعة الأنبياء</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5876F8" w:rsidRPr="005B0063">
        <w:rPr>
          <w:rFonts w:asciiTheme="majorBidi" w:hAnsiTheme="majorBidi" w:cstheme="majorBidi"/>
          <w:sz w:val="26"/>
          <w:szCs w:val="26"/>
        </w:rPr>
        <w:t xml:space="preserve">يوجد مقطع واحد فقط - وهذا في 1 ملوك 20: 35-43 - حيث يتحدث أحد أعضاء رفقة الأنبياء في الواقع بكلمة وحي إلهي. هناك حالة واحدة فقط. ربما يجب أن ننظر إلى ذلك. تقرأ في 20:35 "بكلمة الرب قال أحد أبناء الأنبياء لصاحبه: اضربني بسلاحك." الآن هذه العبارة "أبناء الأنبياء" [بين حنيبيم] تُترجم أحيانًا في NIV كـ "شركة الأنبياء" ، وأحيانًا بشكل أكثر حرفيًا كـ "أبناء الأنبياء". وأحد تلك الشركة يقول لعضو آخر في الشركة ، "اضربني بسلاحك" ، لكن رفيقه رفض ذلك. فقال النبي: "لأنك لم تسمع للرب </w:t>
      </w:r>
      <w:r w:rsidR="00BB487F" w:rsidRPr="005B0063">
        <w:rPr>
          <w:rFonts w:asciiTheme="majorBidi" w:hAnsiTheme="majorBidi" w:cstheme="majorBidi"/>
          <w:sz w:val="26"/>
          <w:szCs w:val="26"/>
        </w:rPr>
        <w:t xml:space="preserve">، بمجرد أن تتركني يقتلك أسد. </w:t>
      </w:r>
      <w:r w:rsidR="004B2AB4">
        <w:rPr>
          <w:rFonts w:asciiTheme="majorBidi" w:hAnsiTheme="majorBidi" w:cstheme="majorBidi"/>
          <w:sz w:val="26"/>
          <w:szCs w:val="26"/>
        </w:rPr>
        <w:t>وبعد أن ذهب الرجل لقيه أسد وقتله.</w:t>
      </w:r>
      <w:r>
        <w:rPr>
          <w:rFonts w:asciiTheme="majorBidi" w:hAnsiTheme="majorBidi" w:cstheme="majorBidi"/>
          <w:sz w:val="26"/>
          <w:szCs w:val="26"/>
        </w:rPr>
        <w:br/>
        <w:t xml:space="preserve"> </w:t>
      </w:r>
      <w:r>
        <w:rPr>
          <w:rFonts w:asciiTheme="majorBidi" w:hAnsiTheme="majorBidi" w:cstheme="majorBidi"/>
          <w:sz w:val="26"/>
          <w:szCs w:val="26"/>
        </w:rPr>
        <w:tab/>
      </w:r>
      <w:r w:rsidR="00BB487F" w:rsidRPr="005B0063">
        <w:rPr>
          <w:rFonts w:asciiTheme="majorBidi" w:hAnsiTheme="majorBidi" w:cstheme="majorBidi"/>
          <w:sz w:val="26"/>
          <w:szCs w:val="26"/>
        </w:rPr>
        <w:t>فوجد النبي رجلاً آخر فقال: اضربني من فضلك. فضربه الرجل فجرحه. ثم ذهب النبي ووقف على الطريق منتظرا الملك. ويأتي الملك. "وفيما الملك نادى عليه النبي:" دخل عبدك في خضم المعركة ، وجاء إلي أحدهم ومعه أسير وقال: احفظ هذا الرجل. إذا كان مفقودًا ، فسيكون لك. الحياة من أجل حياته ، أو يجب أن تدفع موهبة من الفضة. بينما كان عبدك مشغولاً هنا وهناك ، اختفى الرجل. فقال ملك اسرائيل هذا هو حكمك. انت نطقت بنفسك. وسرعان ما أزال النبي عصابة الرأس من عينيه ، وتعرف عليه ملك إسرائيل باعتباره أحد الأنبياء. فقال للملك "- وهذه هي الحالة الوحيدة التي تحصل فيها على عضو في إحدى هذه الشركات يتحدث من عند الرب - "هذا ما قاله الرب" - وهذا حديث النبي لأخاب - "لقد حررت رجلاً كنت قد قررت أن يموت. لذلك فهي حياتك لحياته وشعبك من أجل". شعبه.' ذهب ملك اسرائيل حزينًا وغاضبًا إلى قصره في السامرة. الآن هذا هو بنهدد ، وهو حاكم سوري أطلق سراحه أخآب ، وهذا النبي يدينه. لذلك لديك مثال واحد من بين جميع الإشارات إلى مجموعات الأنبياء حيث أعلن عضو في شركة كلمة الرب بالفعل. .. إذن ما هي وظيفة هذه الشركات ، كما قلت ، ليس واضحًا تمامًا.</w:t>
      </w:r>
    </w:p>
    <w:p w14:paraId="57E249CA" w14:textId="77777777" w:rsidR="00550FFA" w:rsidRDefault="00550FFA"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5. وظيفة جماعة الأنبياء</w:t>
      </w:r>
      <w:r w:rsidR="004B2AB4">
        <w:rPr>
          <w:rFonts w:asciiTheme="majorBidi" w:hAnsiTheme="majorBidi" w:cstheme="majorBidi"/>
          <w:sz w:val="26"/>
          <w:szCs w:val="26"/>
        </w:rPr>
        <w:br/>
      </w:r>
      <w:r w:rsidR="004B2AB4">
        <w:rPr>
          <w:rFonts w:asciiTheme="majorBidi" w:hAnsiTheme="majorBidi" w:cstheme="majorBidi"/>
          <w:sz w:val="26"/>
          <w:szCs w:val="26"/>
        </w:rPr>
        <w:lastRenderedPageBreak/>
        <w:t xml:space="preserve"> </w:t>
      </w:r>
      <w:r w:rsidR="004B2AB4">
        <w:rPr>
          <w:rFonts w:asciiTheme="majorBidi" w:hAnsiTheme="majorBidi" w:cstheme="majorBidi"/>
          <w:sz w:val="26"/>
          <w:szCs w:val="26"/>
        </w:rPr>
        <w:tab/>
      </w:r>
      <w:r w:rsidR="008C37E1" w:rsidRPr="005B0063">
        <w:rPr>
          <w:rFonts w:asciiTheme="majorBidi" w:hAnsiTheme="majorBidi" w:cstheme="majorBidi"/>
          <w:sz w:val="26"/>
          <w:szCs w:val="26"/>
        </w:rPr>
        <w:t xml:space="preserve">إذا نظرت إلى صفحة الاقتباس 1 ، في أسفل الصفحة ، في </w:t>
      </w:r>
      <w:r w:rsidR="004B2AB4" w:rsidRPr="004B2AB4">
        <w:rPr>
          <w:rFonts w:asciiTheme="majorBidi" w:hAnsiTheme="majorBidi" w:cstheme="majorBidi"/>
          <w:i/>
          <w:iCs/>
          <w:sz w:val="26"/>
          <w:szCs w:val="26"/>
        </w:rPr>
        <w:t xml:space="preserve">مقدمة هوبارت فريدمان لأنبياء العهد القديم </w:t>
      </w:r>
      <w:r w:rsidR="008C37E1" w:rsidRPr="005B0063">
        <w:rPr>
          <w:rFonts w:asciiTheme="majorBidi" w:hAnsiTheme="majorBidi" w:cstheme="majorBidi"/>
          <w:sz w:val="26"/>
          <w:szCs w:val="26"/>
        </w:rPr>
        <w:t xml:space="preserve">، فإنه يدلي بهذه التعليقات ، "ما هي إذن الوظيفة الحقيقية وهدف أبناء الأنبياء؟ (تُرجمت عبارة "أبناء الأنبياء" على أنها "صحبة الأنبياء".) في محاولة للإجابة على هذا السؤال ، من الأفضل ملاحظة وظيفتهم في تلك المقاطع التي ورد ذكرها فيها في الكتاب المقدس. أولاً ، تم تصويرهم على أنهم يقيمون معًا في مسكن مشترك في مراكز دينية مثل الجلجال ، وبيت إيل ، </w:t>
      </w:r>
      <w:r w:rsidR="00C325BB" w:rsidRPr="005B0063">
        <w:rPr>
          <w:rFonts w:asciiTheme="majorBidi" w:hAnsiTheme="majorBidi" w:cstheme="majorBidi"/>
          <w:sz w:val="26"/>
          <w:szCs w:val="26"/>
        </w:rPr>
        <w:t xml:space="preserve">وأريحا ، </w:t>
      </w:r>
      <w:r w:rsidR="00AE752E">
        <w:rPr>
          <w:rFonts w:asciiTheme="majorBidi" w:hAnsiTheme="majorBidi" w:cstheme="majorBidi"/>
          <w:sz w:val="26"/>
          <w:szCs w:val="26"/>
        </w:rPr>
        <w:t>ويجلسون أمام نبي عظيم حيث ربما تم نقل التعليمات الروحية إليهم ". سأعود إلى ذلك. لست متأكدًا من أن هذا جزء منه.</w:t>
      </w:r>
      <w:r>
        <w:rPr>
          <w:rFonts w:asciiTheme="majorBidi" w:hAnsiTheme="majorBidi" w:cstheme="majorBidi"/>
          <w:sz w:val="26"/>
          <w:szCs w:val="26"/>
        </w:rPr>
        <w:br/>
        <w:t xml:space="preserve"> </w:t>
      </w:r>
      <w:r>
        <w:rPr>
          <w:rFonts w:asciiTheme="majorBidi" w:hAnsiTheme="majorBidi" w:cstheme="majorBidi"/>
          <w:sz w:val="26"/>
          <w:szCs w:val="26"/>
        </w:rPr>
        <w:tab/>
      </w:r>
      <w:r w:rsidR="00AE752E">
        <w:rPr>
          <w:rFonts w:asciiTheme="majorBidi" w:hAnsiTheme="majorBidi" w:cstheme="majorBidi"/>
          <w:sz w:val="26"/>
          <w:szCs w:val="26"/>
        </w:rPr>
        <w:t>"ثانيًا ، وظيفة روحية أخرى لهذه الجماعات هي التنبؤ معًا" ، كما في 1 صموئيل 10: 5 وما يليه ، والتي نظرنا إليها بالفعل. "ما كانت هذه النبوءة والشكل الذي اتخذته كان موضوعًا للكثير من التكهنات. يبدو أن صموئيل 10 الأول يشير إلى أن جزءًا منه كان الترنيم للتسبيح لله. كانت مجموعة من الأنبياء تنحدر من مكان مرتفع حيث شاركوا في شكل من أشكال الشعائر الدينية وكانوا يتنبأون مصحوبة بآلات موسيقية. الدليل على أن هذه كانت طريقة مقبولة للتعبير النبوي واضح من أخبار الأيام الأول 25: 1-3 ". هناك مكان آخر يرتبط فيه التنبؤ بالموسيقى. "وهكذا فإن الجماعات لا تتنبأ ببساطة كأفراد ، ولكن بشكل جماعي ، في موكب في أماكن مختلفة من المديح والعبادة العامة." إذن هذا هو الهدف الثاني للتنبؤ معًا بأي طريقة مفهومة.</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C02704">
        <w:rPr>
          <w:rFonts w:asciiTheme="majorBidi" w:hAnsiTheme="majorBidi" w:cstheme="majorBidi"/>
          <w:sz w:val="26"/>
          <w:szCs w:val="26"/>
        </w:rPr>
        <w:t>ثالثًا ، عملوا أيضًا كرسل روحيين في أمور مهمة تتعلق بإسرائيل. يظهر هذا عندما أرسل أليشع أحد أبناء الأنبياء لمسح ياهو ملك إسرائيل ومرة أخرى عندما أرسل الله رسولًا آخر للحكم لينطق بكلمة توبيخه للملك أخآب للينه في التعامل مع بنهدد ، "الأول المقطع الذي نظرنا إليه للتو في 1 ملوك 20. ما يقترحه فريمان هو أن هذه المجموعات كانت واحدة ، متلقين لتعليمات من زعيم ، مثل صموئيل أو إليشع ، اثنان ، قادة التسبيح والعبادة العامة ، وثلاثة ، الرسل. لذلك لست متأكدًا من أنه يمكننا أن نقول أكثر من ذلك بكثير. حتى بعض ذلك يمكن استجوابه وسنتحدث أكثر قليلاً عن ذلك الأسبوع المقبل. على وجه الخصوص رقم واحد. هل كان يجب أن يتم توجيه أو تعليم مجموعات الأنبياء هذه من أجل أداء مهمة نبوية؟</w:t>
      </w:r>
    </w:p>
    <w:p w14:paraId="1F35C0D9" w14:textId="77777777" w:rsidR="00550FFA" w:rsidRDefault="00550FFA" w:rsidP="00D36CFE">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2. أبناء الأنبياء</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A330F0" w:rsidRPr="005B0063">
        <w:rPr>
          <w:rFonts w:asciiTheme="majorBidi" w:hAnsiTheme="majorBidi" w:cstheme="majorBidi"/>
          <w:sz w:val="26"/>
          <w:szCs w:val="26"/>
        </w:rPr>
        <w:t xml:space="preserve">حسنًا ، رقم اثنين ، أصبح أعضاء هذه الشركات يُطلق عليهم </w:t>
      </w:r>
      <w:r w:rsidR="000332C4" w:rsidRPr="005B0063">
        <w:rPr>
          <w:rFonts w:asciiTheme="majorBidi" w:hAnsiTheme="majorBidi" w:cstheme="majorBidi"/>
          <w:sz w:val="26"/>
          <w:szCs w:val="26"/>
        </w:rPr>
        <w:t xml:space="preserve">[ </w:t>
      </w:r>
      <w:r w:rsidR="00310400" w:rsidRPr="00B1682B">
        <w:rPr>
          <w:rFonts w:asciiTheme="majorBidi" w:hAnsiTheme="majorBidi" w:cstheme="majorBidi"/>
          <w:i/>
          <w:iCs/>
          <w:sz w:val="26"/>
          <w:szCs w:val="26"/>
        </w:rPr>
        <w:t xml:space="preserve">bene hanebiim </w:t>
      </w:r>
      <w:r w:rsidR="000332C4" w:rsidRPr="005B0063">
        <w:rPr>
          <w:rFonts w:asciiTheme="majorBidi" w:hAnsiTheme="majorBidi" w:cstheme="majorBidi"/>
          <w:sz w:val="26"/>
          <w:szCs w:val="26"/>
        </w:rPr>
        <w:t xml:space="preserve">]. وردت هذه العبارة تسع مرات في العهد القديم. كلهم ما بين 1 ملوك 20 و 2 ملوك 9. كان هذا من وقت آخاب حتى ظهور ياهو ، أو حوالي 974 إلى 841 قبل الميلاد. أنت على علم بذلك في نص NIV لماهية الصياغة العبرية. كما ترى ، في الملوك الثاني 2-3 ، حيث تقرأ "رفقة الأنبياء في بيت إيل" ، فإن الصياغة العبرية هناك ، </w:t>
      </w:r>
      <w:r w:rsidR="00310400" w:rsidRPr="00230863">
        <w:rPr>
          <w:rFonts w:asciiTheme="majorBidi" w:hAnsiTheme="majorBidi" w:cstheme="majorBidi"/>
          <w:i/>
          <w:iCs/>
          <w:sz w:val="26"/>
          <w:szCs w:val="26"/>
        </w:rPr>
        <w:t xml:space="preserve">بن حنيبييم </w:t>
      </w:r>
      <w:r w:rsidR="00D9669C" w:rsidRPr="005B0063">
        <w:rPr>
          <w:rFonts w:asciiTheme="majorBidi" w:hAnsiTheme="majorBidi" w:cstheme="majorBidi"/>
          <w:sz w:val="26"/>
          <w:szCs w:val="26"/>
        </w:rPr>
        <w:t xml:space="preserve">، ترجم أبناء أنبياء بيت إيل و NIV ذلك على أنه "رفقة الأنبياء". أعتقد أنهم فعلوا ذلك حتى لا يشعر القارئ بالإنجليزية بالارتباك بشأن ماهية النية. هل هؤلاء أبناء الأنبياء هم أبناء </w:t>
      </w:r>
      <w:r w:rsidR="00D9669C" w:rsidRPr="005B0063">
        <w:rPr>
          <w:rFonts w:asciiTheme="majorBidi" w:hAnsiTheme="majorBidi" w:cstheme="majorBidi"/>
          <w:sz w:val="26"/>
          <w:szCs w:val="26"/>
        </w:rPr>
        <w:lastRenderedPageBreak/>
        <w:t xml:space="preserve">الأنبياء أم أن هذا نبي ونبي له أولاد وأولاد الأنبياء في بيت إيل هم الذين يخرجون إلى أليشع ويسألون؟ بشكل متسق للغاية ، على الرغم من أنه ليس دائمًا ، تترجم NIV " </w:t>
      </w:r>
      <w:r w:rsidR="00310400" w:rsidRPr="00B1682B">
        <w:rPr>
          <w:rFonts w:asciiTheme="majorBidi" w:hAnsiTheme="majorBidi" w:cstheme="majorBidi"/>
          <w:i/>
          <w:iCs/>
          <w:sz w:val="26"/>
          <w:szCs w:val="26"/>
        </w:rPr>
        <w:t xml:space="preserve">bene hanebiim </w:t>
      </w:r>
      <w:r w:rsidR="00B51B40">
        <w:rPr>
          <w:rFonts w:asciiTheme="majorBidi" w:hAnsiTheme="majorBidi" w:cstheme="majorBidi"/>
          <w:sz w:val="26"/>
          <w:szCs w:val="26"/>
        </w:rPr>
        <w:t>" على أنها "شركة الأنبياء" بدلاً من "أبناء الأنبياء". في 2 ملوك 2: 3 ، 2: 5 ، 2: 7 ، 2:15 ، 4: 1 ، 4:38 ، 5:22 ، 6: 1 ، NIV لديها "رفقة من الأنبياء" وفي كل حالة "أبناء الأنبياء "بالعبرية.</w:t>
      </w:r>
    </w:p>
    <w:p w14:paraId="6C33FEF9" w14:textId="77777777" w:rsidR="0053629B" w:rsidRDefault="00550FFA" w:rsidP="00550FFA">
      <w:pPr>
        <w:widowControl w:val="0"/>
        <w:autoSpaceDE w:val="0"/>
        <w:autoSpaceDN w:val="0"/>
        <w:bidi/>
        <w:adjustRightInd w:val="0"/>
        <w:spacing w:after="320" w:line="360" w:lineRule="auto"/>
        <w:rPr>
          <w:rFonts w:asciiTheme="majorBidi" w:hAnsiTheme="majorBidi" w:cstheme="majorBidi"/>
          <w:sz w:val="26"/>
          <w:szCs w:val="26"/>
        </w:rPr>
      </w:pPr>
      <w:r>
        <w:rPr>
          <w:rFonts w:asciiTheme="majorBidi" w:hAnsiTheme="majorBidi" w:cstheme="majorBidi"/>
          <w:sz w:val="26"/>
          <w:szCs w:val="26"/>
        </w:rPr>
        <w:t>أ. معاني مختلفة لمصطلح "ابن" (بن) إلخ.</w:t>
      </w:r>
      <w:r>
        <w:rPr>
          <w:rFonts w:asciiTheme="majorBidi" w:hAnsiTheme="majorBidi" w:cstheme="majorBidi"/>
          <w:sz w:val="26"/>
          <w:szCs w:val="26"/>
        </w:rPr>
        <w:br/>
        <w:t xml:space="preserve">  </w:t>
      </w:r>
      <w:r>
        <w:rPr>
          <w:rFonts w:asciiTheme="majorBidi" w:hAnsiTheme="majorBidi" w:cstheme="majorBidi"/>
          <w:sz w:val="26"/>
          <w:szCs w:val="26"/>
        </w:rPr>
        <w:tab/>
      </w:r>
      <w:r w:rsidR="00D9669C" w:rsidRPr="005B0063">
        <w:rPr>
          <w:rFonts w:asciiTheme="majorBidi" w:hAnsiTheme="majorBidi" w:cstheme="majorBidi"/>
          <w:sz w:val="26"/>
          <w:szCs w:val="26"/>
        </w:rPr>
        <w:t>الآن في الاستخدام الكتابي ، يمكن لمصطلح "ابن" أن يعني طفلًا ذكرًا ، بالطبع ، هذه هي الطريقة التي يستخدم بها عادةً. يمكن أن تعني "منحدرة". يمكن رؤية الاستخدام السامي هناك ، على الرغم من أنه ليس عبرانيًا ، في متى 1: 1 ، "يسوع المسيح ابن داود" - "الابن" بمعنى "النسل". ولكن يمكن أن يعني أيضًا "عضو في مجموعة". أعتقد أنه في هذا المعنى الثالث ، "عضو في جماعة" ، يتم استخدام الكلمة في هذا التعبير ، "أبناء الأنبياء". كعضو في شركة نبوية يشار إليهم كأبناء الأنبياء. إنه لا يعني شيئًا مثل أبناء الواعظ أو أبناء النبي.</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F56B69" w:rsidRPr="005B0063">
        <w:rPr>
          <w:rFonts w:asciiTheme="majorBidi" w:hAnsiTheme="majorBidi" w:cstheme="majorBidi"/>
          <w:sz w:val="26"/>
          <w:szCs w:val="26"/>
        </w:rPr>
        <w:t xml:space="preserve">الآن أرى أن وقتي قد انتهى. أريد أن ألقي نظرة على بعض الرسوم التوضيحية للطريقة التي يتم بها استخدام " </w:t>
      </w:r>
      <w:r w:rsidR="00310400" w:rsidRPr="00B51B40">
        <w:rPr>
          <w:rFonts w:asciiTheme="majorBidi" w:hAnsiTheme="majorBidi" w:cstheme="majorBidi"/>
          <w:i/>
          <w:iCs/>
          <w:sz w:val="26"/>
          <w:szCs w:val="26"/>
        </w:rPr>
        <w:t xml:space="preserve">ben </w:t>
      </w:r>
      <w:r w:rsidR="003767A6" w:rsidRPr="005B0063">
        <w:rPr>
          <w:rFonts w:asciiTheme="majorBidi" w:hAnsiTheme="majorBidi" w:cstheme="majorBidi"/>
          <w:sz w:val="26"/>
          <w:szCs w:val="26"/>
        </w:rPr>
        <w:t>" أو "son" حيث من الواضح أنها لا تستخدم بمعنى الأطفال ، ولكن بمعنى "عضو في مجموعة". لذلك سنتوقف عند هذه النقطة وننطلق من هناك ونمضي قدمًا الأسبوع المقبل.</w:t>
      </w:r>
    </w:p>
    <w:p w14:paraId="21C994DD" w14:textId="77777777" w:rsidR="00DE2D86" w:rsidRPr="00230863" w:rsidRDefault="009A286E" w:rsidP="00DE2D86">
      <w:pPr>
        <w:bidi/>
        <w:rPr>
          <w:rFonts w:asciiTheme="majorBidi" w:hAnsiTheme="majorBidi" w:cstheme="majorBidi"/>
          <w:sz w:val="22"/>
          <w:szCs w:val="22"/>
        </w:rPr>
      </w:pPr>
      <w:r>
        <w:rPr>
          <w:rFonts w:asciiTheme="majorBidi" w:hAnsiTheme="majorBidi" w:cstheme="majorBidi"/>
          <w:sz w:val="22"/>
          <w:szCs w:val="22"/>
        </w:rPr>
        <w:tab/>
        <w:t xml:space="preserve">كتب بواسطة: </w:t>
      </w:r>
      <w:r w:rsidR="00DE2D86" w:rsidRPr="00230863">
        <w:rPr>
          <w:rFonts w:asciiTheme="majorBidi" w:hAnsiTheme="majorBidi" w:cstheme="majorBidi"/>
          <w:sz w:val="22"/>
          <w:szCs w:val="22"/>
        </w:rPr>
        <w:t xml:space="preserve">ميراندا ماكينون </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التحرير الأولي بواسطة تيد هيلدبراندت</w:t>
      </w:r>
      <w:r w:rsidR="00912481">
        <w:rPr>
          <w:rFonts w:asciiTheme="majorBidi" w:hAnsiTheme="majorBidi" w:cstheme="majorBidi"/>
          <w:sz w:val="22"/>
          <w:szCs w:val="22"/>
        </w:rPr>
        <w:br/>
        <w:t xml:space="preserve"> </w:t>
      </w:r>
      <w:r w:rsidR="00912481">
        <w:rPr>
          <w:rFonts w:asciiTheme="majorBidi" w:hAnsiTheme="majorBidi" w:cstheme="majorBidi"/>
          <w:sz w:val="22"/>
          <w:szCs w:val="22"/>
        </w:rPr>
        <w:tab/>
        <w:t xml:space="preserve">التحرير النهائي بقلم كاتي إيلز </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t xml:space="preserve">وأعاد روايته </w:t>
      </w:r>
      <w:r w:rsidR="00912481">
        <w:rPr>
          <w:rFonts w:asciiTheme="majorBidi" w:hAnsiTheme="majorBidi" w:cstheme="majorBidi"/>
          <w:sz w:val="22"/>
          <w:szCs w:val="22"/>
        </w:rPr>
        <w:t>تيد هيلدبراندت</w:t>
      </w:r>
    </w:p>
    <w:p w14:paraId="4D60A63F"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0FD68F10"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353B19E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75E6D0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3C891D14" w14:textId="77777777"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E887" w14:textId="77777777" w:rsidR="00DD2B5D" w:rsidRDefault="00DD2B5D" w:rsidP="005B0063">
      <w:r>
        <w:separator/>
      </w:r>
    </w:p>
  </w:endnote>
  <w:endnote w:type="continuationSeparator" w:id="0">
    <w:p w14:paraId="012A5B0F" w14:textId="77777777" w:rsidR="00DD2B5D" w:rsidRDefault="00DD2B5D"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3B26" w14:textId="77777777" w:rsidR="00DD2B5D" w:rsidRDefault="00DD2B5D" w:rsidP="005B0063">
      <w:r>
        <w:separator/>
      </w:r>
    </w:p>
  </w:footnote>
  <w:footnote w:type="continuationSeparator" w:id="0">
    <w:p w14:paraId="6BF4C970" w14:textId="77777777" w:rsidR="00DD2B5D" w:rsidRDefault="00DD2B5D"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697704"/>
      <w:docPartObj>
        <w:docPartGallery w:val="Page Numbers (Top of Page)"/>
        <w:docPartUnique/>
      </w:docPartObj>
    </w:sdtPr>
    <w:sdtContent>
      <w:p w14:paraId="6A3687F1" w14:textId="77777777" w:rsidR="00AE752E" w:rsidRDefault="00DF5C6E">
        <w:pPr>
          <w:pStyle w:val="Header"/>
          <w:bidi/>
          <w:jc w:val="right"/>
        </w:pPr>
        <w:r>
          <w:fldChar w:fldCharType="begin"/>
        </w:r>
        <w:r>
          <w:instrText xml:space="preserve"> PAGE   \* MERGEFORMAT </w:instrText>
        </w:r>
        <w:r>
          <w:fldChar w:fldCharType="separate"/>
        </w:r>
        <w:r w:rsidR="00D36CFE">
          <w:rPr>
            <w:noProof/>
          </w:rPr>
          <w:t>17</w:t>
        </w:r>
        <w:r>
          <w:rPr>
            <w:noProof/>
          </w:rPr>
          <w:fldChar w:fldCharType="end"/>
        </w:r>
      </w:p>
    </w:sdtContent>
  </w:sdt>
  <w:p w14:paraId="490A14E6"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B4858"/>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D2B5D"/>
    <w:rsid w:val="00DE2D86"/>
    <w:rsid w:val="00DF5C6E"/>
    <w:rsid w:val="00DF61A2"/>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4A7C"/>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5214</Words>
  <Characters>22109</Characters>
  <Application>Microsoft Office Word</Application>
  <DocSecurity>0</DocSecurity>
  <Lines>325</Lines>
  <Paragraphs>33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2023-07-05T14:35:00Z</cp:lastPrinted>
  <dcterms:created xsi:type="dcterms:W3CDTF">2010-11-06T13:02:00Z</dcterms:created>
  <dcterms:modified xsi:type="dcterms:W3CDTF">2023-07-05T14:35:00Z</dcterms:modified>
</cp:coreProperties>
</file>