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3E31" w14:textId="63F29595" w:rsidR="00C35F48" w:rsidRPr="00C35F48" w:rsidRDefault="001D2C58" w:rsidP="00C35F48">
      <w:pPr>
        <w:pStyle w:val="NormalWeb"/>
        <w:spacing w:before="0" w:beforeAutospacing="0" w:after="0" w:afterAutospacing="0" w:line="360" w:lineRule="auto"/>
        <w:jc w:val="center"/>
        <w:rPr>
          <w:color w:val="0E101A"/>
          <w:sz w:val="26"/>
          <w:szCs w:val="26"/>
        </w:rPr>
      </w:pPr>
      <w:r>
        <w:rPr>
          <w:b/>
          <w:bCs/>
          <w:color w:val="0E101A"/>
          <w:sz w:val="26"/>
          <w:szCs w:val="26"/>
        </w:rPr>
        <w:t>E</w:t>
      </w:r>
      <w:r w:rsidRPr="00A85EE6">
        <w:rPr>
          <w:b/>
          <w:bCs/>
          <w:color w:val="0E101A"/>
          <w:sz w:val="26"/>
          <w:szCs w:val="26"/>
        </w:rPr>
        <w:t xml:space="preserve">l libro de </w:t>
      </w:r>
      <w:r>
        <w:rPr>
          <w:b/>
          <w:bCs/>
          <w:color w:val="0E101A"/>
          <w:sz w:val="26"/>
          <w:szCs w:val="26"/>
        </w:rPr>
        <w:t>Job</w:t>
      </w:r>
      <w:r w:rsidRPr="00A85EE6">
        <w:rPr>
          <w:rStyle w:val="Strong"/>
          <w:b w:val="0"/>
          <w:bCs w:val="0"/>
          <w:color w:val="0E101A"/>
          <w:sz w:val="26"/>
          <w:szCs w:val="26"/>
        </w:rPr>
        <w:t xml:space="preserve"> </w:t>
      </w:r>
      <w:r w:rsidRPr="00A85EE6">
        <w:rPr>
          <w:rStyle w:val="Strong"/>
          <w:b w:val="0"/>
          <w:bCs w:val="0"/>
          <w:color w:val="0E101A"/>
          <w:sz w:val="26"/>
          <w:szCs w:val="26"/>
        </w:rPr>
        <w:br/>
      </w:r>
      <w:r w:rsidR="00C35F48" w:rsidRPr="00C35F48">
        <w:rPr>
          <w:rStyle w:val="Strong"/>
          <w:color w:val="0E101A"/>
          <w:sz w:val="26"/>
          <w:szCs w:val="26"/>
        </w:rPr>
        <w:t>Sesión 6: El Propósito del Libro de Job</w:t>
      </w:r>
    </w:p>
    <w:p w14:paraId="0C7DDB4F" w14:textId="0D39B36E" w:rsidR="00C35F48" w:rsidRPr="00C35F48" w:rsidRDefault="00C35F48" w:rsidP="00C35F48">
      <w:pPr>
        <w:pStyle w:val="NormalWeb"/>
        <w:spacing w:before="0" w:beforeAutospacing="0" w:after="0" w:afterAutospacing="0" w:line="360" w:lineRule="auto"/>
        <w:jc w:val="center"/>
        <w:rPr>
          <w:color w:val="0E101A"/>
          <w:sz w:val="26"/>
          <w:szCs w:val="26"/>
        </w:rPr>
      </w:pPr>
      <w:r w:rsidRPr="00C35F48">
        <w:rPr>
          <w:rStyle w:val="Strong"/>
          <w:color w:val="0E101A"/>
          <w:sz w:val="26"/>
          <w:szCs w:val="26"/>
        </w:rPr>
        <w:t>por John Walton</w:t>
      </w:r>
    </w:p>
    <w:p w14:paraId="535322B1"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Este es el Dr. John Walton y esta enseñanza sobre el Libro de Job. Esta es la sesión 6, El Propósito del Libro.</w:t>
      </w:r>
    </w:p>
    <w:p w14:paraId="3766B499" w14:textId="7A5CE5A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Introducción [00:22-1:07]</w:t>
      </w:r>
    </w:p>
    <w:p w14:paraId="7A2B1251" w14:textId="5A9058F2"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Entonces, ahora estamos llegando a los temas realmente importantes. Hablemos de cuál es el propósito del Libro de Job. Hemos hablado de cómo tiene autoridad e inspiración y nos da revelación de Dios. Entonces, hemos hablado sobre su ambientación, su género, fecha y cuestiones de autoría, pero ahora, ¿cuál es el propósito del libro? El propósito se logra mediante la estrategia retórica. El propósito se logra a través de la estructura. Pero, ¿cuál encontramos que es el propósito del libro?</w:t>
      </w:r>
    </w:p>
    <w:p w14:paraId="616AAB3B"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Cuando hablamos sobre algunos de los conceptos erróneos que podríamos tener, hablamos sobre la idea de que Job no está siendo juzgado. Esto se trata más de Dios que de Job, etcétera. Entonces, vamos a darle algo de especificidad a eso.</w:t>
      </w:r>
    </w:p>
    <w:p w14:paraId="5437CF5F" w14:textId="158D2769"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Propósito [1:07-2:16]</w:t>
      </w:r>
    </w:p>
    <w:p w14:paraId="7C1B60A6"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Este libro es para ayudarnos a aprender cómo pensar bien acerca de Dios cuando ocurre un desastre. ¿Cómo pensamos correcta y apropiadamente acerca de Dios cuando ocurre un desastre? Me gustaría sugerir entonces que el propósito del libro es explorar las políticas de Dios. ¿Cómo obra Dios en el mundo?</w:t>
      </w:r>
    </w:p>
    <w:p w14:paraId="4157CB26" w14:textId="3D7EE6AD" w:rsid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Tendemos a pensar que si Dios es bueno y Dios es todopoderoso, entonces debería poder prevenir el sufrimiento. Entonces, nos preguntamos qué está haciendo Dios cuando nos encontramos con el sufrimiento, especialmente el sufrimiento de personas que parecen totalmente indignas. ¿Cómo pensamos acerca de las políticas de Dios? ¿Cómo trabaja en el mundo? Le sugiero que eso es realmente lo que es el libro para tratar de ayudarnos a averiguarlo. ¿Cómo obra Dios en el mundo, especialmente cuando sufrimos?</w:t>
      </w:r>
    </w:p>
    <w:p w14:paraId="6A493822" w14:textId="77777777" w:rsidR="00C35F48" w:rsidRDefault="00C35F48" w:rsidP="00C35F48">
      <w:pPr>
        <w:pStyle w:val="NormalWeb"/>
        <w:spacing w:before="0" w:beforeAutospacing="0" w:after="0" w:afterAutospacing="0" w:line="360" w:lineRule="auto"/>
        <w:rPr>
          <w:color w:val="0E101A"/>
          <w:sz w:val="26"/>
          <w:szCs w:val="26"/>
        </w:rPr>
      </w:pPr>
    </w:p>
    <w:p w14:paraId="6A0E49C6" w14:textId="77777777" w:rsidR="00C35F48" w:rsidRPr="00C35F48" w:rsidRDefault="00C35F48" w:rsidP="00C35F48">
      <w:pPr>
        <w:pStyle w:val="NormalWeb"/>
        <w:spacing w:before="0" w:beforeAutospacing="0" w:after="0" w:afterAutospacing="0" w:line="360" w:lineRule="auto"/>
        <w:rPr>
          <w:color w:val="0E101A"/>
          <w:sz w:val="26"/>
          <w:szCs w:val="26"/>
        </w:rPr>
      </w:pPr>
    </w:p>
    <w:p w14:paraId="60193A9C"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lastRenderedPageBreak/>
        <w:t>Acusación del retador: No es bueno recompensar a los justos [2:16-5:49]</w:t>
      </w:r>
    </w:p>
    <w:p w14:paraId="42EA494A" w14:textId="00FD683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Ahora, el libro está configurado con dos acusaciones dirigidas a Dios desde diferentes direcciones. Tenemos al adversario en el cielo, el antagonista, el retador, a veces llamado satanás. Llegaremos a eso en un momento. Esa es otra conferencia, pero llamémoslo "el retador" por ahora. Tenemos al retador, y cuando el retador se presenta ante Dios, Dios llama la atención sobre Job. "¿Has considerado a mi siervo Job? No hay nadie como él". Una vez más, la descripción de Job es extremadamente justa y recta, lo mejor que puede ser una persona.</w:t>
      </w:r>
    </w:p>
    <w:p w14:paraId="310A74D3"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Y recuerda que la pregunta del retador es: "¿Sirve Job a Dios de balde?" Ahora, esto suena como si fuera una pregunta sobre las motivaciones de Job, y eso es más directamente lo que es. ¿Qué es lo que realmente motiva a Job a ser la clase de persona que es?</w:t>
      </w:r>
    </w:p>
    <w:p w14:paraId="79308D6D" w14:textId="56F3AD84"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Pero inherente a esa pregunta, y creo que el enfoque real tiene que ver con cómo Dios hace las cosas, cuáles son las políticas de Dios. Entonces, realmente lo que el retador está preguntando es: ¿Es una buena política, Dios, que traigas prosperidad a las personas justas? Suena bastante lógico, pero piénsalo. Si las personas justas siguen recibiendo todo tipo de beneficios y prosperidad y éxito y buena salud, beneficios de todo tipo, debido a su rectitud, ¿no los estás entrenando realmente para ser mercenarios? ¿No les estás dando realmente un motivo oculto para ser justos? Si pasas suficiente tiempo dando beneficios a las personas justas, terminas entrenándolos para anhelar los beneficios en lugar de preocuparse por la justicia.</w:t>
      </w:r>
    </w:p>
    <w:p w14:paraId="56AE9970" w14:textId="2F07BD3E"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Los entrenas para pensar diferente. Ese tipo diferente de pensamiento en realidad es subversivo para la verdadera justicia porque cuanto más decida la persona que le gustan los beneficios, menos pensará en la verdadera justicia. Deberías repensar esto, Dios. ¿Es una buena política traer prosperidad a las personas justas? ¿Es eso realmente lo mejor para usted y lo mejor para la verdadera rectitud? Corrompe las motivaciones de una persona, no es una buena política.</w:t>
      </w:r>
    </w:p>
    <w:p w14:paraId="03414DDC" w14:textId="4F952BAC"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lastRenderedPageBreak/>
        <w:t>Ahora bien, independientemente de lo que lleguemos a pensar sobre este retador, podemos ver que este es un punto lógico a plantear. Es un punto significativo. De hecho, podríamos volver a Génesis 22 y al sacrificio de Isaac por parte de Abraham y ver que se hace el mismo tipo de pregunta. Volveremos a eso en otro momento. Entonces, una parte de la acusación contra Dios, contra las políticas de Dios, no cuestiona la naturaleza de Dios; cuestiona sus políticas. Entonces, un lado de eso es: ¿Es realmente una buena política que la gente justa prospere?</w:t>
      </w:r>
    </w:p>
    <w:p w14:paraId="7B54A12C"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Acusación de Job: No es bueno que los justos sufran [5:49-6:47]</w:t>
      </w:r>
    </w:p>
    <w:p w14:paraId="78B81449"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Ahora, cuando los desastres de Job golpean y la calamidad lo acosa, encontramos que a medida que comienza a interactuar con Dios, tiene un desafío diferente. Su desafío es: "Sabes, Dios, ¿es realmente una buena idea para ti dejar que la gente justa sufra? Quiero decir, nosotros somos los buenos. Estamos de tu lado, estamos en tu equipo. ¿Por qué ¿Es que sufrimos? Esto no suena como una política muy buena para permitir que la gente justa sufra".</w:t>
      </w:r>
    </w:p>
    <w:p w14:paraId="48EF3CAA"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Y usted puede ver el problema. El retador está diciendo: "No es una buena política que la gente justa prospere". Job está planteando el punto: "No es una buena política que la gente justa sufra". ¿Qué debe hacer un Dios? ¿Lo que queda? ¿Cómo se supone que debe actuar Dios? ¿Cuál sería una política adecuada?</w:t>
      </w:r>
    </w:p>
    <w:p w14:paraId="1CF7213F"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Enfoque del libro: ¿Cómo piensas en Dios cuando las cosas van mal? [6:47-7:58]</w:t>
      </w:r>
    </w:p>
    <w:p w14:paraId="4FC33F68"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xml:space="preserve">Ahora veríamos el libro. Eso es realmente lo que este libro está tratando de abordar. ¿Cómo pensamos en las políticas de Dios cuando todo sale mal? En ese sentido, el retador no está acusando a Job de motivos equivocados. Está diciendo que no sabemos. No sabemos cuáles son los motivos de Job porque tú, Dios, no has permitido que se desarrolle esa situación. Aparentemente es justo. Todo parece ir bien, pero lo has prosperado tanto que realmente no sabemos si es realmente justo o no. La única forma en que podemos saber si Job es justo o no es quitándole los beneficios. Es una estrategia clara y realmente obvia una vez que lo piensas. Esa es la única manera de probar. En ese </w:t>
      </w:r>
      <w:r w:rsidRPr="00C35F48">
        <w:rPr>
          <w:color w:val="0E101A"/>
          <w:sz w:val="26"/>
          <w:szCs w:val="26"/>
        </w:rPr>
        <w:lastRenderedPageBreak/>
        <w:t>sentido, nuevamente, el libro no trata sobre el sufrimiento. El libro trata sobre la justicia. ¿Cuál es la naturaleza, cuál es el temple de la justicia de Job?</w:t>
      </w:r>
    </w:p>
    <w:p w14:paraId="10646A9A"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Conclusión: yo soy Dios, tú no, tarjeta de poder [No] [7:58-8:40]</w:t>
      </w:r>
    </w:p>
    <w:p w14:paraId="775A460C"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Ahora, cuando lleguemos al final del libro, cómo el libro resuelve esto, y entraremos en más detalles sobre esto más adelante, pero voy a poner las cartas sobre la mesa. Algunas personas piensan que para cuando llegas al final del libro, tienes una declaración más parecida a "Yo soy Dios, tú no lo eres". Y con eso viene la implicación de, así que ocúpate de tus propios asuntos, o para que yo pueda hacer lo que quiera, o tú no vales nada en comparación, o simplemente cállate. Ya sabes, tenemos la impresión de que de alguna manera Dios simplemente está sacando la carta del poder. Sabes, yo soy Dios, tú no.</w:t>
      </w:r>
    </w:p>
    <w:p w14:paraId="5D3E2BB9"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Conclusión: Soy Dios, confía en mí, confía en la tarjeta [Sí] ]8:40-9:24]</w:t>
      </w:r>
    </w:p>
    <w:p w14:paraId="352051AB"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Y no creo que eso realmente describa dónde aterriza el libro. Hay una sensación de que yo soy Dios y tú no lo eres, pero no con esas otras implicaciones. Está más bien en la línea de: "Soy Dios, quien es supremamente sabio y poderoso. Por eso, quiero que confíes en mí, incluso cuando no lo entiendas". Esa no es la tarjeta de poder. Esa es una tarjeta de compasión. Esa es una tarjeta de confianza. "Soy Dios supremamente sabio y poderoso. Confía en mí".</w:t>
      </w:r>
    </w:p>
    <w:p w14:paraId="33E9D175"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          </w:t>
      </w:r>
    </w:p>
    <w:p w14:paraId="2C154228"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Propósito: ¿Cómo obra Dios en este mundo? [9:24-11:00]</w:t>
      </w:r>
    </w:p>
    <w:p w14:paraId="4697CB67" w14:textId="488B095F" w:rsidR="00C35F48" w:rsidRPr="00C35F48" w:rsidRDefault="00C35F48" w:rsidP="00C35F48">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El propósito del libro, entonces, es ayudarnos a pensar en Dios como digno de confianza, incluso en los momentos más desesperados de la vida. Que no debemos pensar que de alguna manera sus políticas son cuestionables. Es fácil pensar eso porque cuando las cosas van mal, buscamos a alguien a quien culpar, y Dios es el más fácil de culpar.</w:t>
      </w:r>
    </w:p>
    <w:p w14:paraId="48630436" w14:textId="12214252"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Entonces, ¿esta idea de cómo obra Dios en el mundo? ¿Cómo entendemos nuestro sufrimiento para sentirnos cómodos confiando en Dios? Si pensáramos que él fue el que trajo el sufrimiento, sería difícil confiar en él. Entonces, tenemos que aprender a pensar sobre cómo está trabajando en el mundo.</w:t>
      </w:r>
    </w:p>
    <w:p w14:paraId="19A564A2" w14:textId="399AEB35"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lastRenderedPageBreak/>
        <w:t>Cuando Dios realmente le da las respuestas a Job, cuando le habla de la situación a Job en los últimos capítulos, nos habla de cómo trabaja en el mundo. Y entonces, eso es lo que vamos a ver mientras hablamos sobre el libro en este gran marco de su propósito.</w:t>
      </w:r>
    </w:p>
    <w:p w14:paraId="79126C98"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Cómo pensar en las políticas de Dios y pensar bien en Dios, pensar apropiadamente en Dios cuando ocurre un desastre.</w:t>
      </w:r>
    </w:p>
    <w:p w14:paraId="52DD09F0" w14:textId="77777777" w:rsidR="00C35F48" w:rsidRPr="00C35F48" w:rsidRDefault="00C35F48" w:rsidP="00C35F48">
      <w:pPr>
        <w:pStyle w:val="NormalWeb"/>
        <w:spacing w:before="0" w:beforeAutospacing="0" w:after="0" w:afterAutospacing="0" w:line="360" w:lineRule="auto"/>
        <w:rPr>
          <w:color w:val="0E101A"/>
          <w:sz w:val="26"/>
          <w:szCs w:val="26"/>
        </w:rPr>
      </w:pPr>
    </w:p>
    <w:p w14:paraId="04D32CCF" w14:textId="77777777" w:rsidR="00C35F48" w:rsidRPr="00C35F48" w:rsidRDefault="00C35F48" w:rsidP="00C35F48">
      <w:pPr>
        <w:pStyle w:val="NormalWeb"/>
        <w:spacing w:before="0" w:beforeAutospacing="0" w:after="0" w:afterAutospacing="0" w:line="360" w:lineRule="auto"/>
        <w:rPr>
          <w:color w:val="0E101A"/>
          <w:sz w:val="26"/>
          <w:szCs w:val="26"/>
        </w:rPr>
      </w:pPr>
      <w:r w:rsidRPr="00C35F48">
        <w:rPr>
          <w:color w:val="0E101A"/>
          <w:sz w:val="26"/>
          <w:szCs w:val="26"/>
        </w:rPr>
        <w:t>Este es el Dr. John Walton y su enseñanza sobre el libro de Job. Esta es la sesión 6, El Propósito del Libro. [11:00]</w:t>
      </w:r>
    </w:p>
    <w:p w14:paraId="0645A7BB" w14:textId="698C29B7" w:rsidR="001A46D3" w:rsidRPr="00C35F48" w:rsidRDefault="001A46D3" w:rsidP="00C35F48">
      <w:pPr>
        <w:spacing w:line="360" w:lineRule="auto"/>
        <w:rPr>
          <w:sz w:val="26"/>
          <w:szCs w:val="26"/>
        </w:rPr>
      </w:pPr>
    </w:p>
    <w:sectPr w:rsidR="001A46D3" w:rsidRPr="00C35F4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1B5C" w14:textId="77777777" w:rsidR="00B65349" w:rsidRDefault="00B65349">
      <w:pPr>
        <w:spacing w:after="0" w:line="240" w:lineRule="auto"/>
      </w:pPr>
      <w:r>
        <w:separator/>
      </w:r>
    </w:p>
  </w:endnote>
  <w:endnote w:type="continuationSeparator" w:id="0">
    <w:p w14:paraId="1C37F0F3" w14:textId="77777777" w:rsidR="00B65349" w:rsidRDefault="00B65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134B" w14:textId="77777777" w:rsidR="00B65349" w:rsidRDefault="00B65349">
      <w:pPr>
        <w:spacing w:after="0" w:line="240" w:lineRule="auto"/>
      </w:pPr>
      <w:r>
        <w:separator/>
      </w:r>
    </w:p>
  </w:footnote>
  <w:footnote w:type="continuationSeparator" w:id="0">
    <w:p w14:paraId="2A64BEF0" w14:textId="77777777" w:rsidR="00B65349" w:rsidRDefault="00B65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5E68" w14:textId="77777777" w:rsidR="00341F08" w:rsidRDefault="00341F08">
    <w:pPr>
      <w:pStyle w:val="Header"/>
      <w:jc w:val="right"/>
    </w:pPr>
    <w:r>
      <w:fldChar w:fldCharType="begin"/>
    </w:r>
    <w:r>
      <w:instrText xml:space="preserve"> PAGE   \* MERGEFORMAT </w:instrText>
    </w:r>
    <w:r>
      <w:fldChar w:fldCharType="separate"/>
    </w:r>
    <w:r>
      <w:rPr>
        <w:noProof/>
      </w:rPr>
      <w:t>2</w:t>
    </w:r>
    <w:r>
      <w:rPr>
        <w:noProof/>
      </w:rPr>
      <w:fldChar w:fldCharType="end"/>
    </w:r>
  </w:p>
  <w:p w14:paraId="21B93E27" w14:textId="6837ACF9" w:rsidR="002244E4" w:rsidRPr="00341F08" w:rsidRDefault="002244E4" w:rsidP="0034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08"/>
    <w:rsid w:val="000A004A"/>
    <w:rsid w:val="000E280E"/>
    <w:rsid w:val="001A46D3"/>
    <w:rsid w:val="001D2C58"/>
    <w:rsid w:val="002244E4"/>
    <w:rsid w:val="00341F08"/>
    <w:rsid w:val="004B75AD"/>
    <w:rsid w:val="005317EF"/>
    <w:rsid w:val="00675884"/>
    <w:rsid w:val="0080729F"/>
    <w:rsid w:val="00933957"/>
    <w:rsid w:val="00B43A9D"/>
    <w:rsid w:val="00B65349"/>
    <w:rsid w:val="00C35F48"/>
    <w:rsid w:val="00C810FA"/>
    <w:rsid w:val="00FE30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75DDF"/>
  <w14:defaultImageDpi w14:val="0"/>
  <w15:docId w15:val="{2DF48AB1-5519-4058-80B7-686A647C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F08"/>
    <w:pPr>
      <w:tabs>
        <w:tab w:val="center" w:pos="4680"/>
        <w:tab w:val="right" w:pos="9360"/>
      </w:tabs>
    </w:pPr>
  </w:style>
  <w:style w:type="character" w:customStyle="1" w:styleId="HeaderChar">
    <w:name w:val="Header Char"/>
    <w:basedOn w:val="DefaultParagraphFont"/>
    <w:link w:val="Header"/>
    <w:uiPriority w:val="99"/>
    <w:rsid w:val="00341F08"/>
  </w:style>
  <w:style w:type="paragraph" w:styleId="Footer">
    <w:name w:val="footer"/>
    <w:basedOn w:val="Normal"/>
    <w:link w:val="FooterChar"/>
    <w:uiPriority w:val="99"/>
    <w:unhideWhenUsed/>
    <w:rsid w:val="00341F08"/>
    <w:pPr>
      <w:tabs>
        <w:tab w:val="center" w:pos="4680"/>
        <w:tab w:val="right" w:pos="9360"/>
      </w:tabs>
    </w:pPr>
  </w:style>
  <w:style w:type="character" w:customStyle="1" w:styleId="FooterChar">
    <w:name w:val="Footer Char"/>
    <w:basedOn w:val="DefaultParagraphFont"/>
    <w:link w:val="Footer"/>
    <w:uiPriority w:val="99"/>
    <w:rsid w:val="00341F08"/>
  </w:style>
  <w:style w:type="paragraph" w:styleId="NormalWeb">
    <w:name w:val="Normal (Web)"/>
    <w:basedOn w:val="Normal"/>
    <w:uiPriority w:val="99"/>
    <w:semiHidden/>
    <w:unhideWhenUsed/>
    <w:rsid w:val="00C35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5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7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2023-06-21T20:42:00Z</cp:lastPrinted>
  <dcterms:created xsi:type="dcterms:W3CDTF">2023-06-21T21:09:00Z</dcterms:created>
  <dcterms:modified xsi:type="dcterms:W3CDTF">2023-06-26T10:01:00Z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76669c49cb62d1ed58a490451a261f234b04fc604c1aa93c3d28738d1ac3c5fd</vt:lpwstr>
  </property>
</Properties>
</file>