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E5A" w:rsidRPr="00796961" w:rsidRDefault="00871E5A" w:rsidP="00D54D6A">
      <w:pPr>
        <w:spacing w:line="360" w:lineRule="auto"/>
        <w:rPr>
          <w:rFonts w:ascii="Times New Roman" w:hAnsi="Times New Roman"/>
          <w:sz w:val="26"/>
          <w:szCs w:val="26"/>
        </w:rPr>
      </w:pPr>
      <w:r w:rsidRPr="00796961">
        <w:rPr>
          <w:rFonts w:ascii="Times New Roman" w:hAnsi="Times New Roman"/>
          <w:b/>
          <w:bCs/>
          <w:sz w:val="28"/>
          <w:szCs w:val="28"/>
        </w:rPr>
        <w:t xml:space="preserve">                           Robert Vannoy, Exodus to Exile, Lecture 7A</w:t>
      </w:r>
      <w:r w:rsidRPr="00796961">
        <w:rPr>
          <w:rFonts w:ascii="Times New Roman" w:hAnsi="Times New Roman"/>
          <w:b/>
          <w:bCs/>
          <w:sz w:val="28"/>
          <w:szCs w:val="28"/>
        </w:rPr>
        <w:br/>
      </w:r>
      <w:r w:rsidR="00D81AD8">
        <w:rPr>
          <w:rFonts w:ascii="Times New Roman" w:hAnsi="Times New Roman"/>
          <w:sz w:val="26"/>
          <w:szCs w:val="26"/>
        </w:rPr>
        <w:t xml:space="preserve">                 Joshua 1-5, Jordan Crossing, Gilgal Circumcision, Rahab lying</w:t>
      </w:r>
      <w:r w:rsidR="00D81AD8">
        <w:rPr>
          <w:rFonts w:ascii="Times New Roman" w:hAnsi="Times New Roman"/>
          <w:sz w:val="26"/>
          <w:szCs w:val="26"/>
        </w:rPr>
        <w:br/>
        <w:t>Review</w:t>
      </w:r>
      <w:r w:rsidR="00D81AD8">
        <w:rPr>
          <w:rFonts w:ascii="Times New Roman" w:hAnsi="Times New Roman"/>
          <w:sz w:val="26"/>
          <w:szCs w:val="26"/>
        </w:rPr>
        <w:br/>
        <w:t xml:space="preserve"> III.  The Book of Joshua</w:t>
      </w:r>
      <w:r w:rsidR="00D81AD8">
        <w:rPr>
          <w:rFonts w:ascii="Times New Roman" w:hAnsi="Times New Roman"/>
          <w:sz w:val="26"/>
          <w:szCs w:val="26"/>
        </w:rPr>
        <w:br/>
        <w:t xml:space="preserve">  A. Introductory Remarks</w:t>
      </w:r>
      <w:r w:rsidR="00D81AD8">
        <w:rPr>
          <w:rFonts w:ascii="Times New Roman" w:hAnsi="Times New Roman"/>
          <w:sz w:val="26"/>
          <w:szCs w:val="26"/>
        </w:rPr>
        <w:br/>
        <w:t xml:space="preserve">     4.  Contemporary Approaches to the Establishment of Israel in Canaan </w:t>
      </w:r>
      <w:r w:rsidRPr="00796961">
        <w:rPr>
          <w:rFonts w:ascii="Times New Roman" w:hAnsi="Times New Roman"/>
          <w:sz w:val="26"/>
          <w:szCs w:val="26"/>
        </w:rPr>
        <w:br/>
        <w:t xml:space="preserve"> </w:t>
      </w:r>
      <w:r w:rsidRPr="00796961">
        <w:rPr>
          <w:rFonts w:ascii="Times New Roman" w:hAnsi="Times New Roman"/>
          <w:sz w:val="26"/>
          <w:szCs w:val="26"/>
        </w:rPr>
        <w:tab/>
        <w:t xml:space="preserve">Last week, </w:t>
      </w:r>
      <w:r>
        <w:rPr>
          <w:rFonts w:ascii="Times New Roman" w:hAnsi="Times New Roman"/>
          <w:sz w:val="26"/>
          <w:szCs w:val="26"/>
        </w:rPr>
        <w:t>we ended with Roman numeral III,</w:t>
      </w:r>
      <w:r w:rsidRPr="00796961">
        <w:rPr>
          <w:rFonts w:ascii="Times New Roman" w:hAnsi="Times New Roman"/>
          <w:sz w:val="26"/>
          <w:szCs w:val="26"/>
        </w:rPr>
        <w:t xml:space="preserve"> “The Book of Joshua”</w:t>
      </w:r>
      <w:r>
        <w:rPr>
          <w:rFonts w:ascii="Times New Roman" w:hAnsi="Times New Roman"/>
          <w:sz w:val="26"/>
          <w:szCs w:val="26"/>
        </w:rPr>
        <w:t>;</w:t>
      </w:r>
      <w:r w:rsidRPr="00796961">
        <w:rPr>
          <w:rFonts w:ascii="Times New Roman" w:hAnsi="Times New Roman"/>
          <w:sz w:val="26"/>
          <w:szCs w:val="26"/>
        </w:rPr>
        <w:t xml:space="preserve"> S</w:t>
      </w:r>
      <w:r>
        <w:rPr>
          <w:rFonts w:ascii="Times New Roman" w:hAnsi="Times New Roman"/>
          <w:sz w:val="26"/>
          <w:szCs w:val="26"/>
        </w:rPr>
        <w:t>ection A. “Introductory remarks”;</w:t>
      </w:r>
      <w:r w:rsidRPr="00796961">
        <w:rPr>
          <w:rFonts w:ascii="Times New Roman" w:hAnsi="Times New Roman"/>
          <w:sz w:val="26"/>
          <w:szCs w:val="26"/>
        </w:rPr>
        <w:t xml:space="preserve"> and</w:t>
      </w:r>
      <w:r>
        <w:rPr>
          <w:rFonts w:ascii="Times New Roman" w:hAnsi="Times New Roman"/>
          <w:sz w:val="26"/>
          <w:szCs w:val="26"/>
        </w:rPr>
        <w:t xml:space="preserve"> we looked at the handout for A-4,</w:t>
      </w:r>
      <w:r w:rsidRPr="00796961">
        <w:rPr>
          <w:rFonts w:ascii="Times New Roman" w:hAnsi="Times New Roman"/>
          <w:sz w:val="26"/>
          <w:szCs w:val="26"/>
        </w:rPr>
        <w:t xml:space="preserve"> “Contemporary approaches to the establishment of Israel and Canaan.” We went thro</w:t>
      </w:r>
      <w:r>
        <w:rPr>
          <w:rFonts w:ascii="Times New Roman" w:hAnsi="Times New Roman"/>
          <w:sz w:val="26"/>
          <w:szCs w:val="26"/>
        </w:rPr>
        <w:t>ugh that handout rather quickly. We</w:t>
      </w:r>
      <w:r w:rsidRPr="00796961">
        <w:rPr>
          <w:rFonts w:ascii="Times New Roman" w:hAnsi="Times New Roman"/>
          <w:sz w:val="26"/>
          <w:szCs w:val="26"/>
        </w:rPr>
        <w:t xml:space="preserve"> surveyed the traditional conquest model, </w:t>
      </w:r>
      <w:r>
        <w:rPr>
          <w:rFonts w:ascii="Times New Roman" w:hAnsi="Times New Roman"/>
          <w:sz w:val="26"/>
          <w:szCs w:val="26"/>
        </w:rPr>
        <w:t xml:space="preserve">and </w:t>
      </w:r>
      <w:r w:rsidRPr="00796961">
        <w:rPr>
          <w:rFonts w:ascii="Times New Roman" w:hAnsi="Times New Roman"/>
          <w:sz w:val="26"/>
          <w:szCs w:val="26"/>
        </w:rPr>
        <w:t>then what’s often cal</w:t>
      </w:r>
      <w:r>
        <w:rPr>
          <w:rFonts w:ascii="Times New Roman" w:hAnsi="Times New Roman"/>
          <w:sz w:val="26"/>
          <w:szCs w:val="26"/>
        </w:rPr>
        <w:t xml:space="preserve">led the modified conquest model, </w:t>
      </w:r>
      <w:r w:rsidRPr="00796961">
        <w:rPr>
          <w:rFonts w:ascii="Times New Roman" w:hAnsi="Times New Roman"/>
          <w:sz w:val="26"/>
          <w:szCs w:val="26"/>
        </w:rPr>
        <w:t xml:space="preserve">where just three cities were actually destroyed rather than a host of cities. </w:t>
      </w:r>
      <w:r>
        <w:rPr>
          <w:rFonts w:ascii="Times New Roman" w:hAnsi="Times New Roman"/>
          <w:sz w:val="26"/>
          <w:szCs w:val="26"/>
        </w:rPr>
        <w:t>We discussed the</w:t>
      </w:r>
      <w:r w:rsidRPr="00796961">
        <w:rPr>
          <w:rFonts w:ascii="Times New Roman" w:hAnsi="Times New Roman"/>
          <w:sz w:val="26"/>
          <w:szCs w:val="26"/>
        </w:rPr>
        <w:t xml:space="preserve"> more contemporary viewpoints</w:t>
      </w:r>
      <w:r>
        <w:rPr>
          <w:rFonts w:ascii="Times New Roman" w:hAnsi="Times New Roman"/>
          <w:sz w:val="26"/>
          <w:szCs w:val="26"/>
        </w:rPr>
        <w:t xml:space="preserve"> of mainstream biblical studies,</w:t>
      </w:r>
      <w:r w:rsidRPr="00796961">
        <w:rPr>
          <w:rFonts w:ascii="Times New Roman" w:hAnsi="Times New Roman"/>
          <w:sz w:val="26"/>
          <w:szCs w:val="26"/>
        </w:rPr>
        <w:t xml:space="preserve"> “the migration” model and “the peasant rebellion” model. So that’s where we stopped last week. </w:t>
      </w:r>
      <w:r w:rsidR="00D81AD8">
        <w:rPr>
          <w:rFonts w:ascii="Times New Roman" w:hAnsi="Times New Roman"/>
          <w:sz w:val="26"/>
          <w:szCs w:val="26"/>
        </w:rPr>
        <w:br/>
      </w:r>
      <w:r w:rsidR="00D81AD8">
        <w:rPr>
          <w:rFonts w:ascii="Times New Roman" w:hAnsi="Times New Roman"/>
          <w:sz w:val="26"/>
          <w:szCs w:val="26"/>
        </w:rPr>
        <w:br/>
        <w:t>B.  The Entry into Canaan:  Joshua 1:1-5:12</w:t>
      </w:r>
      <w:r w:rsidR="00D81AD8">
        <w:rPr>
          <w:rFonts w:ascii="Times New Roman" w:hAnsi="Times New Roman"/>
          <w:sz w:val="26"/>
          <w:szCs w:val="26"/>
        </w:rPr>
        <w:br/>
        <w:t xml:space="preserve">   1.  Joshua’s Commission – Joshua 1:1-9</w:t>
      </w:r>
      <w:r w:rsidRPr="00796961">
        <w:rPr>
          <w:rFonts w:ascii="Times New Roman" w:hAnsi="Times New Roman"/>
          <w:sz w:val="26"/>
          <w:szCs w:val="26"/>
        </w:rPr>
        <w:br/>
        <w:t xml:space="preserve"> </w:t>
      </w:r>
      <w:r w:rsidRPr="00796961">
        <w:rPr>
          <w:rFonts w:ascii="Times New Roman" w:hAnsi="Times New Roman"/>
          <w:sz w:val="26"/>
          <w:szCs w:val="26"/>
        </w:rPr>
        <w:tab/>
        <w:t>That brings us to III. B. of the book, and tha</w:t>
      </w:r>
      <w:r>
        <w:rPr>
          <w:rFonts w:ascii="Times New Roman" w:hAnsi="Times New Roman"/>
          <w:sz w:val="26"/>
          <w:szCs w:val="26"/>
        </w:rPr>
        <w:t>t’s where we will begin tonight,</w:t>
      </w:r>
      <w:r w:rsidRPr="00796961">
        <w:rPr>
          <w:rFonts w:ascii="Times New Roman" w:hAnsi="Times New Roman"/>
          <w:sz w:val="26"/>
          <w:szCs w:val="26"/>
        </w:rPr>
        <w:t xml:space="preserve"> in the </w:t>
      </w:r>
      <w:r>
        <w:rPr>
          <w:rFonts w:ascii="Times New Roman" w:hAnsi="Times New Roman"/>
          <w:sz w:val="26"/>
          <w:szCs w:val="26"/>
        </w:rPr>
        <w:t>book of Joshua itself.</w:t>
      </w:r>
      <w:r w:rsidRPr="00796961">
        <w:rPr>
          <w:rFonts w:ascii="Times New Roman" w:hAnsi="Times New Roman"/>
          <w:sz w:val="26"/>
          <w:szCs w:val="26"/>
        </w:rPr>
        <w:t xml:space="preserve"> “The entry into Canaan</w:t>
      </w:r>
      <w:r>
        <w:rPr>
          <w:rFonts w:ascii="Times New Roman" w:hAnsi="Times New Roman"/>
          <w:sz w:val="26"/>
          <w:szCs w:val="26"/>
        </w:rPr>
        <w:t>:</w:t>
      </w:r>
      <w:r w:rsidRPr="00796961">
        <w:rPr>
          <w:rFonts w:ascii="Times New Roman" w:hAnsi="Times New Roman"/>
          <w:sz w:val="26"/>
          <w:szCs w:val="26"/>
        </w:rPr>
        <w:t xml:space="preserve"> Joshua 1:1-5:12”—you will notice there are </w:t>
      </w:r>
      <w:r>
        <w:rPr>
          <w:rFonts w:ascii="Times New Roman" w:hAnsi="Times New Roman"/>
          <w:sz w:val="26"/>
          <w:szCs w:val="26"/>
        </w:rPr>
        <w:t>five</w:t>
      </w:r>
      <w:r w:rsidRPr="00796961">
        <w:rPr>
          <w:rFonts w:ascii="Times New Roman" w:hAnsi="Times New Roman"/>
          <w:sz w:val="26"/>
          <w:szCs w:val="26"/>
        </w:rPr>
        <w:t xml:space="preserve"> sub-points under the B.—I want to make just a couple of very brief comments on one and two, and then spend more time on three. </w:t>
      </w:r>
      <w:r>
        <w:rPr>
          <w:rFonts w:ascii="Times New Roman" w:hAnsi="Times New Roman"/>
          <w:sz w:val="26"/>
          <w:szCs w:val="26"/>
        </w:rPr>
        <w:t>O</w:t>
      </w:r>
      <w:r w:rsidRPr="00796961">
        <w:rPr>
          <w:rFonts w:ascii="Times New Roman" w:hAnsi="Times New Roman"/>
          <w:sz w:val="26"/>
          <w:szCs w:val="26"/>
        </w:rPr>
        <w:t>ne under B. is “Joshua’s commission; Joshua 1:1-9.</w:t>
      </w:r>
      <w:r w:rsidR="003C3061">
        <w:rPr>
          <w:rFonts w:ascii="Times New Roman" w:hAnsi="Times New Roman"/>
          <w:sz w:val="26"/>
          <w:szCs w:val="26"/>
        </w:rPr>
        <w:t>”</w:t>
      </w:r>
      <w:r w:rsidRPr="00796961">
        <w:rPr>
          <w:rFonts w:ascii="Times New Roman" w:hAnsi="Times New Roman"/>
          <w:sz w:val="26"/>
          <w:szCs w:val="26"/>
        </w:rPr>
        <w:t xml:space="preserve"> You remember the </w:t>
      </w:r>
      <w:r>
        <w:rPr>
          <w:rFonts w:ascii="Times New Roman" w:hAnsi="Times New Roman"/>
          <w:sz w:val="26"/>
          <w:szCs w:val="26"/>
        </w:rPr>
        <w:t>b</w:t>
      </w:r>
      <w:r w:rsidRPr="00796961">
        <w:rPr>
          <w:rFonts w:ascii="Times New Roman" w:hAnsi="Times New Roman"/>
          <w:sz w:val="26"/>
          <w:szCs w:val="26"/>
        </w:rPr>
        <w:t xml:space="preserve">ook of Deuteronomy, the covenant renewal in the plains of </w:t>
      </w:r>
      <w:smartTag w:uri="urn:schemas-microsoft-com:office:smarttags" w:element="country-region">
        <w:smartTag w:uri="urn:schemas-microsoft-com:office:smarttags" w:element="place">
          <w:r w:rsidRPr="00796961">
            <w:rPr>
              <w:rFonts w:ascii="Times New Roman" w:hAnsi="Times New Roman"/>
              <w:sz w:val="26"/>
              <w:szCs w:val="26"/>
            </w:rPr>
            <w:t>Moab</w:t>
          </w:r>
        </w:smartTag>
      </w:smartTag>
      <w:r>
        <w:rPr>
          <w:rFonts w:ascii="Times New Roman" w:hAnsi="Times New Roman"/>
          <w:sz w:val="26"/>
          <w:szCs w:val="26"/>
        </w:rPr>
        <w:t>. O</w:t>
      </w:r>
      <w:r w:rsidRPr="00796961">
        <w:rPr>
          <w:rFonts w:ascii="Times New Roman" w:hAnsi="Times New Roman"/>
          <w:sz w:val="26"/>
          <w:szCs w:val="26"/>
        </w:rPr>
        <w:t>ne of the prominent features of that was the transition of leadership from Moses to Joshua. At the end of Deuteronomy 34, Moses died and now the successor</w:t>
      </w:r>
      <w:r>
        <w:rPr>
          <w:rFonts w:ascii="Times New Roman" w:hAnsi="Times New Roman"/>
          <w:sz w:val="26"/>
          <w:szCs w:val="26"/>
        </w:rPr>
        <w:t xml:space="preserve"> beco</w:t>
      </w:r>
      <w:r w:rsidRPr="00796961">
        <w:rPr>
          <w:rFonts w:ascii="Times New Roman" w:hAnsi="Times New Roman"/>
          <w:sz w:val="26"/>
          <w:szCs w:val="26"/>
        </w:rPr>
        <w:t>me</w:t>
      </w:r>
      <w:r>
        <w:rPr>
          <w:rFonts w:ascii="Times New Roman" w:hAnsi="Times New Roman"/>
          <w:sz w:val="26"/>
          <w:szCs w:val="26"/>
        </w:rPr>
        <w:t>s</w:t>
      </w:r>
      <w:r w:rsidRPr="00796961">
        <w:rPr>
          <w:rFonts w:ascii="Times New Roman" w:hAnsi="Times New Roman"/>
          <w:sz w:val="26"/>
          <w:szCs w:val="26"/>
        </w:rPr>
        <w:t xml:space="preserve"> the leader, and that successor to Moses is Joshua. </w:t>
      </w:r>
      <w:r>
        <w:rPr>
          <w:rFonts w:ascii="Times New Roman" w:hAnsi="Times New Roman"/>
          <w:sz w:val="26"/>
          <w:szCs w:val="26"/>
        </w:rPr>
        <w:t>Y</w:t>
      </w:r>
      <w:r w:rsidRPr="00796961">
        <w:rPr>
          <w:rFonts w:ascii="Times New Roman" w:hAnsi="Times New Roman"/>
          <w:sz w:val="26"/>
          <w:szCs w:val="26"/>
        </w:rPr>
        <w:t xml:space="preserve">ou read in verse </w:t>
      </w:r>
      <w:r>
        <w:rPr>
          <w:rFonts w:ascii="Times New Roman" w:hAnsi="Times New Roman"/>
          <w:sz w:val="26"/>
          <w:szCs w:val="26"/>
        </w:rPr>
        <w:t>2</w:t>
      </w:r>
      <w:r w:rsidRPr="00796961">
        <w:rPr>
          <w:rFonts w:ascii="Times New Roman" w:hAnsi="Times New Roman"/>
          <w:sz w:val="26"/>
          <w:szCs w:val="26"/>
        </w:rPr>
        <w:t>, “‘Mo</w:t>
      </w:r>
      <w:r>
        <w:rPr>
          <w:rFonts w:ascii="Times New Roman" w:hAnsi="Times New Roman"/>
          <w:sz w:val="26"/>
          <w:szCs w:val="26"/>
        </w:rPr>
        <w:t>ses my servant is dead. Now you</w:t>
      </w:r>
      <w:r w:rsidRPr="00796961">
        <w:rPr>
          <w:rFonts w:ascii="Times New Roman" w:hAnsi="Times New Roman"/>
          <w:sz w:val="26"/>
          <w:szCs w:val="26"/>
        </w:rPr>
        <w:t xml:space="preserve"> [Joshua], and all these people, get ready to cross the </w:t>
      </w:r>
      <w:smartTag w:uri="urn:schemas-microsoft-com:office:smarttags" w:element="country-region">
        <w:smartTag w:uri="urn:schemas-microsoft-com:office:smarttags" w:element="place">
          <w:r w:rsidRPr="00796961">
            <w:rPr>
              <w:rFonts w:ascii="Times New Roman" w:hAnsi="Times New Roman"/>
              <w:sz w:val="26"/>
              <w:szCs w:val="26"/>
            </w:rPr>
            <w:t>Jordan</w:t>
          </w:r>
        </w:smartTag>
      </w:smartTag>
      <w:r w:rsidRPr="00796961">
        <w:rPr>
          <w:rFonts w:ascii="Times New Roman" w:hAnsi="Times New Roman"/>
          <w:sz w:val="26"/>
          <w:szCs w:val="26"/>
        </w:rPr>
        <w:t xml:space="preserve"> into the</w:t>
      </w:r>
      <w:r>
        <w:rPr>
          <w:rFonts w:ascii="Times New Roman" w:hAnsi="Times New Roman"/>
          <w:sz w:val="26"/>
          <w:szCs w:val="26"/>
        </w:rPr>
        <w:t xml:space="preserve"> land that I will give to them—to </w:t>
      </w:r>
      <w:r w:rsidRPr="00796961">
        <w:rPr>
          <w:rFonts w:ascii="Times New Roman" w:hAnsi="Times New Roman"/>
          <w:sz w:val="26"/>
          <w:szCs w:val="26"/>
        </w:rPr>
        <w:t xml:space="preserve">the Israelites.’” </w:t>
      </w:r>
      <w:r>
        <w:rPr>
          <w:rFonts w:ascii="Times New Roman" w:hAnsi="Times New Roman"/>
          <w:sz w:val="26"/>
          <w:szCs w:val="26"/>
        </w:rPr>
        <w:t>Y</w:t>
      </w:r>
      <w:r w:rsidRPr="00796961">
        <w:rPr>
          <w:rFonts w:ascii="Times New Roman" w:hAnsi="Times New Roman"/>
          <w:sz w:val="26"/>
          <w:szCs w:val="26"/>
        </w:rPr>
        <w:t>o</w:t>
      </w:r>
      <w:r>
        <w:rPr>
          <w:rFonts w:ascii="Times New Roman" w:hAnsi="Times New Roman"/>
          <w:sz w:val="26"/>
          <w:szCs w:val="26"/>
        </w:rPr>
        <w:t>u’ll notice in that commission (which</w:t>
      </w:r>
      <w:r w:rsidRPr="00796961">
        <w:rPr>
          <w:rFonts w:ascii="Times New Roman" w:hAnsi="Times New Roman"/>
          <w:sz w:val="26"/>
          <w:szCs w:val="26"/>
        </w:rPr>
        <w:t xml:space="preserve"> runs down through verse 9</w:t>
      </w:r>
      <w:r>
        <w:rPr>
          <w:rFonts w:ascii="Times New Roman" w:hAnsi="Times New Roman"/>
          <w:sz w:val="26"/>
          <w:szCs w:val="26"/>
        </w:rPr>
        <w:t>)</w:t>
      </w:r>
      <w:r w:rsidRPr="00796961">
        <w:rPr>
          <w:rFonts w:ascii="Times New Roman" w:hAnsi="Times New Roman"/>
          <w:sz w:val="26"/>
          <w:szCs w:val="26"/>
        </w:rPr>
        <w:t>, in verse 7, he says to Joshua</w:t>
      </w:r>
      <w:r>
        <w:rPr>
          <w:rFonts w:ascii="Times New Roman" w:hAnsi="Times New Roman"/>
          <w:sz w:val="26"/>
          <w:szCs w:val="26"/>
        </w:rPr>
        <w:t>, “Be strong and very courageous. Be</w:t>
      </w:r>
      <w:r w:rsidRPr="00796961">
        <w:rPr>
          <w:rFonts w:ascii="Times New Roman" w:hAnsi="Times New Roman"/>
          <w:sz w:val="26"/>
          <w:szCs w:val="26"/>
        </w:rPr>
        <w:t xml:space="preserve"> careful to obey all th</w:t>
      </w:r>
      <w:r>
        <w:rPr>
          <w:rFonts w:ascii="Times New Roman" w:hAnsi="Times New Roman"/>
          <w:sz w:val="26"/>
          <w:szCs w:val="26"/>
        </w:rPr>
        <w:t>e law my servant Moses gave you;</w:t>
      </w:r>
      <w:r w:rsidRPr="00796961">
        <w:rPr>
          <w:rFonts w:ascii="Times New Roman" w:hAnsi="Times New Roman"/>
          <w:sz w:val="26"/>
          <w:szCs w:val="26"/>
        </w:rPr>
        <w:t xml:space="preserve"> do not turn from </w:t>
      </w:r>
      <w:r w:rsidRPr="00796961">
        <w:rPr>
          <w:rFonts w:ascii="Times New Roman" w:hAnsi="Times New Roman"/>
          <w:sz w:val="26"/>
          <w:szCs w:val="26"/>
        </w:rPr>
        <w:lastRenderedPageBreak/>
        <w:t>it to the right or to the left, that you may be successful wherever you go.” That’s the Deuteronomic theology: if you are obedient, you will be blessed and you will be successful. If you are disobedient, then the covenant curse and judgment will follow. Verse 8: “Do not let the book of the law depart from your mout</w:t>
      </w:r>
      <w:r>
        <w:rPr>
          <w:rFonts w:ascii="Times New Roman" w:hAnsi="Times New Roman"/>
          <w:sz w:val="26"/>
          <w:szCs w:val="26"/>
        </w:rPr>
        <w:t>h;</w:t>
      </w:r>
      <w:r w:rsidRPr="00796961">
        <w:rPr>
          <w:rFonts w:ascii="Times New Roman" w:hAnsi="Times New Roman"/>
          <w:sz w:val="26"/>
          <w:szCs w:val="26"/>
        </w:rPr>
        <w:t xml:space="preserve"> meditate on it day and night so that you may be careful to do everything written in it. Then you will be prosperous and successful.” So that’s the challenge to Joshua as he gives leadership to the people as they undertake the crossing of the Jordan, </w:t>
      </w:r>
      <w:r>
        <w:rPr>
          <w:rFonts w:ascii="Times New Roman" w:hAnsi="Times New Roman"/>
          <w:sz w:val="26"/>
          <w:szCs w:val="26"/>
        </w:rPr>
        <w:t xml:space="preserve">the </w:t>
      </w:r>
      <w:r w:rsidRPr="00796961">
        <w:rPr>
          <w:rFonts w:ascii="Times New Roman" w:hAnsi="Times New Roman"/>
          <w:sz w:val="26"/>
          <w:szCs w:val="26"/>
        </w:rPr>
        <w:t>entrance into the land of Canaan</w:t>
      </w:r>
      <w:r>
        <w:rPr>
          <w:rFonts w:ascii="Times New Roman" w:hAnsi="Times New Roman"/>
          <w:sz w:val="26"/>
          <w:szCs w:val="26"/>
        </w:rPr>
        <w:t>,</w:t>
      </w:r>
      <w:r w:rsidRPr="00796961">
        <w:rPr>
          <w:rFonts w:ascii="Times New Roman" w:hAnsi="Times New Roman"/>
          <w:sz w:val="26"/>
          <w:szCs w:val="26"/>
        </w:rPr>
        <w:t xml:space="preserve"> and eventual</w:t>
      </w:r>
      <w:r>
        <w:rPr>
          <w:rFonts w:ascii="Times New Roman" w:hAnsi="Times New Roman"/>
          <w:sz w:val="26"/>
          <w:szCs w:val="26"/>
        </w:rPr>
        <w:t>ly</w:t>
      </w:r>
      <w:r w:rsidRPr="00796961">
        <w:rPr>
          <w:rFonts w:ascii="Times New Roman" w:hAnsi="Times New Roman"/>
          <w:sz w:val="26"/>
          <w:szCs w:val="26"/>
        </w:rPr>
        <w:t xml:space="preserve"> the conq</w:t>
      </w:r>
      <w:r>
        <w:rPr>
          <w:rFonts w:ascii="Times New Roman" w:hAnsi="Times New Roman"/>
          <w:sz w:val="26"/>
          <w:szCs w:val="26"/>
        </w:rPr>
        <w:t xml:space="preserve">uest of that land.  </w:t>
      </w:r>
      <w:r w:rsidR="00D81AD8">
        <w:rPr>
          <w:rFonts w:ascii="Times New Roman" w:hAnsi="Times New Roman"/>
          <w:sz w:val="26"/>
          <w:szCs w:val="26"/>
        </w:rPr>
        <w:br/>
      </w:r>
      <w:r w:rsidR="00D81AD8">
        <w:rPr>
          <w:rFonts w:ascii="Times New Roman" w:hAnsi="Times New Roman"/>
          <w:sz w:val="26"/>
          <w:szCs w:val="26"/>
        </w:rPr>
        <w:br/>
        <w:t xml:space="preserve">  2.  The People Are Mobilized under Joshua 1:10-18</w:t>
      </w:r>
      <w:r>
        <w:rPr>
          <w:rFonts w:ascii="Times New Roman" w:hAnsi="Times New Roman"/>
          <w:sz w:val="26"/>
          <w:szCs w:val="26"/>
        </w:rPr>
        <w:br/>
        <w:t xml:space="preserve"> </w:t>
      </w:r>
      <w:r>
        <w:rPr>
          <w:rFonts w:ascii="Times New Roman" w:hAnsi="Times New Roman"/>
          <w:sz w:val="26"/>
          <w:szCs w:val="26"/>
        </w:rPr>
        <w:tab/>
        <w:t>Number 2. under B.</w:t>
      </w:r>
      <w:r w:rsidRPr="00796961">
        <w:rPr>
          <w:rFonts w:ascii="Times New Roman" w:hAnsi="Times New Roman"/>
          <w:sz w:val="26"/>
          <w:szCs w:val="26"/>
        </w:rPr>
        <w:t xml:space="preserve"> is “The people are mobiliz</w:t>
      </w:r>
      <w:r>
        <w:rPr>
          <w:rFonts w:ascii="Times New Roman" w:hAnsi="Times New Roman"/>
          <w:sz w:val="26"/>
          <w:szCs w:val="26"/>
        </w:rPr>
        <w:t>ed under chapter 1:10-18.</w:t>
      </w:r>
      <w:r w:rsidR="00D54D6A">
        <w:rPr>
          <w:rFonts w:ascii="Times New Roman" w:hAnsi="Times New Roman"/>
          <w:sz w:val="26"/>
          <w:szCs w:val="26"/>
        </w:rPr>
        <w:t>”</w:t>
      </w:r>
      <w:r>
        <w:rPr>
          <w:rFonts w:ascii="Times New Roman" w:hAnsi="Times New Roman"/>
          <w:sz w:val="26"/>
          <w:szCs w:val="26"/>
        </w:rPr>
        <w:t xml:space="preserve">  You’ll </w:t>
      </w:r>
      <w:r w:rsidRPr="00796961">
        <w:rPr>
          <w:rFonts w:ascii="Times New Roman" w:hAnsi="Times New Roman"/>
          <w:sz w:val="26"/>
          <w:szCs w:val="26"/>
        </w:rPr>
        <w:t xml:space="preserve">notice there, in verse 11, Joshua gives instructions. He orders the officers, “Go through the camp </w:t>
      </w:r>
      <w:r>
        <w:rPr>
          <w:rFonts w:ascii="Times New Roman" w:hAnsi="Times New Roman"/>
          <w:sz w:val="26"/>
          <w:szCs w:val="26"/>
        </w:rPr>
        <w:t xml:space="preserve">and </w:t>
      </w:r>
      <w:r w:rsidRPr="00796961">
        <w:rPr>
          <w:rFonts w:ascii="Times New Roman" w:hAnsi="Times New Roman"/>
          <w:sz w:val="26"/>
          <w:szCs w:val="26"/>
        </w:rPr>
        <w:t xml:space="preserve">tell the people, ‘Get your supplies ready. Three days from now you will cross the </w:t>
      </w:r>
      <w:smartTag w:uri="urn:schemas-microsoft-com:office:smarttags" w:element="country-region">
        <w:smartTag w:uri="urn:schemas-microsoft-com:office:smarttags" w:element="place">
          <w:r w:rsidRPr="00796961">
            <w:rPr>
              <w:rFonts w:ascii="Times New Roman" w:hAnsi="Times New Roman"/>
              <w:sz w:val="26"/>
              <w:szCs w:val="26"/>
            </w:rPr>
            <w:t>Jordan</w:t>
          </w:r>
        </w:smartTag>
      </w:smartTag>
      <w:r w:rsidRPr="00796961">
        <w:rPr>
          <w:rFonts w:ascii="Times New Roman" w:hAnsi="Times New Roman"/>
          <w:sz w:val="26"/>
          <w:szCs w:val="26"/>
        </w:rPr>
        <w:t xml:space="preserve"> to go in and take possession of the land the Lord your God is giving to you.” So the people were mobilized to cross the </w:t>
      </w:r>
      <w:smartTag w:uri="urn:schemas-microsoft-com:office:smarttags" w:element="country-region">
        <w:smartTag w:uri="urn:schemas-microsoft-com:office:smarttags" w:element="place">
          <w:r w:rsidRPr="00796961">
            <w:rPr>
              <w:rFonts w:ascii="Times New Roman" w:hAnsi="Times New Roman"/>
              <w:sz w:val="26"/>
              <w:szCs w:val="26"/>
            </w:rPr>
            <w:t>Jordan</w:t>
          </w:r>
        </w:smartTag>
      </w:smartTag>
      <w:r w:rsidRPr="00796961">
        <w:rPr>
          <w:rFonts w:ascii="Times New Roman" w:hAnsi="Times New Roman"/>
          <w:sz w:val="26"/>
          <w:szCs w:val="26"/>
        </w:rPr>
        <w:t xml:space="preserve">, but before actually doing that, you have </w:t>
      </w:r>
      <w:r>
        <w:rPr>
          <w:rFonts w:ascii="Times New Roman" w:hAnsi="Times New Roman"/>
          <w:sz w:val="26"/>
          <w:szCs w:val="26"/>
        </w:rPr>
        <w:t xml:space="preserve">the next chapter.  </w:t>
      </w:r>
      <w:r w:rsidR="00D81AD8">
        <w:rPr>
          <w:rFonts w:ascii="Times New Roman" w:hAnsi="Times New Roman"/>
          <w:sz w:val="26"/>
          <w:szCs w:val="26"/>
        </w:rPr>
        <w:br/>
      </w:r>
      <w:r w:rsidR="00D81AD8">
        <w:rPr>
          <w:rFonts w:ascii="Times New Roman" w:hAnsi="Times New Roman"/>
          <w:sz w:val="26"/>
          <w:szCs w:val="26"/>
        </w:rPr>
        <w:br/>
        <w:t xml:space="preserve">  3.  Joshua 2 Tells of Sending the Spies across the River</w:t>
      </w:r>
      <w:r>
        <w:rPr>
          <w:rFonts w:ascii="Times New Roman" w:hAnsi="Times New Roman"/>
          <w:sz w:val="26"/>
          <w:szCs w:val="26"/>
        </w:rPr>
        <w:br/>
        <w:t xml:space="preserve"> </w:t>
      </w:r>
      <w:r>
        <w:rPr>
          <w:rFonts w:ascii="Times New Roman" w:hAnsi="Times New Roman"/>
          <w:sz w:val="26"/>
          <w:szCs w:val="26"/>
        </w:rPr>
        <w:tab/>
        <w:t>Chapter 2</w:t>
      </w:r>
      <w:r w:rsidRPr="00796961">
        <w:rPr>
          <w:rFonts w:ascii="Times New Roman" w:hAnsi="Times New Roman"/>
          <w:sz w:val="26"/>
          <w:szCs w:val="26"/>
        </w:rPr>
        <w:t xml:space="preserve"> tells of the sending of spies across the river in advance of Israel’s crossing the river, to see what the situation was there. That involves the story of Rahab the harlot, who gave refuge to those spies and then protected them when the king of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sent his people to try to capture them. The story of Rahab in chapter 2 is one that has attracted a great deal of interest, and from a standpoint of ethics, it has attracted a great deal of discussion as to how to evaluate the conduct of Rahab. Did she do something commendable in misleading the agents of the king of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so that they were </w:t>
      </w:r>
      <w:r w:rsidRPr="00796961">
        <w:rPr>
          <w:rFonts w:ascii="Times New Roman" w:hAnsi="Times New Roman"/>
          <w:i/>
          <w:sz w:val="26"/>
          <w:szCs w:val="26"/>
        </w:rPr>
        <w:t>not</w:t>
      </w:r>
      <w:r w:rsidRPr="00796961">
        <w:rPr>
          <w:rFonts w:ascii="Times New Roman" w:hAnsi="Times New Roman"/>
          <w:sz w:val="26"/>
          <w:szCs w:val="26"/>
        </w:rPr>
        <w:t xml:space="preserve"> able to capture those spies? Is that commendable or is that something for which she should be criticized or condemned? Didn’t she lie? </w:t>
      </w:r>
      <w:r w:rsidR="00D81AD8">
        <w:rPr>
          <w:rFonts w:ascii="Times New Roman" w:hAnsi="Times New Roman"/>
          <w:sz w:val="26"/>
          <w:szCs w:val="26"/>
        </w:rPr>
        <w:br/>
      </w:r>
      <w:r w:rsidR="00D81AD8">
        <w:rPr>
          <w:rFonts w:ascii="Times New Roman" w:hAnsi="Times New Roman"/>
          <w:sz w:val="26"/>
          <w:szCs w:val="26"/>
        </w:rPr>
        <w:br/>
      </w:r>
      <w:r w:rsidR="00D81AD8">
        <w:rPr>
          <w:rFonts w:ascii="Times New Roman" w:hAnsi="Times New Roman"/>
          <w:sz w:val="26"/>
          <w:szCs w:val="26"/>
        </w:rPr>
        <w:br/>
      </w:r>
      <w:r w:rsidR="00D81AD8">
        <w:rPr>
          <w:rFonts w:ascii="Times New Roman" w:hAnsi="Times New Roman"/>
          <w:sz w:val="26"/>
          <w:szCs w:val="26"/>
        </w:rPr>
        <w:lastRenderedPageBreak/>
        <w:t xml:space="preserve">     a.  Rahab’s Faith</w:t>
      </w:r>
      <w:r w:rsidR="00D81AD8">
        <w:rPr>
          <w:rFonts w:ascii="Times New Roman" w:hAnsi="Times New Roman"/>
          <w:sz w:val="26"/>
          <w:szCs w:val="26"/>
        </w:rPr>
        <w:br/>
        <w:t xml:space="preserve"> </w:t>
      </w:r>
      <w:r w:rsidR="00D81AD8">
        <w:rPr>
          <w:rFonts w:ascii="Times New Roman" w:hAnsi="Times New Roman"/>
          <w:sz w:val="26"/>
          <w:szCs w:val="26"/>
        </w:rPr>
        <w:tab/>
      </w:r>
      <w:r w:rsidRPr="00796961">
        <w:rPr>
          <w:rFonts w:ascii="Times New Roman" w:hAnsi="Times New Roman"/>
          <w:sz w:val="26"/>
          <w:szCs w:val="26"/>
        </w:rPr>
        <w:t xml:space="preserve">We’re going to come back to that in a few minutes, but I think however you read Joshua chapter 2, you should read it in light of two New Testament passages. </w:t>
      </w:r>
      <w:r>
        <w:rPr>
          <w:rFonts w:ascii="Times New Roman" w:hAnsi="Times New Roman"/>
          <w:sz w:val="26"/>
          <w:szCs w:val="26"/>
        </w:rPr>
        <w:t>O</w:t>
      </w:r>
      <w:r w:rsidRPr="00796961">
        <w:rPr>
          <w:rFonts w:ascii="Times New Roman" w:hAnsi="Times New Roman"/>
          <w:sz w:val="26"/>
          <w:szCs w:val="26"/>
        </w:rPr>
        <w:t xml:space="preserve">ne is Hebrews 11:31 </w:t>
      </w:r>
      <w:r>
        <w:rPr>
          <w:rFonts w:ascii="Times New Roman" w:hAnsi="Times New Roman"/>
          <w:sz w:val="26"/>
          <w:szCs w:val="26"/>
        </w:rPr>
        <w:t xml:space="preserve">and the other is James 2:25. Hebrews 11 is that </w:t>
      </w:r>
      <w:r w:rsidRPr="00796961">
        <w:rPr>
          <w:rFonts w:ascii="Times New Roman" w:hAnsi="Times New Roman"/>
          <w:sz w:val="26"/>
          <w:szCs w:val="26"/>
        </w:rPr>
        <w:t xml:space="preserve">chapter </w:t>
      </w:r>
      <w:r>
        <w:rPr>
          <w:rFonts w:ascii="Times New Roman" w:hAnsi="Times New Roman"/>
          <w:sz w:val="26"/>
          <w:szCs w:val="26"/>
        </w:rPr>
        <w:t>which</w:t>
      </w:r>
      <w:r w:rsidRPr="00796961">
        <w:rPr>
          <w:rFonts w:ascii="Times New Roman" w:hAnsi="Times New Roman"/>
          <w:sz w:val="26"/>
          <w:szCs w:val="26"/>
        </w:rPr>
        <w:t xml:space="preserve"> recounts a long list of the heroes of fa</w:t>
      </w:r>
      <w:r>
        <w:rPr>
          <w:rFonts w:ascii="Times New Roman" w:hAnsi="Times New Roman"/>
          <w:sz w:val="26"/>
          <w:szCs w:val="26"/>
        </w:rPr>
        <w:t>ith of the Old Testament period. Y</w:t>
      </w:r>
      <w:r w:rsidRPr="00796961">
        <w:rPr>
          <w:rFonts w:ascii="Times New Roman" w:hAnsi="Times New Roman"/>
          <w:sz w:val="26"/>
          <w:szCs w:val="26"/>
        </w:rPr>
        <w:t>ou read in verse 31</w:t>
      </w:r>
      <w:r>
        <w:rPr>
          <w:rFonts w:ascii="Times New Roman" w:hAnsi="Times New Roman"/>
          <w:sz w:val="26"/>
          <w:szCs w:val="26"/>
        </w:rPr>
        <w:t>,</w:t>
      </w:r>
      <w:r w:rsidRPr="00796961">
        <w:rPr>
          <w:rFonts w:ascii="Times New Roman" w:hAnsi="Times New Roman"/>
          <w:sz w:val="26"/>
          <w:szCs w:val="26"/>
        </w:rPr>
        <w:t xml:space="preserve"> “By faith the prostitute Rahab, because she welcomed the spies, was not killed with those who were disobe</w:t>
      </w:r>
      <w:r>
        <w:rPr>
          <w:rFonts w:ascii="Times New Roman" w:hAnsi="Times New Roman"/>
          <w:sz w:val="26"/>
          <w:szCs w:val="26"/>
        </w:rPr>
        <w:t xml:space="preserve">dient.” James 2:25 gives </w:t>
      </w:r>
      <w:r w:rsidRPr="00796961">
        <w:rPr>
          <w:rFonts w:ascii="Times New Roman" w:hAnsi="Times New Roman"/>
          <w:sz w:val="26"/>
          <w:szCs w:val="26"/>
        </w:rPr>
        <w:t>a little more detail about Rahab, afte</w:t>
      </w:r>
      <w:r>
        <w:rPr>
          <w:rFonts w:ascii="Times New Roman" w:hAnsi="Times New Roman"/>
          <w:sz w:val="26"/>
          <w:szCs w:val="26"/>
        </w:rPr>
        <w:t>r talking about Abraham’s faith. It reads</w:t>
      </w:r>
      <w:r w:rsidRPr="00796961">
        <w:rPr>
          <w:rFonts w:ascii="Times New Roman" w:hAnsi="Times New Roman"/>
          <w:sz w:val="26"/>
          <w:szCs w:val="26"/>
        </w:rPr>
        <w:t xml:space="preserve">, “In the same way, was not even Rahab the prostitute considered </w:t>
      </w:r>
      <w:r w:rsidRPr="00796961">
        <w:rPr>
          <w:rFonts w:ascii="Times New Roman" w:hAnsi="Times New Roman"/>
          <w:i/>
          <w:sz w:val="26"/>
          <w:szCs w:val="26"/>
        </w:rPr>
        <w:t>righteous</w:t>
      </w:r>
      <w:r w:rsidRPr="00796961">
        <w:rPr>
          <w:rFonts w:ascii="Times New Roman" w:hAnsi="Times New Roman"/>
          <w:sz w:val="26"/>
          <w:szCs w:val="26"/>
        </w:rPr>
        <w:t xml:space="preserve"> for what she did when she gave lodging to the spies and sent them off in a different direction?”  You</w:t>
      </w:r>
      <w:r>
        <w:rPr>
          <w:rFonts w:ascii="Times New Roman" w:hAnsi="Times New Roman"/>
          <w:sz w:val="26"/>
          <w:szCs w:val="26"/>
        </w:rPr>
        <w:t>’ll</w:t>
      </w:r>
      <w:r w:rsidRPr="00796961">
        <w:rPr>
          <w:rFonts w:ascii="Times New Roman" w:hAnsi="Times New Roman"/>
          <w:sz w:val="26"/>
          <w:szCs w:val="26"/>
        </w:rPr>
        <w:t xml:space="preserve"> notice </w:t>
      </w:r>
      <w:r>
        <w:rPr>
          <w:rFonts w:ascii="Times New Roman" w:hAnsi="Times New Roman"/>
          <w:sz w:val="26"/>
          <w:szCs w:val="26"/>
        </w:rPr>
        <w:t xml:space="preserve">that </w:t>
      </w:r>
      <w:r w:rsidRPr="00796961">
        <w:rPr>
          <w:rFonts w:ascii="Times New Roman" w:hAnsi="Times New Roman"/>
          <w:sz w:val="26"/>
          <w:szCs w:val="26"/>
        </w:rPr>
        <w:t xml:space="preserve">both the Hebrews text and Joshua 2 speak of Rahab’s faith. I think Rahab’s faith is the key to the explanation of what she did. If you go back to Joshua </w:t>
      </w:r>
      <w:r>
        <w:rPr>
          <w:rFonts w:ascii="Times New Roman" w:hAnsi="Times New Roman"/>
          <w:sz w:val="26"/>
          <w:szCs w:val="26"/>
        </w:rPr>
        <w:t>2:3, you read that “T</w:t>
      </w:r>
      <w:r w:rsidRPr="00796961">
        <w:rPr>
          <w:rFonts w:ascii="Times New Roman" w:hAnsi="Times New Roman"/>
          <w:sz w:val="26"/>
          <w:szCs w:val="26"/>
        </w:rPr>
        <w:t xml:space="preserve">he king of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sent a message to Rahab: ‘Bring out the men who came to you and entered your house, because they have come to spy out the whole land.’ But the woman had taken the two men and hidden them. She said, ‘Yes, the men came to me, but I did not know where they had come from. At dusk, when it was time to close the city gate, the men left. I don't know which way they went. Go after them quickly. You may catch u</w:t>
      </w:r>
      <w:r>
        <w:rPr>
          <w:rFonts w:ascii="Times New Roman" w:hAnsi="Times New Roman"/>
          <w:sz w:val="26"/>
          <w:szCs w:val="26"/>
        </w:rPr>
        <w:t xml:space="preserve">p with them.’” </w:t>
      </w:r>
      <w:r w:rsidR="00D81AD8">
        <w:rPr>
          <w:rFonts w:ascii="Times New Roman" w:hAnsi="Times New Roman"/>
          <w:sz w:val="26"/>
          <w:szCs w:val="26"/>
        </w:rPr>
        <w:br/>
        <w:t xml:space="preserve"> </w:t>
      </w:r>
      <w:r w:rsidR="00D81AD8">
        <w:rPr>
          <w:rFonts w:ascii="Times New Roman" w:hAnsi="Times New Roman"/>
          <w:sz w:val="26"/>
          <w:szCs w:val="26"/>
        </w:rPr>
        <w:tab/>
      </w:r>
      <w:r>
        <w:rPr>
          <w:rFonts w:ascii="Times New Roman" w:hAnsi="Times New Roman"/>
          <w:sz w:val="26"/>
          <w:szCs w:val="26"/>
        </w:rPr>
        <w:t>But then verse 6</w:t>
      </w:r>
      <w:r w:rsidRPr="00796961">
        <w:rPr>
          <w:rFonts w:ascii="Times New Roman" w:hAnsi="Times New Roman"/>
          <w:sz w:val="26"/>
          <w:szCs w:val="26"/>
        </w:rPr>
        <w:t xml:space="preserve"> parenthetically tells us what t</w:t>
      </w:r>
      <w:r>
        <w:rPr>
          <w:rFonts w:ascii="Times New Roman" w:hAnsi="Times New Roman"/>
          <w:sz w:val="26"/>
          <w:szCs w:val="26"/>
        </w:rPr>
        <w:t>he reality of the situation was: “</w:t>
      </w:r>
      <w:r w:rsidRPr="00796961">
        <w:rPr>
          <w:rFonts w:ascii="Times New Roman" w:hAnsi="Times New Roman"/>
          <w:sz w:val="26"/>
          <w:szCs w:val="26"/>
        </w:rPr>
        <w:t xml:space="preserve">But she had taken them up to the roof and hidden them under the stalks of flax she had laid out on the roof.” But then you read down in verse 8, and </w:t>
      </w:r>
      <w:r>
        <w:rPr>
          <w:rFonts w:ascii="Times New Roman" w:hAnsi="Times New Roman"/>
          <w:sz w:val="26"/>
          <w:szCs w:val="26"/>
        </w:rPr>
        <w:t>you can see something of Rahab’s faith:</w:t>
      </w:r>
      <w:r w:rsidRPr="00796961">
        <w:rPr>
          <w:rFonts w:ascii="Times New Roman" w:hAnsi="Times New Roman"/>
          <w:sz w:val="26"/>
          <w:szCs w:val="26"/>
        </w:rPr>
        <w:t xml:space="preserve"> “Before the spies lay down for the night, she went up on the roof and said to them, ‘I </w:t>
      </w:r>
      <w:r w:rsidRPr="00796961">
        <w:rPr>
          <w:rFonts w:ascii="Times New Roman" w:hAnsi="Times New Roman"/>
          <w:iCs/>
          <w:sz w:val="26"/>
          <w:szCs w:val="26"/>
        </w:rPr>
        <w:t>know</w:t>
      </w:r>
      <w:r w:rsidRPr="00796961">
        <w:rPr>
          <w:rFonts w:ascii="Times New Roman" w:hAnsi="Times New Roman"/>
          <w:sz w:val="26"/>
          <w:szCs w:val="26"/>
        </w:rPr>
        <w:t xml:space="preserve"> that Yahweh has given this land to you and that a great fear of you has fallen on us, so that all who live in this country are melting in fear because of you. We have heard how Yahweh dr</w:t>
      </w:r>
      <w:r>
        <w:rPr>
          <w:rFonts w:ascii="Times New Roman" w:hAnsi="Times New Roman"/>
          <w:sz w:val="26"/>
          <w:szCs w:val="26"/>
        </w:rPr>
        <w:t>ied up the water of the Red Sea</w:t>
      </w:r>
      <w:r w:rsidRPr="00796961">
        <w:rPr>
          <w:rFonts w:ascii="Times New Roman" w:hAnsi="Times New Roman"/>
          <w:sz w:val="26"/>
          <w:szCs w:val="26"/>
        </w:rPr>
        <w:t xml:space="preserve"> for you when you came out of </w:t>
      </w:r>
      <w:smartTag w:uri="urn:schemas-microsoft-com:office:smarttags" w:element="country-region">
        <w:smartTag w:uri="urn:schemas-microsoft-com:office:smarttags" w:element="place">
          <w:r w:rsidRPr="00796961">
            <w:rPr>
              <w:rFonts w:ascii="Times New Roman" w:hAnsi="Times New Roman"/>
              <w:sz w:val="26"/>
              <w:szCs w:val="26"/>
            </w:rPr>
            <w:t>Egypt</w:t>
          </w:r>
        </w:smartTag>
      </w:smartTag>
      <w:r w:rsidRPr="00796961">
        <w:rPr>
          <w:rFonts w:ascii="Times New Roman" w:hAnsi="Times New Roman"/>
          <w:sz w:val="26"/>
          <w:szCs w:val="26"/>
        </w:rPr>
        <w:t xml:space="preserve">, and what you did to Sihon and Og, the two kings of the Amorites east of the Jordan, whom you completely destroyed. When we heard of it, our hearts melted and everyone's courage failed because of you. [Why?] For Yahweh your God is God in heaven above and on the earth below.’” There’s Rahab’s faith. She believed that Yahweh was God in </w:t>
      </w:r>
      <w:r>
        <w:rPr>
          <w:rFonts w:ascii="Times New Roman" w:hAnsi="Times New Roman"/>
          <w:sz w:val="26"/>
          <w:szCs w:val="26"/>
        </w:rPr>
        <w:t>heaven and on earth. Her action</w:t>
      </w:r>
      <w:r w:rsidRPr="00796961">
        <w:rPr>
          <w:rFonts w:ascii="Times New Roman" w:hAnsi="Times New Roman"/>
          <w:sz w:val="26"/>
          <w:szCs w:val="26"/>
        </w:rPr>
        <w:t xml:space="preserve"> in g</w:t>
      </w:r>
      <w:r>
        <w:rPr>
          <w:rFonts w:ascii="Times New Roman" w:hAnsi="Times New Roman"/>
          <w:sz w:val="26"/>
          <w:szCs w:val="26"/>
        </w:rPr>
        <w:t>iving protection to those spies</w:t>
      </w:r>
      <w:r w:rsidRPr="00796961">
        <w:rPr>
          <w:rFonts w:ascii="Times New Roman" w:hAnsi="Times New Roman"/>
          <w:sz w:val="26"/>
          <w:szCs w:val="26"/>
        </w:rPr>
        <w:t xml:space="preserve"> was an </w:t>
      </w:r>
      <w:r w:rsidRPr="00796961">
        <w:rPr>
          <w:rFonts w:ascii="Times New Roman" w:hAnsi="Times New Roman"/>
          <w:sz w:val="26"/>
          <w:szCs w:val="26"/>
        </w:rPr>
        <w:lastRenderedPageBreak/>
        <w:t xml:space="preserve">action that was born of that faith. </w:t>
      </w:r>
      <w:r w:rsidR="00D81AD8">
        <w:rPr>
          <w:rFonts w:ascii="Times New Roman" w:hAnsi="Times New Roman"/>
          <w:sz w:val="26"/>
          <w:szCs w:val="26"/>
        </w:rPr>
        <w:br/>
      </w:r>
      <w:r w:rsidR="00D81AD8">
        <w:rPr>
          <w:rFonts w:ascii="Times New Roman" w:hAnsi="Times New Roman"/>
          <w:sz w:val="26"/>
          <w:szCs w:val="26"/>
        </w:rPr>
        <w:br/>
        <w:t xml:space="preserve">   b.  Ethics of Rahab</w:t>
      </w:r>
      <w:r w:rsidRPr="00796961">
        <w:rPr>
          <w:rFonts w:ascii="Times New Roman" w:hAnsi="Times New Roman"/>
          <w:sz w:val="26"/>
          <w:szCs w:val="26"/>
        </w:rPr>
        <w:br/>
        <w:t xml:space="preserve"> </w:t>
      </w:r>
      <w:r w:rsidRPr="00796961">
        <w:rPr>
          <w:rFonts w:ascii="Times New Roman" w:hAnsi="Times New Roman"/>
          <w:sz w:val="26"/>
          <w:szCs w:val="26"/>
        </w:rPr>
        <w:tab/>
        <w:t xml:space="preserve">Now, if you get back to the question of the means she used to protect them, it’s certainly a legitimate topic for discussion. </w:t>
      </w:r>
      <w:r>
        <w:rPr>
          <w:rFonts w:ascii="Times New Roman" w:hAnsi="Times New Roman"/>
          <w:sz w:val="26"/>
          <w:szCs w:val="26"/>
        </w:rPr>
        <w:t>It</w:t>
      </w:r>
      <w:r w:rsidRPr="00796961">
        <w:rPr>
          <w:rFonts w:ascii="Times New Roman" w:hAnsi="Times New Roman"/>
          <w:sz w:val="26"/>
          <w:szCs w:val="26"/>
        </w:rPr>
        <w:t>’s been often discussed</w:t>
      </w:r>
      <w:r>
        <w:rPr>
          <w:rFonts w:ascii="Times New Roman" w:hAnsi="Times New Roman"/>
          <w:sz w:val="26"/>
          <w:szCs w:val="26"/>
        </w:rPr>
        <w:t>, as I mentioned</w:t>
      </w:r>
      <w:r w:rsidRPr="00796961">
        <w:rPr>
          <w:rFonts w:ascii="Times New Roman" w:hAnsi="Times New Roman"/>
          <w:sz w:val="26"/>
          <w:szCs w:val="26"/>
        </w:rPr>
        <w:t xml:space="preserve">. Some find fault with the way in which she protected them. For myself I would prefer to reserve judgment on her action. The Bible makes no criticism or no condemnation of her, and </w:t>
      </w:r>
      <w:r>
        <w:rPr>
          <w:rFonts w:ascii="Times New Roman" w:hAnsi="Times New Roman"/>
          <w:sz w:val="26"/>
          <w:szCs w:val="26"/>
        </w:rPr>
        <w:t>the</w:t>
      </w:r>
      <w:r w:rsidRPr="00796961">
        <w:rPr>
          <w:rFonts w:ascii="Times New Roman" w:hAnsi="Times New Roman"/>
          <w:sz w:val="26"/>
          <w:szCs w:val="26"/>
        </w:rPr>
        <w:t xml:space="preserve"> statements </w:t>
      </w:r>
      <w:r>
        <w:rPr>
          <w:rFonts w:ascii="Times New Roman" w:hAnsi="Times New Roman"/>
          <w:sz w:val="26"/>
          <w:szCs w:val="26"/>
        </w:rPr>
        <w:t>that</w:t>
      </w:r>
      <w:r w:rsidRPr="00796961">
        <w:rPr>
          <w:rFonts w:ascii="Times New Roman" w:hAnsi="Times New Roman"/>
          <w:sz w:val="26"/>
          <w:szCs w:val="26"/>
        </w:rPr>
        <w:t xml:space="preserve"> </w:t>
      </w:r>
      <w:r w:rsidRPr="00A40EED">
        <w:rPr>
          <w:rFonts w:ascii="Times New Roman" w:hAnsi="Times New Roman"/>
          <w:i/>
          <w:iCs/>
          <w:sz w:val="26"/>
          <w:szCs w:val="26"/>
        </w:rPr>
        <w:t>are</w:t>
      </w:r>
      <w:r w:rsidRPr="00796961">
        <w:rPr>
          <w:rFonts w:ascii="Times New Roman" w:hAnsi="Times New Roman"/>
          <w:sz w:val="26"/>
          <w:szCs w:val="26"/>
        </w:rPr>
        <w:t xml:space="preserve"> in the Bible—particularly those New Testament texts—are fairly commendatory, particularly of her faith. But the question arises: what was Rahab’s obligation when the king of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sent his people to capture those spies? What was her obligation toward the king of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as well as toward the spies that she was protecting? Did she have an obligation to betray the Hebrew spies to the king of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when asked about their whereabouts? I would say James 2:25 sounds </w:t>
      </w:r>
      <w:r>
        <w:rPr>
          <w:rFonts w:ascii="Times New Roman" w:hAnsi="Times New Roman"/>
          <w:sz w:val="26"/>
          <w:szCs w:val="26"/>
        </w:rPr>
        <w:t>quite positive. James 2:25 says, “W</w:t>
      </w:r>
      <w:r w:rsidRPr="00796961">
        <w:rPr>
          <w:rFonts w:ascii="Times New Roman" w:hAnsi="Times New Roman"/>
          <w:sz w:val="26"/>
          <w:szCs w:val="26"/>
        </w:rPr>
        <w:t xml:space="preserve">as not Rahab considered </w:t>
      </w:r>
      <w:r w:rsidRPr="00796961">
        <w:rPr>
          <w:rFonts w:ascii="Times New Roman" w:hAnsi="Times New Roman"/>
          <w:i/>
          <w:sz w:val="26"/>
          <w:szCs w:val="26"/>
        </w:rPr>
        <w:t>righteous</w:t>
      </w:r>
      <w:r w:rsidRPr="00796961">
        <w:rPr>
          <w:rFonts w:ascii="Times New Roman" w:hAnsi="Times New Roman"/>
          <w:sz w:val="26"/>
          <w:szCs w:val="26"/>
        </w:rPr>
        <w:t xml:space="preserve"> for what she did when she gave lodging for the spies and sent them off a different way?”  </w:t>
      </w:r>
      <w:r w:rsidR="00D81AD8">
        <w:rPr>
          <w:rFonts w:ascii="Times New Roman" w:hAnsi="Times New Roman"/>
          <w:sz w:val="26"/>
          <w:szCs w:val="26"/>
        </w:rPr>
        <w:br/>
      </w:r>
      <w:r w:rsidR="00D81AD8">
        <w:rPr>
          <w:rFonts w:ascii="Times New Roman" w:hAnsi="Times New Roman"/>
          <w:sz w:val="26"/>
          <w:szCs w:val="26"/>
        </w:rPr>
        <w:br/>
        <w:t xml:space="preserve">  c.  Comments on Rahab</w:t>
      </w:r>
    </w:p>
    <w:p w:rsidR="00041365" w:rsidRDefault="00871E5A" w:rsidP="00041365">
      <w:pPr>
        <w:spacing w:line="360" w:lineRule="auto"/>
        <w:ind w:firstLine="720"/>
        <w:rPr>
          <w:rFonts w:ascii="Times New Roman" w:hAnsi="Times New Roman"/>
          <w:sz w:val="26"/>
          <w:szCs w:val="26"/>
        </w:rPr>
      </w:pPr>
      <w:r w:rsidRPr="00796961">
        <w:rPr>
          <w:rFonts w:ascii="Times New Roman" w:hAnsi="Times New Roman"/>
          <w:sz w:val="26"/>
          <w:szCs w:val="26"/>
        </w:rPr>
        <w:t>I want to come back to this and spend some time on it just as an illustration of an ethical issue</w:t>
      </w:r>
      <w:r>
        <w:rPr>
          <w:rFonts w:ascii="Times New Roman" w:hAnsi="Times New Roman"/>
          <w:sz w:val="26"/>
          <w:szCs w:val="26"/>
        </w:rPr>
        <w:t>,</w:t>
      </w:r>
      <w:r w:rsidRPr="00796961">
        <w:rPr>
          <w:rFonts w:ascii="Times New Roman" w:hAnsi="Times New Roman"/>
          <w:sz w:val="26"/>
          <w:szCs w:val="26"/>
        </w:rPr>
        <w:t xml:space="preserve"> because I think it’s something worth reflecting on. But before doing that, let me make just a couple more comments about Rahab.  She’s the only woman in the Old Testament who has</w:t>
      </w:r>
      <w:r>
        <w:rPr>
          <w:rFonts w:ascii="Times New Roman" w:hAnsi="Times New Roman"/>
          <w:sz w:val="26"/>
          <w:szCs w:val="26"/>
        </w:rPr>
        <w:t xml:space="preserve"> the name “Rahab.” The first chapter of Matthew contains</w:t>
      </w:r>
      <w:r w:rsidRPr="00796961">
        <w:rPr>
          <w:rFonts w:ascii="Times New Roman" w:hAnsi="Times New Roman"/>
          <w:sz w:val="26"/>
          <w:szCs w:val="26"/>
        </w:rPr>
        <w:t xml:space="preserve"> a genealogy of Jesus, and in verse 5 of Matthew 1 you read</w:t>
      </w:r>
      <w:r>
        <w:rPr>
          <w:rFonts w:ascii="Times New Roman" w:hAnsi="Times New Roman"/>
          <w:sz w:val="26"/>
          <w:szCs w:val="26"/>
        </w:rPr>
        <w:t>,</w:t>
      </w:r>
      <w:r w:rsidRPr="00796961">
        <w:rPr>
          <w:rFonts w:ascii="Times New Roman" w:hAnsi="Times New Roman"/>
          <w:sz w:val="26"/>
          <w:szCs w:val="26"/>
        </w:rPr>
        <w:t xml:space="preserve"> “Salmon the father of Boaz, whose mother was Rahab, Boaz the father of Obed, whose mother was Ruth, Obed the father of Jesse</w:t>
      </w:r>
      <w:r>
        <w:rPr>
          <w:rFonts w:ascii="Times New Roman" w:hAnsi="Times New Roman"/>
          <w:sz w:val="26"/>
          <w:szCs w:val="26"/>
        </w:rPr>
        <w:t>, the father of King David.” So</w:t>
      </w:r>
      <w:r w:rsidRPr="00796961">
        <w:rPr>
          <w:rFonts w:ascii="Times New Roman" w:hAnsi="Times New Roman"/>
          <w:sz w:val="26"/>
          <w:szCs w:val="26"/>
        </w:rPr>
        <w:t xml:space="preserve"> there is a Rahab in Matthew 1, and most think it is this Rahab, who is in the line of descent of Christ himself. There’s a Jewish tradition that she, subsequent to the conquest, became a prophetess and eventually married Joshua, and that eight prophets </w:t>
      </w:r>
      <w:r>
        <w:rPr>
          <w:rFonts w:ascii="Times New Roman" w:hAnsi="Times New Roman"/>
          <w:sz w:val="26"/>
          <w:szCs w:val="26"/>
        </w:rPr>
        <w:t xml:space="preserve">including Jeremiah </w:t>
      </w:r>
      <w:r w:rsidRPr="00796961">
        <w:rPr>
          <w:rFonts w:ascii="Times New Roman" w:hAnsi="Times New Roman"/>
          <w:sz w:val="26"/>
          <w:szCs w:val="26"/>
        </w:rPr>
        <w:t xml:space="preserve">were among her descendants. There’s little evidence for any of that, and certainly no biblical evidence, but her name is included in </w:t>
      </w:r>
      <w:r w:rsidRPr="00796961">
        <w:rPr>
          <w:rFonts w:ascii="Times New Roman" w:hAnsi="Times New Roman"/>
          <w:sz w:val="26"/>
          <w:szCs w:val="26"/>
        </w:rPr>
        <w:lastRenderedPageBreak/>
        <w:t>the genealogy of Christ.</w:t>
      </w:r>
      <w:r w:rsidR="00D81AD8">
        <w:rPr>
          <w:rFonts w:ascii="Times New Roman" w:hAnsi="Times New Roman"/>
          <w:sz w:val="26"/>
          <w:szCs w:val="26"/>
        </w:rPr>
        <w:br/>
      </w:r>
      <w:r w:rsidR="00D81AD8">
        <w:rPr>
          <w:rFonts w:ascii="Times New Roman" w:hAnsi="Times New Roman"/>
          <w:sz w:val="26"/>
          <w:szCs w:val="26"/>
        </w:rPr>
        <w:br/>
        <w:t xml:space="preserve">   d.  Rahab’s Courage</w:t>
      </w:r>
      <w:r w:rsidRPr="00796961">
        <w:rPr>
          <w:rFonts w:ascii="Times New Roman" w:hAnsi="Times New Roman"/>
          <w:sz w:val="26"/>
          <w:szCs w:val="26"/>
        </w:rPr>
        <w:br/>
        <w:t xml:space="preserve"> </w:t>
      </w:r>
      <w:r w:rsidRPr="00796961">
        <w:rPr>
          <w:rFonts w:ascii="Times New Roman" w:hAnsi="Times New Roman"/>
          <w:sz w:val="26"/>
          <w:szCs w:val="26"/>
        </w:rPr>
        <w:tab/>
        <w:t xml:space="preserve">Jericho was a city-state with its own king. If you look at Joshua 12, you have a list of the kings and the cities that Joshua and the Israelites conquered in the process of taking the </w:t>
      </w:r>
      <w:smartTag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w:rPr>
          <w:rFonts w:ascii="Times New Roman" w:hAnsi="Times New Roman"/>
          <w:sz w:val="26"/>
          <w:szCs w:val="26"/>
        </w:rPr>
        <w:t>. In verse 9</w:t>
      </w:r>
      <w:r w:rsidRPr="00796961">
        <w:rPr>
          <w:rFonts w:ascii="Times New Roman" w:hAnsi="Times New Roman"/>
          <w:sz w:val="26"/>
          <w:szCs w:val="26"/>
        </w:rPr>
        <w:t xml:space="preserve"> you read</w:t>
      </w:r>
      <w:r>
        <w:rPr>
          <w:rFonts w:ascii="Times New Roman" w:hAnsi="Times New Roman"/>
          <w:sz w:val="26"/>
          <w:szCs w:val="26"/>
        </w:rPr>
        <w:t>,</w:t>
      </w:r>
      <w:r w:rsidRPr="00796961">
        <w:rPr>
          <w:rFonts w:ascii="Times New Roman" w:hAnsi="Times New Roman"/>
          <w:sz w:val="26"/>
          <w:szCs w:val="26"/>
        </w:rPr>
        <w:t xml:space="preserve"> “The king of </w:t>
      </w:r>
      <w:smartTag w:uri="urn:schemas-microsoft-com:office:smarttags" w:element="City">
        <w:r w:rsidRPr="00796961">
          <w:rPr>
            <w:rFonts w:ascii="Times New Roman" w:hAnsi="Times New Roman"/>
            <w:sz w:val="26"/>
            <w:szCs w:val="26"/>
          </w:rPr>
          <w:t>Jericho</w:t>
        </w:r>
      </w:smartTag>
      <w:r w:rsidRPr="00796961">
        <w:rPr>
          <w:rFonts w:ascii="Times New Roman" w:hAnsi="Times New Roman"/>
          <w:sz w:val="26"/>
          <w:szCs w:val="26"/>
        </w:rPr>
        <w:t xml:space="preserve">, one; the king of Ai, one; the king of </w:t>
      </w:r>
      <w:smartTag w:uri="urn:schemas-microsoft-com:office:smarttags" w:element="City">
        <w:r w:rsidRPr="00796961">
          <w:rPr>
            <w:rFonts w:ascii="Times New Roman" w:hAnsi="Times New Roman"/>
            <w:sz w:val="26"/>
            <w:szCs w:val="26"/>
          </w:rPr>
          <w:t>Jerusalem</w:t>
        </w:r>
      </w:smartTag>
      <w:r w:rsidRPr="00796961">
        <w:rPr>
          <w:rFonts w:ascii="Times New Roman" w:hAnsi="Times New Roman"/>
          <w:sz w:val="26"/>
          <w:szCs w:val="26"/>
        </w:rPr>
        <w:t xml:space="preserve">, one; the king of </w:t>
      </w:r>
      <w:smartTag w:uri="urn:schemas-microsoft-com:office:smarttags" w:element="City">
        <w:smartTag w:uri="urn:schemas-microsoft-com:office:smarttags" w:element="place">
          <w:r w:rsidRPr="00796961">
            <w:rPr>
              <w:rFonts w:ascii="Times New Roman" w:hAnsi="Times New Roman"/>
              <w:sz w:val="26"/>
              <w:szCs w:val="26"/>
            </w:rPr>
            <w:t>Hebron</w:t>
          </w:r>
        </w:smartTag>
      </w:smartTag>
      <w:r w:rsidRPr="00796961">
        <w:rPr>
          <w:rFonts w:ascii="Times New Roman" w:hAnsi="Times New Roman"/>
          <w:sz w:val="26"/>
          <w:szCs w:val="26"/>
        </w:rPr>
        <w:t>, one.” So you have a territory made up of city-s</w:t>
      </w:r>
      <w:r>
        <w:rPr>
          <w:rFonts w:ascii="Times New Roman" w:hAnsi="Times New Roman"/>
          <w:sz w:val="26"/>
          <w:szCs w:val="26"/>
        </w:rPr>
        <w:t>tates, each with their own king. This</w:t>
      </w:r>
      <w:r w:rsidRPr="00796961">
        <w:rPr>
          <w:rFonts w:ascii="Times New Roman" w:hAnsi="Times New Roman"/>
          <w:sz w:val="26"/>
          <w:szCs w:val="26"/>
        </w:rPr>
        <w:t xml:space="preserve"> fits well with what we know from the Amarna letters from that time, where there were city-states with their own rulers that corresponded with the Pharaoh in </w:t>
      </w:r>
      <w:smartTag w:uri="urn:schemas-microsoft-com:office:smarttags" w:element="country-region">
        <w:smartTag w:uri="urn:schemas-microsoft-com:office:smarttags" w:element="place">
          <w:r w:rsidRPr="00796961">
            <w:rPr>
              <w:rFonts w:ascii="Times New Roman" w:hAnsi="Times New Roman"/>
              <w:sz w:val="26"/>
              <w:szCs w:val="26"/>
            </w:rPr>
            <w:t>Egypt</w:t>
          </w:r>
        </w:smartTag>
      </w:smartTag>
      <w:r w:rsidRPr="00796961">
        <w:rPr>
          <w:rFonts w:ascii="Times New Roman" w:hAnsi="Times New Roman"/>
          <w:sz w:val="26"/>
          <w:szCs w:val="26"/>
        </w:rPr>
        <w:t xml:space="preserve">. But what Rahab did in that kind of a social context was a very dangerous thing. In Hammurabi’s Code, Law 109, death is the penalty for not </w:t>
      </w:r>
      <w:r>
        <w:rPr>
          <w:rFonts w:ascii="Times New Roman" w:hAnsi="Times New Roman"/>
          <w:sz w:val="26"/>
          <w:szCs w:val="26"/>
        </w:rPr>
        <w:t>reporting “outlaws.”  So</w:t>
      </w:r>
      <w:r w:rsidRPr="00796961">
        <w:rPr>
          <w:rFonts w:ascii="Times New Roman" w:hAnsi="Times New Roman"/>
          <w:sz w:val="26"/>
          <w:szCs w:val="26"/>
        </w:rPr>
        <w:t xml:space="preserve"> there’s certain obligations on citizens</w:t>
      </w:r>
      <w:r>
        <w:rPr>
          <w:rFonts w:ascii="Times New Roman" w:hAnsi="Times New Roman"/>
          <w:sz w:val="26"/>
          <w:szCs w:val="26"/>
        </w:rPr>
        <w:t xml:space="preserve"> of that time to report outlaws. C</w:t>
      </w:r>
      <w:r w:rsidRPr="00796961">
        <w:rPr>
          <w:rFonts w:ascii="Times New Roman" w:hAnsi="Times New Roman"/>
          <w:sz w:val="26"/>
          <w:szCs w:val="26"/>
        </w:rPr>
        <w:t xml:space="preserve">ertainly what she did could have put her own life in jeopardy had she been caught protecting those spies. So she did a courageous thing, and her action clearly was born of her faith. She believed that Yahweh was the God of heaven and </w:t>
      </w:r>
      <w:r>
        <w:rPr>
          <w:rFonts w:ascii="Times New Roman" w:hAnsi="Times New Roman"/>
          <w:sz w:val="26"/>
          <w:szCs w:val="26"/>
        </w:rPr>
        <w:t>earth, and she wanted to be identified</w:t>
      </w:r>
      <w:r w:rsidRPr="00796961">
        <w:rPr>
          <w:rFonts w:ascii="Times New Roman" w:hAnsi="Times New Roman"/>
          <w:sz w:val="26"/>
          <w:szCs w:val="26"/>
        </w:rPr>
        <w:t xml:space="preserve"> with that God and with his people</w:t>
      </w:r>
      <w:r>
        <w:rPr>
          <w:rFonts w:ascii="Times New Roman" w:hAnsi="Times New Roman"/>
          <w:sz w:val="26"/>
          <w:szCs w:val="26"/>
        </w:rPr>
        <w:t>,</w:t>
      </w:r>
      <w:r w:rsidRPr="00796961">
        <w:rPr>
          <w:rFonts w:ascii="Times New Roman" w:hAnsi="Times New Roman"/>
          <w:sz w:val="26"/>
          <w:szCs w:val="26"/>
        </w:rPr>
        <w:t xml:space="preserve"> rather than with the king of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w:t>
      </w:r>
      <w:r w:rsidR="00D81AD8">
        <w:rPr>
          <w:rFonts w:ascii="Times New Roman" w:hAnsi="Times New Roman"/>
          <w:sz w:val="26"/>
          <w:szCs w:val="26"/>
        </w:rPr>
        <w:br/>
      </w:r>
      <w:r w:rsidR="00D81AD8">
        <w:rPr>
          <w:rFonts w:ascii="Times New Roman" w:hAnsi="Times New Roman"/>
          <w:sz w:val="26"/>
          <w:szCs w:val="26"/>
        </w:rPr>
        <w:br/>
        <w:t xml:space="preserve">   e.  Rahab’s Ethics – Lying </w:t>
      </w:r>
      <w:r w:rsidRPr="00796961">
        <w:rPr>
          <w:rFonts w:ascii="Times New Roman" w:hAnsi="Times New Roman"/>
          <w:sz w:val="26"/>
          <w:szCs w:val="26"/>
        </w:rPr>
        <w:br/>
        <w:t xml:space="preserve"> </w:t>
      </w:r>
      <w:r w:rsidRPr="00796961">
        <w:rPr>
          <w:rFonts w:ascii="Times New Roman" w:hAnsi="Times New Roman"/>
          <w:sz w:val="26"/>
          <w:szCs w:val="26"/>
        </w:rPr>
        <w:tab/>
        <w:t xml:space="preserve">The ethics of her actions is a whole other subject, and I want to spend some time talking about that. I think the question </w:t>
      </w:r>
      <w:r>
        <w:rPr>
          <w:rFonts w:ascii="Times New Roman" w:hAnsi="Times New Roman"/>
          <w:sz w:val="26"/>
          <w:szCs w:val="26"/>
        </w:rPr>
        <w:t xml:space="preserve">which </w:t>
      </w:r>
      <w:r w:rsidRPr="00796961">
        <w:rPr>
          <w:rFonts w:ascii="Times New Roman" w:hAnsi="Times New Roman"/>
          <w:sz w:val="26"/>
          <w:szCs w:val="26"/>
        </w:rPr>
        <w:t xml:space="preserve">the story of Rahab </w:t>
      </w:r>
      <w:r>
        <w:rPr>
          <w:rFonts w:ascii="Times New Roman" w:hAnsi="Times New Roman"/>
          <w:sz w:val="26"/>
          <w:szCs w:val="26"/>
        </w:rPr>
        <w:t>raises in a broader sense is this</w:t>
      </w:r>
      <w:r w:rsidRPr="00796961">
        <w:rPr>
          <w:rFonts w:ascii="Times New Roman" w:hAnsi="Times New Roman"/>
          <w:sz w:val="26"/>
          <w:szCs w:val="26"/>
        </w:rPr>
        <w:t>: are there any conceivable circumstances in which it is permissible to deceive another person?  Now, I might rephrase that and insert another element in</w:t>
      </w:r>
      <w:r w:rsidR="00D54D6A">
        <w:rPr>
          <w:rFonts w:ascii="Times New Roman" w:hAnsi="Times New Roman"/>
          <w:sz w:val="26"/>
          <w:szCs w:val="26"/>
        </w:rPr>
        <w:t>to</w:t>
      </w:r>
      <w:r w:rsidRPr="00796961">
        <w:rPr>
          <w:rFonts w:ascii="Times New Roman" w:hAnsi="Times New Roman"/>
          <w:sz w:val="26"/>
          <w:szCs w:val="26"/>
        </w:rPr>
        <w:t xml:space="preserve"> that question: are there any conceivable circumstances in which it is permissible, or perhaps even obligatory for someone to deceive another person? That heightens the stakes. Are there situations where it’s your </w:t>
      </w:r>
      <w:r w:rsidRPr="00210FCD">
        <w:rPr>
          <w:rFonts w:ascii="Times New Roman" w:hAnsi="Times New Roman"/>
          <w:i/>
          <w:iCs/>
          <w:sz w:val="26"/>
          <w:szCs w:val="26"/>
        </w:rPr>
        <w:t>obligation</w:t>
      </w:r>
      <w:r w:rsidRPr="00796961">
        <w:rPr>
          <w:rFonts w:ascii="Times New Roman" w:hAnsi="Times New Roman"/>
          <w:sz w:val="26"/>
          <w:szCs w:val="26"/>
        </w:rPr>
        <w:t xml:space="preserve"> to do something </w:t>
      </w:r>
      <w:r>
        <w:rPr>
          <w:rFonts w:ascii="Times New Roman" w:hAnsi="Times New Roman"/>
          <w:sz w:val="26"/>
          <w:szCs w:val="26"/>
        </w:rPr>
        <w:t>similar to</w:t>
      </w:r>
      <w:r w:rsidRPr="00796961">
        <w:rPr>
          <w:rFonts w:ascii="Times New Roman" w:hAnsi="Times New Roman"/>
          <w:sz w:val="26"/>
          <w:szCs w:val="26"/>
        </w:rPr>
        <w:t xml:space="preserve"> what Rahab did? </w:t>
      </w:r>
      <w:r w:rsidRPr="00796961">
        <w:rPr>
          <w:rFonts w:ascii="Times New Roman" w:hAnsi="Times New Roman"/>
          <w:sz w:val="26"/>
          <w:szCs w:val="26"/>
        </w:rPr>
        <w:br/>
        <w:t xml:space="preserve"> </w:t>
      </w:r>
      <w:r w:rsidRPr="00796961">
        <w:rPr>
          <w:rFonts w:ascii="Times New Roman" w:hAnsi="Times New Roman"/>
          <w:sz w:val="26"/>
          <w:szCs w:val="26"/>
        </w:rPr>
        <w:tab/>
        <w:t xml:space="preserve">Now it seems to me </w:t>
      </w:r>
      <w:r>
        <w:rPr>
          <w:rFonts w:ascii="Times New Roman" w:hAnsi="Times New Roman"/>
          <w:sz w:val="26"/>
          <w:szCs w:val="26"/>
        </w:rPr>
        <w:t xml:space="preserve">that </w:t>
      </w:r>
      <w:r w:rsidRPr="00796961">
        <w:rPr>
          <w:rFonts w:ascii="Times New Roman" w:hAnsi="Times New Roman"/>
          <w:sz w:val="26"/>
          <w:szCs w:val="26"/>
        </w:rPr>
        <w:t xml:space="preserve">when you come to that kind of a question, the place to start is to put it in the context of the requirements of the ninth commandment. The foundational law of the Ten Commandments provides the framework, the objective </w:t>
      </w:r>
      <w:r w:rsidRPr="00796961">
        <w:rPr>
          <w:rFonts w:ascii="Times New Roman" w:hAnsi="Times New Roman"/>
          <w:sz w:val="26"/>
          <w:szCs w:val="26"/>
        </w:rPr>
        <w:lastRenderedPageBreak/>
        <w:t xml:space="preserve">framework, for ethics. The ninth commandment is “You shall not bear false witness against your neighbor.” What are the implications of the ninth commandment? I’d like to look at that in what it requires and what it forbids, and do that first of all with respect to what I would call the specific intent of the ninth commandment, before looking at its broader intent. </w:t>
      </w:r>
      <w:r w:rsidR="00D81AD8">
        <w:rPr>
          <w:rFonts w:ascii="Times New Roman" w:hAnsi="Times New Roman"/>
          <w:sz w:val="26"/>
          <w:szCs w:val="26"/>
        </w:rPr>
        <w:br/>
      </w:r>
      <w:r w:rsidR="00D81AD8">
        <w:rPr>
          <w:rFonts w:ascii="Times New Roman" w:hAnsi="Times New Roman"/>
          <w:sz w:val="26"/>
          <w:szCs w:val="26"/>
        </w:rPr>
        <w:br/>
        <w:t xml:space="preserve">   1.  Rahab and the 9</w:t>
      </w:r>
      <w:r w:rsidR="00D81AD8" w:rsidRPr="00D81AD8">
        <w:rPr>
          <w:rFonts w:ascii="Times New Roman" w:hAnsi="Times New Roman"/>
          <w:sz w:val="26"/>
          <w:szCs w:val="26"/>
          <w:vertAlign w:val="superscript"/>
        </w:rPr>
        <w:t>th</w:t>
      </w:r>
      <w:r w:rsidR="00D81AD8">
        <w:rPr>
          <w:rFonts w:ascii="Times New Roman" w:hAnsi="Times New Roman"/>
          <w:sz w:val="26"/>
          <w:szCs w:val="26"/>
        </w:rPr>
        <w:t xml:space="preserve"> Commandment</w:t>
      </w:r>
      <w:r w:rsidRPr="00796961">
        <w:rPr>
          <w:rFonts w:ascii="Times New Roman" w:hAnsi="Times New Roman"/>
          <w:sz w:val="26"/>
          <w:szCs w:val="26"/>
        </w:rPr>
        <w:br/>
        <w:t xml:space="preserve"> </w:t>
      </w:r>
      <w:r w:rsidRPr="00796961">
        <w:rPr>
          <w:rFonts w:ascii="Times New Roman" w:hAnsi="Times New Roman"/>
          <w:sz w:val="26"/>
          <w:szCs w:val="26"/>
        </w:rPr>
        <w:tab/>
        <w:t xml:space="preserve">So what is the specific intent of the </w:t>
      </w:r>
      <w:r>
        <w:rPr>
          <w:rFonts w:ascii="Times New Roman" w:hAnsi="Times New Roman"/>
          <w:sz w:val="26"/>
          <w:szCs w:val="26"/>
        </w:rPr>
        <w:t>ninth</w:t>
      </w:r>
      <w:r w:rsidRPr="00796961">
        <w:rPr>
          <w:rFonts w:ascii="Times New Roman" w:hAnsi="Times New Roman"/>
          <w:sz w:val="26"/>
          <w:szCs w:val="26"/>
        </w:rPr>
        <w:t xml:space="preserve"> commandment, “You shall not bear false witness against your neighbor”? The language of that prohibition, and particularly the phrase “bearing false witness,” brings us into the sphere of judicial procedure or jurisprudence. I think you</w:t>
      </w:r>
      <w:r>
        <w:rPr>
          <w:rFonts w:ascii="Times New Roman" w:hAnsi="Times New Roman"/>
          <w:sz w:val="26"/>
          <w:szCs w:val="26"/>
        </w:rPr>
        <w:t>’ll</w:t>
      </w:r>
      <w:r w:rsidRPr="00796961">
        <w:rPr>
          <w:rFonts w:ascii="Times New Roman" w:hAnsi="Times New Roman"/>
          <w:sz w:val="26"/>
          <w:szCs w:val="26"/>
        </w:rPr>
        <w:t xml:space="preserve"> find </w:t>
      </w:r>
      <w:r>
        <w:rPr>
          <w:rFonts w:ascii="Times New Roman" w:hAnsi="Times New Roman"/>
          <w:sz w:val="26"/>
          <w:szCs w:val="26"/>
        </w:rPr>
        <w:t>in the second table of the law—</w:t>
      </w:r>
      <w:r w:rsidRPr="00796961">
        <w:rPr>
          <w:rFonts w:ascii="Times New Roman" w:hAnsi="Times New Roman"/>
          <w:sz w:val="26"/>
          <w:szCs w:val="26"/>
        </w:rPr>
        <w:t>that is</w:t>
      </w:r>
      <w:r>
        <w:rPr>
          <w:rFonts w:ascii="Times New Roman" w:hAnsi="Times New Roman"/>
          <w:sz w:val="26"/>
          <w:szCs w:val="26"/>
        </w:rPr>
        <w:t>, commandments 5-9—</w:t>
      </w:r>
      <w:r w:rsidRPr="00796961">
        <w:rPr>
          <w:rFonts w:ascii="Times New Roman" w:hAnsi="Times New Roman"/>
          <w:sz w:val="26"/>
          <w:szCs w:val="26"/>
        </w:rPr>
        <w:t xml:space="preserve">that they speak about horizontal relationship. The first four speak about your relationship with God. </w:t>
      </w:r>
      <w:r>
        <w:rPr>
          <w:rFonts w:ascii="Times New Roman" w:hAnsi="Times New Roman"/>
          <w:sz w:val="26"/>
          <w:szCs w:val="26"/>
        </w:rPr>
        <w:t>Then, beginning with the fifth, you have “Honor your father and mother</w:t>
      </w:r>
      <w:r w:rsidRPr="00796961">
        <w:rPr>
          <w:rFonts w:ascii="Times New Roman" w:hAnsi="Times New Roman"/>
          <w:sz w:val="26"/>
          <w:szCs w:val="26"/>
        </w:rPr>
        <w:t>”</w:t>
      </w:r>
      <w:r>
        <w:rPr>
          <w:rFonts w:ascii="Times New Roman" w:hAnsi="Times New Roman"/>
          <w:sz w:val="26"/>
          <w:szCs w:val="26"/>
        </w:rPr>
        <w:t>; six, “Y</w:t>
      </w:r>
      <w:r w:rsidRPr="00796961">
        <w:rPr>
          <w:rFonts w:ascii="Times New Roman" w:hAnsi="Times New Roman"/>
          <w:sz w:val="26"/>
          <w:szCs w:val="26"/>
        </w:rPr>
        <w:t>ou shall not murder</w:t>
      </w:r>
      <w:r>
        <w:rPr>
          <w:rFonts w:ascii="Times New Roman" w:hAnsi="Times New Roman"/>
          <w:sz w:val="26"/>
          <w:szCs w:val="26"/>
        </w:rPr>
        <w:t>”</w:t>
      </w:r>
      <w:r w:rsidRPr="00796961">
        <w:rPr>
          <w:rFonts w:ascii="Times New Roman" w:hAnsi="Times New Roman"/>
          <w:sz w:val="26"/>
          <w:szCs w:val="26"/>
        </w:rPr>
        <w:t>;</w:t>
      </w:r>
      <w:r>
        <w:rPr>
          <w:rFonts w:ascii="Times New Roman" w:hAnsi="Times New Roman"/>
          <w:sz w:val="26"/>
          <w:szCs w:val="26"/>
        </w:rPr>
        <w:t xml:space="preserve"> seven, “A</w:t>
      </w:r>
      <w:r w:rsidRPr="00796961">
        <w:rPr>
          <w:rFonts w:ascii="Times New Roman" w:hAnsi="Times New Roman"/>
          <w:sz w:val="26"/>
          <w:szCs w:val="26"/>
        </w:rPr>
        <w:t>dultery is forbidden</w:t>
      </w:r>
      <w:r>
        <w:rPr>
          <w:rFonts w:ascii="Times New Roman" w:hAnsi="Times New Roman"/>
          <w:sz w:val="26"/>
          <w:szCs w:val="26"/>
        </w:rPr>
        <w:t>,” and eight, “T</w:t>
      </w:r>
      <w:r w:rsidRPr="00796961">
        <w:rPr>
          <w:rFonts w:ascii="Times New Roman" w:hAnsi="Times New Roman"/>
          <w:sz w:val="26"/>
          <w:szCs w:val="26"/>
        </w:rPr>
        <w:t>heft is forbidden.</w:t>
      </w:r>
      <w:r>
        <w:rPr>
          <w:rFonts w:ascii="Times New Roman" w:hAnsi="Times New Roman"/>
          <w:sz w:val="26"/>
          <w:szCs w:val="26"/>
        </w:rPr>
        <w:t>” These</w:t>
      </w:r>
      <w:r w:rsidRPr="00796961">
        <w:rPr>
          <w:rFonts w:ascii="Times New Roman" w:hAnsi="Times New Roman"/>
          <w:sz w:val="26"/>
          <w:szCs w:val="26"/>
        </w:rPr>
        <w:t xml:space="preserve"> regulate</w:t>
      </w:r>
      <w:r>
        <w:rPr>
          <w:rFonts w:ascii="Times New Roman" w:hAnsi="Times New Roman"/>
          <w:sz w:val="26"/>
          <w:szCs w:val="26"/>
        </w:rPr>
        <w:t xml:space="preserve"> relationships between people. I</w:t>
      </w:r>
      <w:r w:rsidRPr="00796961">
        <w:rPr>
          <w:rFonts w:ascii="Times New Roman" w:hAnsi="Times New Roman"/>
          <w:sz w:val="26"/>
          <w:szCs w:val="26"/>
        </w:rPr>
        <w:t>n the fifth commandment, God protects authority in relationships</w:t>
      </w:r>
      <w:r>
        <w:rPr>
          <w:rFonts w:ascii="Times New Roman" w:hAnsi="Times New Roman"/>
          <w:sz w:val="26"/>
          <w:szCs w:val="26"/>
        </w:rPr>
        <w:t>: “</w:t>
      </w:r>
      <w:r w:rsidRPr="0070248A">
        <w:rPr>
          <w:rFonts w:ascii="Times New Roman" w:hAnsi="Times New Roman"/>
          <w:sz w:val="26"/>
          <w:szCs w:val="26"/>
        </w:rPr>
        <w:t>Honor</w:t>
      </w:r>
      <w:r>
        <w:rPr>
          <w:rFonts w:ascii="Times New Roman" w:hAnsi="Times New Roman"/>
          <w:sz w:val="26"/>
          <w:szCs w:val="26"/>
        </w:rPr>
        <w:t xml:space="preserve"> your father and your mother.”</w:t>
      </w:r>
      <w:r w:rsidRPr="00796961">
        <w:rPr>
          <w:rFonts w:ascii="Times New Roman" w:hAnsi="Times New Roman"/>
          <w:sz w:val="26"/>
          <w:szCs w:val="26"/>
        </w:rPr>
        <w:t xml:space="preserve"> </w:t>
      </w:r>
      <w:r w:rsidR="00D54D6A">
        <w:rPr>
          <w:rFonts w:ascii="Times New Roman" w:hAnsi="Times New Roman"/>
          <w:sz w:val="26"/>
          <w:szCs w:val="26"/>
        </w:rPr>
        <w:t>I</w:t>
      </w:r>
      <w:r w:rsidRPr="00796961">
        <w:rPr>
          <w:rFonts w:ascii="Times New Roman" w:hAnsi="Times New Roman"/>
          <w:sz w:val="26"/>
          <w:szCs w:val="26"/>
        </w:rPr>
        <w:t xml:space="preserve">n the sixth where murder is forbidden, he protects life. In the seventh, where adultery is forbidden, he protects marriage. In the eighth he protects possessions. Those are very basic things in </w:t>
      </w:r>
      <w:r>
        <w:rPr>
          <w:rFonts w:ascii="Times New Roman" w:hAnsi="Times New Roman"/>
          <w:sz w:val="26"/>
          <w:szCs w:val="26"/>
        </w:rPr>
        <w:t xml:space="preserve">the </w:t>
      </w:r>
      <w:r w:rsidRPr="00796961">
        <w:rPr>
          <w:rFonts w:ascii="Times New Roman" w:hAnsi="Times New Roman"/>
          <w:sz w:val="26"/>
          <w:szCs w:val="26"/>
        </w:rPr>
        <w:t>structu</w:t>
      </w:r>
      <w:r>
        <w:rPr>
          <w:rFonts w:ascii="Times New Roman" w:hAnsi="Times New Roman"/>
          <w:sz w:val="26"/>
          <w:szCs w:val="26"/>
        </w:rPr>
        <w:t xml:space="preserve">re of any social organization. In the </w:t>
      </w:r>
      <w:r w:rsidRPr="00796961">
        <w:rPr>
          <w:rFonts w:ascii="Times New Roman" w:hAnsi="Times New Roman"/>
          <w:sz w:val="26"/>
          <w:szCs w:val="26"/>
        </w:rPr>
        <w:t>ninth commandment</w:t>
      </w:r>
      <w:r>
        <w:rPr>
          <w:rFonts w:ascii="Times New Roman" w:hAnsi="Times New Roman"/>
          <w:sz w:val="26"/>
          <w:szCs w:val="26"/>
        </w:rPr>
        <w:t xml:space="preserve">, he </w:t>
      </w:r>
      <w:r w:rsidRPr="00796961">
        <w:rPr>
          <w:rFonts w:ascii="Times New Roman" w:hAnsi="Times New Roman"/>
          <w:sz w:val="26"/>
          <w:szCs w:val="26"/>
        </w:rPr>
        <w:t>provide</w:t>
      </w:r>
      <w:r>
        <w:rPr>
          <w:rFonts w:ascii="Times New Roman" w:hAnsi="Times New Roman"/>
          <w:sz w:val="26"/>
          <w:szCs w:val="26"/>
        </w:rPr>
        <w:t>s</w:t>
      </w:r>
      <w:r w:rsidRPr="00796961">
        <w:rPr>
          <w:rFonts w:ascii="Times New Roman" w:hAnsi="Times New Roman"/>
          <w:sz w:val="26"/>
          <w:szCs w:val="26"/>
        </w:rPr>
        <w:t xml:space="preserve"> for </w:t>
      </w:r>
      <w:r>
        <w:rPr>
          <w:rFonts w:ascii="Times New Roman" w:hAnsi="Times New Roman"/>
          <w:sz w:val="26"/>
          <w:szCs w:val="26"/>
        </w:rPr>
        <w:t xml:space="preserve">the </w:t>
      </w:r>
      <w:r w:rsidRPr="00796961">
        <w:rPr>
          <w:rFonts w:ascii="Times New Roman" w:hAnsi="Times New Roman"/>
          <w:sz w:val="26"/>
          <w:szCs w:val="26"/>
        </w:rPr>
        <w:t xml:space="preserve">enforcement of the other commandments by means of judicial procedure: “You shall not bear false witness against your neighbor.” So God secures or provides a basis for order and justice in society, not just by giving laws, but also by making provisions for the enforcement of those laws by judicial procedure. In other words, there’s to be a court of justice, and there are to be officials who provide for the maintenance and restoration of justice in the social order. In doing that, one of the important features of the procedure is to call for witnesses in order to substantiate charges that might be brought against someone for having broken one of those other commandments. </w:t>
      </w:r>
      <w:r w:rsidRPr="00796961">
        <w:rPr>
          <w:rFonts w:ascii="Times New Roman" w:hAnsi="Times New Roman"/>
          <w:sz w:val="26"/>
          <w:szCs w:val="26"/>
        </w:rPr>
        <w:br/>
        <w:t xml:space="preserve"> </w:t>
      </w:r>
      <w:r w:rsidRPr="00796961">
        <w:rPr>
          <w:rFonts w:ascii="Times New Roman" w:hAnsi="Times New Roman"/>
          <w:sz w:val="26"/>
          <w:szCs w:val="26"/>
        </w:rPr>
        <w:tab/>
        <w:t>I think all of that judicial procedure is bound up in the wording of the ninth commandment</w:t>
      </w:r>
      <w:r>
        <w:rPr>
          <w:rFonts w:ascii="Times New Roman" w:hAnsi="Times New Roman"/>
          <w:sz w:val="26"/>
          <w:szCs w:val="26"/>
        </w:rPr>
        <w:t>, “Y</w:t>
      </w:r>
      <w:r w:rsidRPr="00796961">
        <w:rPr>
          <w:rFonts w:ascii="Times New Roman" w:hAnsi="Times New Roman"/>
          <w:sz w:val="26"/>
          <w:szCs w:val="26"/>
        </w:rPr>
        <w:t>ou shall not bear false witness</w:t>
      </w:r>
      <w:r>
        <w:rPr>
          <w:rFonts w:ascii="Times New Roman" w:hAnsi="Times New Roman"/>
          <w:sz w:val="26"/>
          <w:szCs w:val="26"/>
        </w:rPr>
        <w:t>.</w:t>
      </w:r>
      <w:r w:rsidRPr="00796961">
        <w:rPr>
          <w:rFonts w:ascii="Times New Roman" w:hAnsi="Times New Roman"/>
          <w:sz w:val="26"/>
          <w:szCs w:val="26"/>
        </w:rPr>
        <w:t>”</w:t>
      </w:r>
      <w:r>
        <w:rPr>
          <w:rFonts w:ascii="Times New Roman" w:hAnsi="Times New Roman"/>
          <w:sz w:val="26"/>
          <w:szCs w:val="26"/>
        </w:rPr>
        <w:t xml:space="preserve"> As far as its specific intent,</w:t>
      </w:r>
      <w:r w:rsidRPr="00796961">
        <w:rPr>
          <w:rFonts w:ascii="Times New Roman" w:hAnsi="Times New Roman"/>
          <w:sz w:val="26"/>
          <w:szCs w:val="26"/>
        </w:rPr>
        <w:t xml:space="preserve"> “Bearing </w:t>
      </w:r>
      <w:r w:rsidRPr="00796961">
        <w:rPr>
          <w:rFonts w:ascii="Times New Roman" w:hAnsi="Times New Roman"/>
          <w:sz w:val="26"/>
          <w:szCs w:val="26"/>
        </w:rPr>
        <w:lastRenderedPageBreak/>
        <w:t xml:space="preserve">false witness” is speaking to this issue of judicial apparatus, where you’d have a judge, </w:t>
      </w:r>
      <w:r>
        <w:rPr>
          <w:rFonts w:ascii="Times New Roman" w:hAnsi="Times New Roman"/>
          <w:sz w:val="26"/>
          <w:szCs w:val="26"/>
        </w:rPr>
        <w:t xml:space="preserve">or </w:t>
      </w:r>
      <w:r w:rsidRPr="00796961">
        <w:rPr>
          <w:rFonts w:ascii="Times New Roman" w:hAnsi="Times New Roman"/>
          <w:sz w:val="26"/>
          <w:szCs w:val="26"/>
        </w:rPr>
        <w:t>so</w:t>
      </w:r>
      <w:r>
        <w:rPr>
          <w:rFonts w:ascii="Times New Roman" w:hAnsi="Times New Roman"/>
          <w:sz w:val="26"/>
          <w:szCs w:val="26"/>
        </w:rPr>
        <w:t>meone who was making the charge. T</w:t>
      </w:r>
      <w:r w:rsidRPr="00796961">
        <w:rPr>
          <w:rFonts w:ascii="Times New Roman" w:hAnsi="Times New Roman"/>
          <w:sz w:val="26"/>
          <w:szCs w:val="26"/>
        </w:rPr>
        <w:t xml:space="preserve">he judge </w:t>
      </w:r>
      <w:r>
        <w:rPr>
          <w:rFonts w:ascii="Times New Roman" w:hAnsi="Times New Roman"/>
          <w:sz w:val="26"/>
          <w:szCs w:val="26"/>
        </w:rPr>
        <w:t>would</w:t>
      </w:r>
      <w:r w:rsidRPr="00796961">
        <w:rPr>
          <w:rFonts w:ascii="Times New Roman" w:hAnsi="Times New Roman"/>
          <w:sz w:val="26"/>
          <w:szCs w:val="26"/>
        </w:rPr>
        <w:t xml:space="preserve"> call witnesses to establish if the complaint is valid</w:t>
      </w:r>
      <w:r>
        <w:rPr>
          <w:rFonts w:ascii="Times New Roman" w:hAnsi="Times New Roman"/>
          <w:sz w:val="26"/>
          <w:szCs w:val="26"/>
        </w:rPr>
        <w:t>,</w:t>
      </w:r>
      <w:r w:rsidRPr="00796961">
        <w:rPr>
          <w:rFonts w:ascii="Times New Roman" w:hAnsi="Times New Roman"/>
          <w:sz w:val="26"/>
          <w:szCs w:val="26"/>
        </w:rPr>
        <w:t xml:space="preserve"> an oath would be taken, a decision would be made</w:t>
      </w:r>
      <w:r>
        <w:rPr>
          <w:rFonts w:ascii="Times New Roman" w:hAnsi="Times New Roman"/>
          <w:sz w:val="26"/>
          <w:szCs w:val="26"/>
        </w:rPr>
        <w:t>,</w:t>
      </w:r>
      <w:r w:rsidRPr="00796961">
        <w:rPr>
          <w:rFonts w:ascii="Times New Roman" w:hAnsi="Times New Roman"/>
          <w:sz w:val="26"/>
          <w:szCs w:val="26"/>
        </w:rPr>
        <w:t xml:space="preserve"> and a sentence would be rendered.</w:t>
      </w:r>
      <w:r w:rsidR="00D81AD8">
        <w:rPr>
          <w:rFonts w:ascii="Times New Roman" w:hAnsi="Times New Roman"/>
          <w:sz w:val="26"/>
          <w:szCs w:val="26"/>
        </w:rPr>
        <w:br/>
      </w:r>
      <w:r w:rsidR="00D81AD8">
        <w:rPr>
          <w:rFonts w:ascii="Times New Roman" w:hAnsi="Times New Roman"/>
          <w:sz w:val="26"/>
          <w:szCs w:val="26"/>
        </w:rPr>
        <w:br/>
      </w:r>
      <w:r w:rsidR="00041365">
        <w:rPr>
          <w:rFonts w:ascii="Times New Roman" w:hAnsi="Times New Roman"/>
          <w:sz w:val="26"/>
          <w:szCs w:val="26"/>
        </w:rPr>
        <w:t xml:space="preserve">  2.  Judicial System in Israel </w:t>
      </w:r>
      <w:r w:rsidRPr="00796961">
        <w:rPr>
          <w:rFonts w:ascii="Times New Roman" w:hAnsi="Times New Roman"/>
          <w:sz w:val="26"/>
          <w:szCs w:val="26"/>
        </w:rPr>
        <w:br/>
        <w:t xml:space="preserve"> </w:t>
      </w:r>
      <w:r w:rsidRPr="00796961">
        <w:rPr>
          <w:rFonts w:ascii="Times New Roman" w:hAnsi="Times New Roman"/>
          <w:sz w:val="26"/>
          <w:szCs w:val="26"/>
        </w:rPr>
        <w:tab/>
      </w:r>
      <w:r>
        <w:rPr>
          <w:rFonts w:ascii="Times New Roman" w:hAnsi="Times New Roman"/>
          <w:sz w:val="26"/>
          <w:szCs w:val="26"/>
        </w:rPr>
        <w:t>A</w:t>
      </w:r>
      <w:r w:rsidRPr="00796961">
        <w:rPr>
          <w:rFonts w:ascii="Times New Roman" w:hAnsi="Times New Roman"/>
          <w:sz w:val="26"/>
          <w:szCs w:val="26"/>
        </w:rPr>
        <w:t>s far as the legal background for this</w:t>
      </w:r>
      <w:r>
        <w:rPr>
          <w:rFonts w:ascii="Times New Roman" w:hAnsi="Times New Roman"/>
          <w:sz w:val="26"/>
          <w:szCs w:val="26"/>
        </w:rPr>
        <w:t>, you read in</w:t>
      </w:r>
      <w:r w:rsidRPr="00796961">
        <w:rPr>
          <w:rFonts w:ascii="Times New Roman" w:hAnsi="Times New Roman"/>
          <w:sz w:val="26"/>
          <w:szCs w:val="26"/>
        </w:rPr>
        <w:t xml:space="preserve"> Deuteronomy 16</w:t>
      </w:r>
      <w:r>
        <w:rPr>
          <w:rFonts w:ascii="Times New Roman" w:hAnsi="Times New Roman"/>
          <w:sz w:val="26"/>
          <w:szCs w:val="26"/>
        </w:rPr>
        <w:t xml:space="preserve">:18 </w:t>
      </w:r>
      <w:r w:rsidRPr="00796961">
        <w:rPr>
          <w:rFonts w:ascii="Times New Roman" w:hAnsi="Times New Roman"/>
          <w:sz w:val="26"/>
          <w:szCs w:val="26"/>
        </w:rPr>
        <w:t xml:space="preserve">that judges and officials were to be appointed “for each of your tribes in every town the Lord your God has given you, and they shall judge the people fairly. Do not pervert justice or show partiality. Do not accept a bribe, for a bribe blinds the eyes of the wise and twists the words of the righteous. Follow justice and justice alone, so that you may live and possess the land the LORD your God is giving you.” That was to be done when </w:t>
      </w:r>
      <w:smartTag w:uri="urn:schemas-microsoft-com:office:smarttags" w:element="country-region">
        <w:r w:rsidRPr="00796961">
          <w:rPr>
            <w:rFonts w:ascii="Times New Roman" w:hAnsi="Times New Roman"/>
            <w:sz w:val="26"/>
            <w:szCs w:val="26"/>
          </w:rPr>
          <w:t>Israel</w:t>
        </w:r>
      </w:smartTag>
      <w:r w:rsidRPr="00796961">
        <w:rPr>
          <w:rFonts w:ascii="Times New Roman" w:hAnsi="Times New Roman"/>
          <w:sz w:val="26"/>
          <w:szCs w:val="26"/>
        </w:rPr>
        <w:t xml:space="preserve"> comes into </w:t>
      </w:r>
      <w:smartTag w:uri="urn:schemas-microsoft-com:office:smarttags" w:element="place">
        <w:r w:rsidRPr="00796961">
          <w:rPr>
            <w:rFonts w:ascii="Times New Roman" w:hAnsi="Times New Roman"/>
            <w:sz w:val="26"/>
            <w:szCs w:val="26"/>
          </w:rPr>
          <w:t>Canaan</w:t>
        </w:r>
      </w:smartTag>
      <w:r w:rsidRPr="00796961">
        <w:rPr>
          <w:rFonts w:ascii="Times New Roman" w:hAnsi="Times New Roman"/>
          <w:sz w:val="26"/>
          <w:szCs w:val="26"/>
        </w:rPr>
        <w:t>. There were to be judges in eac</w:t>
      </w:r>
      <w:r>
        <w:rPr>
          <w:rFonts w:ascii="Times New Roman" w:hAnsi="Times New Roman"/>
          <w:sz w:val="26"/>
          <w:szCs w:val="26"/>
        </w:rPr>
        <w:t>h town. Now look at 2 Chronicles 19:5. Y</w:t>
      </w:r>
      <w:r w:rsidRPr="00796961">
        <w:rPr>
          <w:rFonts w:ascii="Times New Roman" w:hAnsi="Times New Roman"/>
          <w:sz w:val="26"/>
          <w:szCs w:val="26"/>
        </w:rPr>
        <w:t xml:space="preserve">ou read there of Jehoshaphat, “He appointed judges in the land, in each of the fortified cities of </w:t>
      </w:r>
      <w:smartTag w:uri="urn:schemas-microsoft-com:office:smarttags" w:element="country-region">
        <w:smartTag w:uri="urn:schemas-microsoft-com:office:smarttags" w:element="place">
          <w:r w:rsidRPr="00796961">
            <w:rPr>
              <w:rFonts w:ascii="Times New Roman" w:hAnsi="Times New Roman"/>
              <w:sz w:val="26"/>
              <w:szCs w:val="26"/>
            </w:rPr>
            <w:t>Judah</w:t>
          </w:r>
        </w:smartTag>
      </w:smartTag>
      <w:r w:rsidRPr="00796961">
        <w:rPr>
          <w:rFonts w:ascii="Times New Roman" w:hAnsi="Times New Roman"/>
          <w:sz w:val="26"/>
          <w:szCs w:val="26"/>
        </w:rPr>
        <w:t xml:space="preserve">. He told them, ‘Consider carefully what you do, because you are not judging for man but for the LORD, who is with you whenever you give a verdict. Now let the fear of the LORD be upon you. Judge carefully, for with the LORD our God there is no injustice or partiality or bribery.’” </w:t>
      </w:r>
      <w:r w:rsidRPr="00796961">
        <w:rPr>
          <w:rFonts w:ascii="Times New Roman" w:hAnsi="Times New Roman"/>
          <w:sz w:val="26"/>
          <w:szCs w:val="26"/>
        </w:rPr>
        <w:br/>
        <w:t xml:space="preserve"> </w:t>
      </w:r>
      <w:r w:rsidRPr="00796961">
        <w:rPr>
          <w:rFonts w:ascii="Times New Roman" w:hAnsi="Times New Roman"/>
          <w:sz w:val="26"/>
          <w:szCs w:val="26"/>
        </w:rPr>
        <w:tab/>
        <w:t>Now, as I’ve mentioned</w:t>
      </w:r>
      <w:r>
        <w:rPr>
          <w:rFonts w:ascii="Times New Roman" w:hAnsi="Times New Roman"/>
          <w:sz w:val="26"/>
          <w:szCs w:val="26"/>
        </w:rPr>
        <w:t>,</w:t>
      </w:r>
      <w:r w:rsidRPr="00796961">
        <w:rPr>
          <w:rFonts w:ascii="Times New Roman" w:hAnsi="Times New Roman"/>
          <w:sz w:val="26"/>
          <w:szCs w:val="26"/>
        </w:rPr>
        <w:t xml:space="preserve"> there was to be </w:t>
      </w:r>
      <w:r>
        <w:rPr>
          <w:rFonts w:ascii="Times New Roman" w:hAnsi="Times New Roman"/>
          <w:sz w:val="26"/>
          <w:szCs w:val="26"/>
        </w:rPr>
        <w:t>a</w:t>
      </w:r>
      <w:r w:rsidRPr="00796961">
        <w:rPr>
          <w:rFonts w:ascii="Times New Roman" w:hAnsi="Times New Roman"/>
          <w:sz w:val="26"/>
          <w:szCs w:val="26"/>
        </w:rPr>
        <w:t xml:space="preserve"> judicial procedure. That procedure rested on witnesses to establish th</w:t>
      </w:r>
      <w:r>
        <w:rPr>
          <w:rFonts w:ascii="Times New Roman" w:hAnsi="Times New Roman"/>
          <w:sz w:val="26"/>
          <w:szCs w:val="26"/>
        </w:rPr>
        <w:t>e facts. Go back to Deuteronomy; in</w:t>
      </w:r>
      <w:r w:rsidRPr="00796961">
        <w:rPr>
          <w:rFonts w:ascii="Times New Roman" w:hAnsi="Times New Roman"/>
          <w:sz w:val="26"/>
          <w:szCs w:val="26"/>
        </w:rPr>
        <w:t xml:space="preserve"> Deuteronomy 19:15 and following, you read: “One witness is not enough to convict a man accused of any crime or offense he may have committed. A matter must be established by the testimony of two or three witnesses.” So there’s a procedure there to make certain that a mistake isn’t made. You need two or three witnesses to establish someone’s guilt. But notice where it goes from here, and </w:t>
      </w:r>
      <w:r>
        <w:rPr>
          <w:rFonts w:ascii="Times New Roman" w:hAnsi="Times New Roman"/>
          <w:sz w:val="26"/>
          <w:szCs w:val="26"/>
        </w:rPr>
        <w:t>this brings</w:t>
      </w:r>
      <w:r w:rsidRPr="00796961">
        <w:rPr>
          <w:rFonts w:ascii="Times New Roman" w:hAnsi="Times New Roman"/>
          <w:sz w:val="26"/>
          <w:szCs w:val="26"/>
        </w:rPr>
        <w:t xml:space="preserve"> us back into the wording of the ninth commandment: “If a malicious witness takes the stand to accuse a man of a crime, the two men involved in the dispute must stand in the presence of the LORD before the priests and the judges who are in office at the time. The judges must make a thorough investigation, and if the witness proves to be a liar, giving false testimony</w:t>
      </w:r>
      <w:r>
        <w:rPr>
          <w:rFonts w:ascii="Times New Roman" w:hAnsi="Times New Roman"/>
          <w:sz w:val="26"/>
          <w:szCs w:val="26"/>
        </w:rPr>
        <w:t>…” (“F</w:t>
      </w:r>
      <w:r w:rsidRPr="00796961">
        <w:rPr>
          <w:rFonts w:ascii="Times New Roman" w:hAnsi="Times New Roman"/>
          <w:sz w:val="26"/>
          <w:szCs w:val="26"/>
        </w:rPr>
        <w:t xml:space="preserve">alse </w:t>
      </w:r>
      <w:r w:rsidRPr="00796961">
        <w:rPr>
          <w:rFonts w:ascii="Times New Roman" w:hAnsi="Times New Roman"/>
          <w:sz w:val="26"/>
          <w:szCs w:val="26"/>
        </w:rPr>
        <w:lastRenderedPageBreak/>
        <w:t>testimony</w:t>
      </w:r>
      <w:r>
        <w:rPr>
          <w:rFonts w:ascii="Times New Roman" w:hAnsi="Times New Roman"/>
          <w:sz w:val="26"/>
          <w:szCs w:val="26"/>
        </w:rPr>
        <w:t>” is the same Hebrew wording as the wording in the ninth commandment, “Y</w:t>
      </w:r>
      <w:r w:rsidRPr="00796961">
        <w:rPr>
          <w:rFonts w:ascii="Times New Roman" w:hAnsi="Times New Roman"/>
          <w:sz w:val="26"/>
          <w:szCs w:val="26"/>
        </w:rPr>
        <w:t>ou shall not bear false witness against your neighbor</w:t>
      </w:r>
      <w:r>
        <w:rPr>
          <w:rFonts w:ascii="Times New Roman" w:hAnsi="Times New Roman"/>
          <w:sz w:val="26"/>
          <w:szCs w:val="26"/>
        </w:rPr>
        <w:t>.</w:t>
      </w:r>
      <w:r w:rsidRPr="00796961">
        <w:rPr>
          <w:rFonts w:ascii="Times New Roman" w:hAnsi="Times New Roman"/>
          <w:sz w:val="26"/>
          <w:szCs w:val="26"/>
        </w:rPr>
        <w:t>”</w:t>
      </w:r>
      <w:r>
        <w:rPr>
          <w:rFonts w:ascii="Times New Roman" w:hAnsi="Times New Roman"/>
          <w:sz w:val="26"/>
          <w:szCs w:val="26"/>
        </w:rPr>
        <w:t>) “…I</w:t>
      </w:r>
      <w:r w:rsidRPr="00796961">
        <w:rPr>
          <w:rFonts w:ascii="Times New Roman" w:hAnsi="Times New Roman"/>
          <w:sz w:val="26"/>
          <w:szCs w:val="26"/>
        </w:rPr>
        <w:t>f the witness proves a liar, giving false witness against his brother, then do to him as he intended to do to his brother. You must purge the evil from among you. The rest of the people will hear and be afraid.”  So</w:t>
      </w:r>
      <w:r>
        <w:rPr>
          <w:rFonts w:ascii="Times New Roman" w:hAnsi="Times New Roman"/>
          <w:sz w:val="26"/>
          <w:szCs w:val="26"/>
        </w:rPr>
        <w:t>,</w:t>
      </w:r>
      <w:r w:rsidRPr="00796961">
        <w:rPr>
          <w:rFonts w:ascii="Times New Roman" w:hAnsi="Times New Roman"/>
          <w:sz w:val="26"/>
          <w:szCs w:val="26"/>
        </w:rPr>
        <w:t xml:space="preserve"> you see, bearing false witness was </w:t>
      </w:r>
      <w:r>
        <w:rPr>
          <w:rFonts w:ascii="Times New Roman" w:hAnsi="Times New Roman"/>
          <w:sz w:val="26"/>
          <w:szCs w:val="26"/>
        </w:rPr>
        <w:t xml:space="preserve">an </w:t>
      </w:r>
      <w:r w:rsidRPr="00796961">
        <w:rPr>
          <w:rFonts w:ascii="Times New Roman" w:hAnsi="Times New Roman"/>
          <w:sz w:val="26"/>
          <w:szCs w:val="26"/>
        </w:rPr>
        <w:t>extremely se</w:t>
      </w:r>
      <w:r>
        <w:rPr>
          <w:rFonts w:ascii="Times New Roman" w:hAnsi="Times New Roman"/>
          <w:sz w:val="26"/>
          <w:szCs w:val="26"/>
        </w:rPr>
        <w:t xml:space="preserve">rious business, because bearing </w:t>
      </w:r>
      <w:r w:rsidRPr="00796961">
        <w:rPr>
          <w:rFonts w:ascii="Times New Roman" w:hAnsi="Times New Roman"/>
          <w:sz w:val="26"/>
          <w:szCs w:val="26"/>
        </w:rPr>
        <w:t xml:space="preserve">false witness could cause injustice, and God is concerned with justice. It’s interesting </w:t>
      </w:r>
      <w:r>
        <w:rPr>
          <w:rFonts w:ascii="Times New Roman" w:hAnsi="Times New Roman"/>
          <w:sz w:val="26"/>
          <w:szCs w:val="26"/>
        </w:rPr>
        <w:t xml:space="preserve">that </w:t>
      </w:r>
      <w:r w:rsidRPr="00796961">
        <w:rPr>
          <w:rFonts w:ascii="Times New Roman" w:hAnsi="Times New Roman"/>
          <w:sz w:val="26"/>
          <w:szCs w:val="26"/>
        </w:rPr>
        <w:t xml:space="preserve">the provision here is </w:t>
      </w:r>
      <w:r>
        <w:rPr>
          <w:rFonts w:ascii="Times New Roman" w:hAnsi="Times New Roman"/>
          <w:sz w:val="26"/>
          <w:szCs w:val="26"/>
        </w:rPr>
        <w:t xml:space="preserve">that </w:t>
      </w:r>
      <w:r w:rsidRPr="00796961">
        <w:rPr>
          <w:rFonts w:ascii="Times New Roman" w:hAnsi="Times New Roman"/>
          <w:sz w:val="26"/>
          <w:szCs w:val="26"/>
        </w:rPr>
        <w:t xml:space="preserve">if somebody </w:t>
      </w:r>
      <w:r>
        <w:rPr>
          <w:rFonts w:ascii="Times New Roman" w:hAnsi="Times New Roman"/>
          <w:sz w:val="26"/>
          <w:szCs w:val="26"/>
        </w:rPr>
        <w:t>was</w:t>
      </w:r>
      <w:r w:rsidRPr="00796961">
        <w:rPr>
          <w:rFonts w:ascii="Times New Roman" w:hAnsi="Times New Roman"/>
          <w:sz w:val="26"/>
          <w:szCs w:val="26"/>
        </w:rPr>
        <w:t xml:space="preserve"> found out to be a false witness</w:t>
      </w:r>
      <w:r>
        <w:rPr>
          <w:rFonts w:ascii="Times New Roman" w:hAnsi="Times New Roman"/>
          <w:sz w:val="26"/>
          <w:szCs w:val="26"/>
        </w:rPr>
        <w:t>—</w:t>
      </w:r>
      <w:r w:rsidRPr="00796961">
        <w:rPr>
          <w:rFonts w:ascii="Times New Roman" w:hAnsi="Times New Roman"/>
          <w:sz w:val="26"/>
          <w:szCs w:val="26"/>
        </w:rPr>
        <w:t>whatever he had accused that other person of, what</w:t>
      </w:r>
      <w:r>
        <w:rPr>
          <w:rFonts w:ascii="Times New Roman" w:hAnsi="Times New Roman"/>
          <w:sz w:val="26"/>
          <w:szCs w:val="26"/>
        </w:rPr>
        <w:t>ever the crime might have been—</w:t>
      </w:r>
      <w:r w:rsidRPr="00796961">
        <w:rPr>
          <w:rFonts w:ascii="Times New Roman" w:hAnsi="Times New Roman"/>
          <w:sz w:val="26"/>
          <w:szCs w:val="26"/>
        </w:rPr>
        <w:t xml:space="preserve">he himself </w:t>
      </w:r>
      <w:r>
        <w:rPr>
          <w:rFonts w:ascii="Times New Roman" w:hAnsi="Times New Roman"/>
          <w:sz w:val="26"/>
          <w:szCs w:val="26"/>
        </w:rPr>
        <w:t>would</w:t>
      </w:r>
      <w:r w:rsidRPr="00796961">
        <w:rPr>
          <w:rFonts w:ascii="Times New Roman" w:hAnsi="Times New Roman"/>
          <w:sz w:val="26"/>
          <w:szCs w:val="26"/>
        </w:rPr>
        <w:t xml:space="preserve"> b</w:t>
      </w:r>
      <w:r>
        <w:rPr>
          <w:rFonts w:ascii="Times New Roman" w:hAnsi="Times New Roman"/>
          <w:sz w:val="26"/>
          <w:szCs w:val="26"/>
        </w:rPr>
        <w:t>ear the penalty for that crime.</w:t>
      </w:r>
      <w:r w:rsidRPr="00796961">
        <w:rPr>
          <w:rFonts w:ascii="Times New Roman" w:hAnsi="Times New Roman"/>
          <w:sz w:val="26"/>
          <w:szCs w:val="26"/>
        </w:rPr>
        <w:br/>
        <w:t xml:space="preserve"> </w:t>
      </w:r>
      <w:r w:rsidRPr="00796961">
        <w:rPr>
          <w:rFonts w:ascii="Times New Roman" w:hAnsi="Times New Roman"/>
          <w:sz w:val="26"/>
          <w:szCs w:val="26"/>
        </w:rPr>
        <w:tab/>
        <w:t>I remember reading of a case</w:t>
      </w:r>
      <w:r w:rsidRPr="00A832A2">
        <w:rPr>
          <w:rFonts w:ascii="Times New Roman" w:hAnsi="Times New Roman"/>
          <w:sz w:val="26"/>
          <w:szCs w:val="26"/>
        </w:rPr>
        <w:t xml:space="preserve"> </w:t>
      </w:r>
      <w:r w:rsidRPr="00796961">
        <w:rPr>
          <w:rFonts w:ascii="Times New Roman" w:hAnsi="Times New Roman"/>
          <w:sz w:val="26"/>
          <w:szCs w:val="26"/>
        </w:rPr>
        <w:t>some years ago</w:t>
      </w:r>
      <w:r>
        <w:rPr>
          <w:rFonts w:ascii="Times New Roman" w:hAnsi="Times New Roman"/>
          <w:sz w:val="26"/>
          <w:szCs w:val="26"/>
        </w:rPr>
        <w:t>:</w:t>
      </w:r>
      <w:r w:rsidRPr="00796961">
        <w:rPr>
          <w:rFonts w:ascii="Times New Roman" w:hAnsi="Times New Roman"/>
          <w:sz w:val="26"/>
          <w:szCs w:val="26"/>
        </w:rPr>
        <w:t xml:space="preserve"> somewhere in the </w:t>
      </w:r>
      <w:smartTag w:uri="urn:schemas-microsoft-com:office:smarttags" w:element="place">
        <w:r w:rsidRPr="00796961">
          <w:rPr>
            <w:rFonts w:ascii="Times New Roman" w:hAnsi="Times New Roman"/>
            <w:sz w:val="26"/>
            <w:szCs w:val="26"/>
          </w:rPr>
          <w:t>Midwest</w:t>
        </w:r>
      </w:smartTag>
      <w:r w:rsidRPr="00796961">
        <w:rPr>
          <w:rFonts w:ascii="Times New Roman" w:hAnsi="Times New Roman"/>
          <w:sz w:val="26"/>
          <w:szCs w:val="26"/>
        </w:rPr>
        <w:t>, a woman had accused a</w:t>
      </w:r>
      <w:r>
        <w:rPr>
          <w:rFonts w:ascii="Times New Roman" w:hAnsi="Times New Roman"/>
          <w:sz w:val="26"/>
          <w:szCs w:val="26"/>
        </w:rPr>
        <w:t xml:space="preserve"> man of molesting or raping her. T</w:t>
      </w:r>
      <w:r w:rsidRPr="00796961">
        <w:rPr>
          <w:rFonts w:ascii="Times New Roman" w:hAnsi="Times New Roman"/>
          <w:sz w:val="26"/>
          <w:szCs w:val="26"/>
        </w:rPr>
        <w:t xml:space="preserve">he man </w:t>
      </w:r>
      <w:r>
        <w:rPr>
          <w:rFonts w:ascii="Times New Roman" w:hAnsi="Times New Roman"/>
          <w:sz w:val="26"/>
          <w:szCs w:val="26"/>
        </w:rPr>
        <w:t>was</w:t>
      </w:r>
      <w:r w:rsidRPr="00796961">
        <w:rPr>
          <w:rFonts w:ascii="Times New Roman" w:hAnsi="Times New Roman"/>
          <w:sz w:val="26"/>
          <w:szCs w:val="26"/>
        </w:rPr>
        <w:t xml:space="preserve"> convicted, </w:t>
      </w:r>
      <w:r>
        <w:rPr>
          <w:rFonts w:ascii="Times New Roman" w:hAnsi="Times New Roman"/>
          <w:sz w:val="26"/>
          <w:szCs w:val="26"/>
        </w:rPr>
        <w:t xml:space="preserve">was </w:t>
      </w:r>
      <w:r w:rsidRPr="00796961">
        <w:rPr>
          <w:rFonts w:ascii="Times New Roman" w:hAnsi="Times New Roman"/>
          <w:sz w:val="26"/>
          <w:szCs w:val="26"/>
        </w:rPr>
        <w:t xml:space="preserve">put in jail, and served 10 or 15 years. </w:t>
      </w:r>
      <w:r>
        <w:rPr>
          <w:rFonts w:ascii="Times New Roman" w:hAnsi="Times New Roman"/>
          <w:sz w:val="26"/>
          <w:szCs w:val="26"/>
        </w:rPr>
        <w:t>L</w:t>
      </w:r>
      <w:r w:rsidRPr="00796961">
        <w:rPr>
          <w:rFonts w:ascii="Times New Roman" w:hAnsi="Times New Roman"/>
          <w:sz w:val="26"/>
          <w:szCs w:val="26"/>
        </w:rPr>
        <w:t>ater</w:t>
      </w:r>
      <w:r>
        <w:rPr>
          <w:rFonts w:ascii="Times New Roman" w:hAnsi="Times New Roman"/>
          <w:sz w:val="26"/>
          <w:szCs w:val="26"/>
        </w:rPr>
        <w:t>, as</w:t>
      </w:r>
      <w:r w:rsidRPr="00796961">
        <w:rPr>
          <w:rFonts w:ascii="Times New Roman" w:hAnsi="Times New Roman"/>
          <w:sz w:val="26"/>
          <w:szCs w:val="26"/>
        </w:rPr>
        <w:t xml:space="preserve"> it turned out, evidence c</w:t>
      </w:r>
      <w:r w:rsidR="00D54D6A">
        <w:rPr>
          <w:rFonts w:ascii="Times New Roman" w:hAnsi="Times New Roman"/>
          <w:sz w:val="26"/>
          <w:szCs w:val="26"/>
        </w:rPr>
        <w:t>a</w:t>
      </w:r>
      <w:r w:rsidRPr="00796961">
        <w:rPr>
          <w:rFonts w:ascii="Times New Roman" w:hAnsi="Times New Roman"/>
          <w:sz w:val="26"/>
          <w:szCs w:val="26"/>
        </w:rPr>
        <w:t>me up</w:t>
      </w:r>
      <w:r>
        <w:rPr>
          <w:rFonts w:ascii="Times New Roman" w:hAnsi="Times New Roman"/>
          <w:sz w:val="26"/>
          <w:szCs w:val="26"/>
        </w:rPr>
        <w:t>—</w:t>
      </w:r>
      <w:r w:rsidRPr="00796961">
        <w:rPr>
          <w:rFonts w:ascii="Times New Roman" w:hAnsi="Times New Roman"/>
          <w:sz w:val="26"/>
          <w:szCs w:val="26"/>
        </w:rPr>
        <w:t>I don’t know if it was DNA</w:t>
      </w:r>
      <w:r>
        <w:rPr>
          <w:rFonts w:ascii="Times New Roman" w:hAnsi="Times New Roman"/>
          <w:sz w:val="26"/>
          <w:szCs w:val="26"/>
        </w:rPr>
        <w:t>—b</w:t>
      </w:r>
      <w:r w:rsidRPr="00796961">
        <w:rPr>
          <w:rFonts w:ascii="Times New Roman" w:hAnsi="Times New Roman"/>
          <w:sz w:val="26"/>
          <w:szCs w:val="26"/>
        </w:rPr>
        <w:t>ut he was proven innocent of it. Well</w:t>
      </w:r>
      <w:r>
        <w:rPr>
          <w:rFonts w:ascii="Times New Roman" w:hAnsi="Times New Roman"/>
          <w:sz w:val="26"/>
          <w:szCs w:val="26"/>
        </w:rPr>
        <w:t>,</w:t>
      </w:r>
      <w:r w:rsidRPr="00796961">
        <w:rPr>
          <w:rFonts w:ascii="Times New Roman" w:hAnsi="Times New Roman"/>
          <w:sz w:val="26"/>
          <w:szCs w:val="26"/>
        </w:rPr>
        <w:t xml:space="preserve"> he had given 10 years of his life on the basis of a false witness. Now</w:t>
      </w:r>
      <w:r>
        <w:rPr>
          <w:rFonts w:ascii="Times New Roman" w:hAnsi="Times New Roman"/>
          <w:sz w:val="26"/>
          <w:szCs w:val="26"/>
        </w:rPr>
        <w:t>,</w:t>
      </w:r>
      <w:r w:rsidRPr="00796961">
        <w:rPr>
          <w:rFonts w:ascii="Times New Roman" w:hAnsi="Times New Roman"/>
          <w:sz w:val="26"/>
          <w:szCs w:val="26"/>
        </w:rPr>
        <w:t xml:space="preserve"> as far as I know, the woman who charged him </w:t>
      </w:r>
      <w:r>
        <w:rPr>
          <w:rFonts w:ascii="Times New Roman" w:hAnsi="Times New Roman"/>
          <w:sz w:val="26"/>
          <w:szCs w:val="26"/>
        </w:rPr>
        <w:t>with this</w:t>
      </w:r>
      <w:r w:rsidRPr="00796961">
        <w:rPr>
          <w:rFonts w:ascii="Times New Roman" w:hAnsi="Times New Roman"/>
          <w:sz w:val="26"/>
          <w:szCs w:val="26"/>
        </w:rPr>
        <w:t xml:space="preserve"> never really had to suffer anything. She didn’t have to serve his sentence. Our judicial system works that way, but that’s not the way it worked here in Deuteronomy. Bearing false witness was </w:t>
      </w:r>
      <w:r>
        <w:rPr>
          <w:rFonts w:ascii="Times New Roman" w:hAnsi="Times New Roman"/>
          <w:sz w:val="26"/>
          <w:szCs w:val="26"/>
        </w:rPr>
        <w:t xml:space="preserve">a </w:t>
      </w:r>
      <w:r w:rsidRPr="00796961">
        <w:rPr>
          <w:rFonts w:ascii="Times New Roman" w:hAnsi="Times New Roman"/>
          <w:sz w:val="26"/>
          <w:szCs w:val="26"/>
        </w:rPr>
        <w:t xml:space="preserve">serious business. I think </w:t>
      </w:r>
      <w:r>
        <w:rPr>
          <w:rFonts w:ascii="Times New Roman" w:hAnsi="Times New Roman"/>
          <w:sz w:val="26"/>
          <w:szCs w:val="26"/>
        </w:rPr>
        <w:t xml:space="preserve">generally </w:t>
      </w:r>
      <w:r w:rsidRPr="00796961">
        <w:rPr>
          <w:rFonts w:ascii="Times New Roman" w:hAnsi="Times New Roman"/>
          <w:sz w:val="26"/>
          <w:szCs w:val="26"/>
        </w:rPr>
        <w:t>what you find in human</w:t>
      </w:r>
      <w:r>
        <w:rPr>
          <w:rFonts w:ascii="Times New Roman" w:hAnsi="Times New Roman"/>
          <w:sz w:val="26"/>
          <w:szCs w:val="26"/>
        </w:rPr>
        <w:t xml:space="preserve"> history</w:t>
      </w:r>
      <w:r w:rsidRPr="00796961">
        <w:rPr>
          <w:rFonts w:ascii="Times New Roman" w:hAnsi="Times New Roman"/>
          <w:sz w:val="26"/>
          <w:szCs w:val="26"/>
        </w:rPr>
        <w:t xml:space="preserve"> </w:t>
      </w:r>
      <w:r>
        <w:rPr>
          <w:rFonts w:ascii="Times New Roman" w:hAnsi="Times New Roman"/>
          <w:sz w:val="26"/>
          <w:szCs w:val="26"/>
        </w:rPr>
        <w:t>is that</w:t>
      </w:r>
      <w:r w:rsidRPr="00796961">
        <w:rPr>
          <w:rFonts w:ascii="Times New Roman" w:hAnsi="Times New Roman"/>
          <w:sz w:val="26"/>
          <w:szCs w:val="26"/>
        </w:rPr>
        <w:t xml:space="preserve"> God has made </w:t>
      </w:r>
      <w:r>
        <w:rPr>
          <w:rFonts w:ascii="Times New Roman" w:hAnsi="Times New Roman"/>
          <w:sz w:val="26"/>
          <w:szCs w:val="26"/>
        </w:rPr>
        <w:t>the</w:t>
      </w:r>
      <w:r w:rsidRPr="00796961">
        <w:rPr>
          <w:rFonts w:ascii="Times New Roman" w:hAnsi="Times New Roman"/>
          <w:sz w:val="26"/>
          <w:szCs w:val="26"/>
        </w:rPr>
        <w:t xml:space="preserve"> provision </w:t>
      </w:r>
      <w:r>
        <w:rPr>
          <w:rFonts w:ascii="Times New Roman" w:hAnsi="Times New Roman"/>
          <w:sz w:val="26"/>
          <w:szCs w:val="26"/>
        </w:rPr>
        <w:t>“D</w:t>
      </w:r>
      <w:r w:rsidRPr="00796961">
        <w:rPr>
          <w:rFonts w:ascii="Times New Roman" w:hAnsi="Times New Roman"/>
          <w:sz w:val="26"/>
          <w:szCs w:val="26"/>
        </w:rPr>
        <w:t>on’t bear false witness</w:t>
      </w:r>
      <w:r>
        <w:rPr>
          <w:rFonts w:ascii="Times New Roman" w:hAnsi="Times New Roman"/>
          <w:sz w:val="26"/>
          <w:szCs w:val="26"/>
        </w:rPr>
        <w:t>”</w:t>
      </w:r>
      <w:r w:rsidRPr="00796961">
        <w:rPr>
          <w:rFonts w:ascii="Times New Roman" w:hAnsi="Times New Roman"/>
          <w:sz w:val="26"/>
          <w:szCs w:val="26"/>
        </w:rPr>
        <w:t xml:space="preserve"> in this context of judicial procedure, but fallen human beings often turn the system on its head and attempt to use the judicial system in opposition to its foundational purpose. God gives the procedure to assure every person of justice and protection, and often people attempt to use the procedure to cause injustice. That</w:t>
      </w:r>
      <w:r>
        <w:rPr>
          <w:rFonts w:ascii="Times New Roman" w:hAnsi="Times New Roman"/>
          <w:sz w:val="26"/>
          <w:szCs w:val="26"/>
        </w:rPr>
        <w:t>’s why there is this command: “D</w:t>
      </w:r>
      <w:r w:rsidRPr="00796961">
        <w:rPr>
          <w:rFonts w:ascii="Times New Roman" w:hAnsi="Times New Roman"/>
          <w:sz w:val="26"/>
          <w:szCs w:val="26"/>
        </w:rPr>
        <w:t xml:space="preserve">o not bear false witness against your neighbor.” </w:t>
      </w:r>
      <w:r w:rsidR="00041365">
        <w:rPr>
          <w:rFonts w:ascii="Times New Roman" w:hAnsi="Times New Roman"/>
          <w:sz w:val="26"/>
          <w:szCs w:val="26"/>
        </w:rPr>
        <w:br/>
      </w:r>
      <w:r w:rsidR="00041365">
        <w:rPr>
          <w:rFonts w:ascii="Times New Roman" w:hAnsi="Times New Roman"/>
          <w:sz w:val="26"/>
          <w:szCs w:val="26"/>
        </w:rPr>
        <w:br/>
        <w:t xml:space="preserve">3.  Another Example:  Naboth’s Vineyard (1 Kings 21) </w:t>
      </w:r>
      <w:r w:rsidRPr="00796961">
        <w:rPr>
          <w:rFonts w:ascii="Times New Roman" w:hAnsi="Times New Roman"/>
          <w:sz w:val="26"/>
          <w:szCs w:val="26"/>
        </w:rPr>
        <w:br/>
        <w:t xml:space="preserve"> </w:t>
      </w:r>
      <w:r w:rsidRPr="00796961">
        <w:rPr>
          <w:rFonts w:ascii="Times New Roman" w:hAnsi="Times New Roman"/>
          <w:sz w:val="26"/>
          <w:szCs w:val="26"/>
        </w:rPr>
        <w:tab/>
        <w:t xml:space="preserve">Let me give you another Old </w:t>
      </w:r>
      <w:r>
        <w:rPr>
          <w:rFonts w:ascii="Times New Roman" w:hAnsi="Times New Roman"/>
          <w:sz w:val="26"/>
          <w:szCs w:val="26"/>
        </w:rPr>
        <w:t>Testament example. 1 Kings 21</w:t>
      </w:r>
      <w:r w:rsidRPr="00796961">
        <w:rPr>
          <w:rFonts w:ascii="Times New Roman" w:hAnsi="Times New Roman"/>
          <w:sz w:val="26"/>
          <w:szCs w:val="26"/>
        </w:rPr>
        <w:t xml:space="preserve"> describes Ahab’s seizing of </w:t>
      </w:r>
      <w:r>
        <w:rPr>
          <w:rFonts w:ascii="Times New Roman" w:hAnsi="Times New Roman"/>
          <w:sz w:val="26"/>
          <w:szCs w:val="26"/>
        </w:rPr>
        <w:t>Naboth’s</w:t>
      </w:r>
      <w:r w:rsidRPr="00796961">
        <w:rPr>
          <w:rFonts w:ascii="Times New Roman" w:hAnsi="Times New Roman"/>
          <w:sz w:val="26"/>
          <w:szCs w:val="26"/>
        </w:rPr>
        <w:t xml:space="preserve"> vineyard</w:t>
      </w:r>
      <w:r>
        <w:rPr>
          <w:rFonts w:ascii="Times New Roman" w:hAnsi="Times New Roman"/>
          <w:sz w:val="26"/>
          <w:szCs w:val="26"/>
        </w:rPr>
        <w:t>, and i</w:t>
      </w:r>
      <w:r w:rsidRPr="00796961">
        <w:rPr>
          <w:rFonts w:ascii="Times New Roman" w:hAnsi="Times New Roman"/>
          <w:sz w:val="26"/>
          <w:szCs w:val="26"/>
        </w:rPr>
        <w:t xml:space="preserve">t’s an interesting story. </w:t>
      </w:r>
      <w:r>
        <w:rPr>
          <w:rFonts w:ascii="Times New Roman" w:hAnsi="Times New Roman"/>
          <w:sz w:val="26"/>
          <w:szCs w:val="26"/>
        </w:rPr>
        <w:t>A</w:t>
      </w:r>
      <w:r w:rsidRPr="00796961">
        <w:rPr>
          <w:rFonts w:ascii="Times New Roman" w:hAnsi="Times New Roman"/>
          <w:sz w:val="26"/>
          <w:szCs w:val="26"/>
        </w:rPr>
        <w:t>s you remember</w:t>
      </w:r>
      <w:r>
        <w:rPr>
          <w:rFonts w:ascii="Times New Roman" w:hAnsi="Times New Roman"/>
          <w:sz w:val="26"/>
          <w:szCs w:val="26"/>
        </w:rPr>
        <w:t>,</w:t>
      </w:r>
      <w:r w:rsidRPr="00796961">
        <w:rPr>
          <w:rFonts w:ascii="Times New Roman" w:hAnsi="Times New Roman"/>
          <w:sz w:val="26"/>
          <w:szCs w:val="26"/>
        </w:rPr>
        <w:t xml:space="preserve"> </w:t>
      </w:r>
      <w:r>
        <w:rPr>
          <w:rFonts w:ascii="Times New Roman" w:hAnsi="Times New Roman"/>
          <w:sz w:val="26"/>
          <w:szCs w:val="26"/>
        </w:rPr>
        <w:t>Ahab</w:t>
      </w:r>
      <w:r w:rsidRPr="00796961">
        <w:rPr>
          <w:rFonts w:ascii="Times New Roman" w:hAnsi="Times New Roman"/>
          <w:sz w:val="26"/>
          <w:szCs w:val="26"/>
        </w:rPr>
        <w:t xml:space="preserve"> was married to Jezebel, who was from </w:t>
      </w:r>
      <w:smartTag w:uri="urn:schemas-microsoft-com:office:smarttags" w:element="country-region">
        <w:smartTag w:uri="urn:schemas-microsoft-com:office:smarttags" w:element="place">
          <w:r w:rsidRPr="00796961">
            <w:rPr>
              <w:rFonts w:ascii="Times New Roman" w:hAnsi="Times New Roman"/>
              <w:sz w:val="26"/>
              <w:szCs w:val="26"/>
            </w:rPr>
            <w:t>Phoenicia</w:t>
          </w:r>
        </w:smartTag>
      </w:smartTag>
      <w:r w:rsidRPr="00796961">
        <w:rPr>
          <w:rFonts w:ascii="Times New Roman" w:hAnsi="Times New Roman"/>
          <w:sz w:val="26"/>
          <w:szCs w:val="26"/>
        </w:rPr>
        <w:t>, a w</w:t>
      </w:r>
      <w:r>
        <w:rPr>
          <w:rFonts w:ascii="Times New Roman" w:hAnsi="Times New Roman"/>
          <w:sz w:val="26"/>
          <w:szCs w:val="26"/>
        </w:rPr>
        <w:t>orshipper of Baal and Ashtoreth. V</w:t>
      </w:r>
      <w:r w:rsidRPr="00796961">
        <w:rPr>
          <w:rFonts w:ascii="Times New Roman" w:hAnsi="Times New Roman"/>
          <w:sz w:val="26"/>
          <w:szCs w:val="26"/>
        </w:rPr>
        <w:t xml:space="preserve">erse 4 of 1 Kings 21 says that when Naboth refused to sell his vineyard to Ahab, “Ahab went </w:t>
      </w:r>
      <w:r w:rsidRPr="00796961">
        <w:rPr>
          <w:rFonts w:ascii="Times New Roman" w:hAnsi="Times New Roman"/>
          <w:sz w:val="26"/>
          <w:szCs w:val="26"/>
        </w:rPr>
        <w:lastRenderedPageBreak/>
        <w:t>home, sullen and angry because Naboth the Jezreelite had said, ‘I will not give you the inheritance of my fathers.’ He lay on his bed sulking and refused to eat. His wife Jezebel came in and asked him, ‘Why are you so sullen? Why won</w:t>
      </w:r>
      <w:r>
        <w:rPr>
          <w:rFonts w:ascii="Times New Roman" w:hAnsi="Times New Roman"/>
          <w:sz w:val="26"/>
          <w:szCs w:val="26"/>
        </w:rPr>
        <w:t>’</w:t>
      </w:r>
      <w:r w:rsidRPr="00796961">
        <w:rPr>
          <w:rFonts w:ascii="Times New Roman" w:hAnsi="Times New Roman"/>
          <w:sz w:val="26"/>
          <w:szCs w:val="26"/>
        </w:rPr>
        <w:t xml:space="preserve">t you eat?’ He answered her, ‘Because I said to Naboth the Jezreelite, “Sell me your vineyard; or if you prefer, I will give you another vineyard in its place.” But he said, “I will not give you my vineyard.’” Jezebel said, ‘Is this how you act as king over </w:t>
      </w:r>
      <w:smartTag w:uri="urn:schemas-microsoft-com:office:smarttags" w:element="country-region">
        <w:smartTag w:uri="urn:schemas-microsoft-com:office:smarttags" w:element="place">
          <w:r w:rsidRPr="00796961">
            <w:rPr>
              <w:rFonts w:ascii="Times New Roman" w:hAnsi="Times New Roman"/>
              <w:sz w:val="26"/>
              <w:szCs w:val="26"/>
            </w:rPr>
            <w:t>Israel</w:t>
          </w:r>
        </w:smartTag>
      </w:smartTag>
      <w:r w:rsidRPr="00796961">
        <w:rPr>
          <w:rFonts w:ascii="Times New Roman" w:hAnsi="Times New Roman"/>
          <w:sz w:val="26"/>
          <w:szCs w:val="26"/>
        </w:rPr>
        <w:t>? Get up and eat! Cheer up. I'll get you the vineyard of Naboth the Jezreelite.’ So she wrote letters in Ahab</w:t>
      </w:r>
      <w:r>
        <w:rPr>
          <w:rFonts w:ascii="Times New Roman" w:hAnsi="Times New Roman"/>
          <w:sz w:val="26"/>
          <w:szCs w:val="26"/>
        </w:rPr>
        <w:t>’</w:t>
      </w:r>
      <w:r w:rsidRPr="00796961">
        <w:rPr>
          <w:rFonts w:ascii="Times New Roman" w:hAnsi="Times New Roman"/>
          <w:sz w:val="26"/>
          <w:szCs w:val="26"/>
        </w:rPr>
        <w:t>s name, placed his seal on them, and sent them to the elders</w:t>
      </w:r>
      <w:r>
        <w:rPr>
          <w:rFonts w:ascii="Times New Roman" w:hAnsi="Times New Roman"/>
          <w:sz w:val="26"/>
          <w:szCs w:val="26"/>
        </w:rPr>
        <w:t xml:space="preserve"> and nobles who lived in Naboth’</w:t>
      </w:r>
      <w:r w:rsidRPr="00796961">
        <w:rPr>
          <w:rFonts w:ascii="Times New Roman" w:hAnsi="Times New Roman"/>
          <w:sz w:val="26"/>
          <w:szCs w:val="26"/>
        </w:rPr>
        <w:t>s city with him</w:t>
      </w:r>
      <w:r>
        <w:rPr>
          <w:rFonts w:ascii="Times New Roman" w:hAnsi="Times New Roman"/>
          <w:sz w:val="26"/>
          <w:szCs w:val="26"/>
        </w:rPr>
        <w:t>. In those letters she wrote:</w:t>
      </w:r>
      <w:r w:rsidRPr="00796961">
        <w:rPr>
          <w:rFonts w:ascii="Times New Roman" w:hAnsi="Times New Roman"/>
          <w:sz w:val="26"/>
          <w:szCs w:val="26"/>
        </w:rPr>
        <w:t xml:space="preserve"> ‘Proclaim a day of fasting and seat Naboth in a prominent place among the people. But [notice</w:t>
      </w:r>
      <w:r>
        <w:rPr>
          <w:rFonts w:ascii="Times New Roman" w:hAnsi="Times New Roman"/>
          <w:sz w:val="26"/>
          <w:szCs w:val="26"/>
        </w:rPr>
        <w:t>!</w:t>
      </w:r>
      <w:r w:rsidRPr="00796961">
        <w:rPr>
          <w:rFonts w:ascii="Times New Roman" w:hAnsi="Times New Roman"/>
          <w:sz w:val="26"/>
          <w:szCs w:val="26"/>
        </w:rPr>
        <w:t>]</w:t>
      </w:r>
      <w:r>
        <w:rPr>
          <w:rFonts w:ascii="Times New Roman" w:hAnsi="Times New Roman"/>
          <w:sz w:val="26"/>
          <w:szCs w:val="26"/>
        </w:rPr>
        <w:t xml:space="preserve"> seat</w:t>
      </w:r>
      <w:r w:rsidRPr="00796961">
        <w:rPr>
          <w:rFonts w:ascii="Times New Roman" w:hAnsi="Times New Roman"/>
          <w:sz w:val="26"/>
          <w:szCs w:val="26"/>
        </w:rPr>
        <w:t xml:space="preserve"> two scoundrels opposite him and have them testify that he has cursed both God and the king.’” In other words, have them bear false witness. “‘Then take him out and stone him to death.’ So the elders and nobles who lived in Naboth's city did as Jezebel directed in the letters she had written </w:t>
      </w:r>
      <w:r>
        <w:rPr>
          <w:rFonts w:ascii="Times New Roman" w:hAnsi="Times New Roman"/>
          <w:sz w:val="26"/>
          <w:szCs w:val="26"/>
        </w:rPr>
        <w:t>to them. They proclaimed a fast and</w:t>
      </w:r>
      <w:r w:rsidRPr="00796961">
        <w:rPr>
          <w:rFonts w:ascii="Times New Roman" w:hAnsi="Times New Roman"/>
          <w:sz w:val="26"/>
          <w:szCs w:val="26"/>
        </w:rPr>
        <w:t xml:space="preserve"> seated Naboth in a prominent place among the people. Then two scoundrels came and sat opposite him and brought charges against Naboth before the people, saying, ‘Naboth has cursed both God and the king.’” That’s bearing false witness in a judicial procedure</w:t>
      </w:r>
      <w:r>
        <w:rPr>
          <w:rFonts w:ascii="Times New Roman" w:hAnsi="Times New Roman"/>
          <w:sz w:val="26"/>
          <w:szCs w:val="26"/>
        </w:rPr>
        <w:t xml:space="preserve">, and </w:t>
      </w:r>
      <w:r w:rsidRPr="00796961">
        <w:rPr>
          <w:rFonts w:ascii="Times New Roman" w:hAnsi="Times New Roman"/>
          <w:sz w:val="26"/>
          <w:szCs w:val="26"/>
        </w:rPr>
        <w:t>injustice</w:t>
      </w:r>
      <w:r>
        <w:rPr>
          <w:rFonts w:ascii="Times New Roman" w:hAnsi="Times New Roman"/>
          <w:sz w:val="26"/>
          <w:szCs w:val="26"/>
        </w:rPr>
        <w:t xml:space="preserve"> was the result. </w:t>
      </w:r>
      <w:r w:rsidRPr="00796961">
        <w:rPr>
          <w:rFonts w:ascii="Times New Roman" w:hAnsi="Times New Roman"/>
          <w:sz w:val="26"/>
          <w:szCs w:val="26"/>
        </w:rPr>
        <w:t xml:space="preserve">Naboth was taken out and put to death. </w:t>
      </w:r>
      <w:r w:rsidR="00041365">
        <w:rPr>
          <w:rFonts w:ascii="Times New Roman" w:hAnsi="Times New Roman"/>
          <w:sz w:val="26"/>
          <w:szCs w:val="26"/>
        </w:rPr>
        <w:br/>
      </w:r>
      <w:r w:rsidR="00041365">
        <w:rPr>
          <w:rFonts w:ascii="Times New Roman" w:hAnsi="Times New Roman"/>
          <w:sz w:val="26"/>
          <w:szCs w:val="26"/>
        </w:rPr>
        <w:br/>
        <w:t xml:space="preserve">  4.  Another Example:  Jesus (Matt. 26:59) </w:t>
      </w:r>
      <w:r w:rsidRPr="00796961">
        <w:rPr>
          <w:rFonts w:ascii="Times New Roman" w:hAnsi="Times New Roman"/>
          <w:sz w:val="26"/>
          <w:szCs w:val="26"/>
        </w:rPr>
        <w:br/>
        <w:t xml:space="preserve"> </w:t>
      </w:r>
      <w:r w:rsidRPr="00796961">
        <w:rPr>
          <w:rFonts w:ascii="Times New Roman" w:hAnsi="Times New Roman"/>
          <w:sz w:val="26"/>
          <w:szCs w:val="26"/>
        </w:rPr>
        <w:tab/>
        <w:t>Look at Matt 26:59</w:t>
      </w:r>
      <w:r>
        <w:rPr>
          <w:rFonts w:ascii="Times New Roman" w:hAnsi="Times New Roman"/>
          <w:sz w:val="26"/>
          <w:szCs w:val="26"/>
        </w:rPr>
        <w:t>. This is when Jesus is before the Sanhedrin. Y</w:t>
      </w:r>
      <w:r w:rsidRPr="00796961">
        <w:rPr>
          <w:rFonts w:ascii="Times New Roman" w:hAnsi="Times New Roman"/>
          <w:sz w:val="26"/>
          <w:szCs w:val="26"/>
        </w:rPr>
        <w:t>ou read</w:t>
      </w:r>
      <w:r w:rsidRPr="00F54FD1">
        <w:rPr>
          <w:rFonts w:ascii="Times New Roman" w:hAnsi="Times New Roman"/>
          <w:sz w:val="26"/>
          <w:szCs w:val="26"/>
        </w:rPr>
        <w:t xml:space="preserve"> </w:t>
      </w:r>
      <w:r w:rsidRPr="00796961">
        <w:rPr>
          <w:rFonts w:ascii="Times New Roman" w:hAnsi="Times New Roman"/>
          <w:sz w:val="26"/>
          <w:szCs w:val="26"/>
        </w:rPr>
        <w:t>there,</w:t>
      </w:r>
      <w:r>
        <w:rPr>
          <w:rFonts w:ascii="Times New Roman" w:hAnsi="Times New Roman"/>
          <w:sz w:val="26"/>
          <w:szCs w:val="26"/>
        </w:rPr>
        <w:t xml:space="preserve"> </w:t>
      </w:r>
      <w:r w:rsidRPr="00796961">
        <w:rPr>
          <w:rFonts w:ascii="Times New Roman" w:hAnsi="Times New Roman"/>
          <w:sz w:val="26"/>
          <w:szCs w:val="26"/>
        </w:rPr>
        <w:t xml:space="preserve">“The chief priests and the whole Sanhedrin were looking for </w:t>
      </w:r>
      <w:r w:rsidRPr="00796961">
        <w:rPr>
          <w:rFonts w:ascii="Times New Roman" w:hAnsi="Times New Roman"/>
          <w:i/>
          <w:sz w:val="26"/>
          <w:szCs w:val="26"/>
        </w:rPr>
        <w:t>false evidence</w:t>
      </w:r>
      <w:r>
        <w:rPr>
          <w:rFonts w:ascii="Times New Roman" w:hAnsi="Times New Roman"/>
          <w:sz w:val="26"/>
          <w:szCs w:val="26"/>
        </w:rPr>
        <w:t xml:space="preserve"> </w:t>
      </w:r>
      <w:r w:rsidRPr="00796961">
        <w:rPr>
          <w:rFonts w:ascii="Times New Roman" w:hAnsi="Times New Roman"/>
          <w:sz w:val="26"/>
          <w:szCs w:val="26"/>
        </w:rPr>
        <w:t xml:space="preserve">against Jesus so that they could put him to death. But they did not find any, though many </w:t>
      </w:r>
      <w:r w:rsidRPr="00796961">
        <w:rPr>
          <w:rFonts w:ascii="Times New Roman" w:hAnsi="Times New Roman"/>
          <w:i/>
          <w:sz w:val="26"/>
          <w:szCs w:val="26"/>
        </w:rPr>
        <w:t>false witnesses</w:t>
      </w:r>
      <w:r>
        <w:rPr>
          <w:rFonts w:ascii="Times New Roman" w:hAnsi="Times New Roman"/>
          <w:sz w:val="26"/>
          <w:szCs w:val="26"/>
        </w:rPr>
        <w:t xml:space="preserve"> came forward.” </w:t>
      </w:r>
      <w:r w:rsidRPr="00796961">
        <w:rPr>
          <w:rFonts w:ascii="Times New Roman" w:hAnsi="Times New Roman"/>
          <w:sz w:val="26"/>
          <w:szCs w:val="26"/>
        </w:rPr>
        <w:t xml:space="preserve">This is an attempt to subvert judicial procedures so that injustice rather than justice prevails. So I think that if </w:t>
      </w:r>
      <w:r>
        <w:rPr>
          <w:rFonts w:ascii="Times New Roman" w:hAnsi="Times New Roman"/>
          <w:sz w:val="26"/>
          <w:szCs w:val="26"/>
        </w:rPr>
        <w:t>we</w:t>
      </w:r>
      <w:r w:rsidRPr="00796961">
        <w:rPr>
          <w:rFonts w:ascii="Times New Roman" w:hAnsi="Times New Roman"/>
          <w:sz w:val="26"/>
          <w:szCs w:val="26"/>
        </w:rPr>
        <w:t xml:space="preserve"> </w:t>
      </w:r>
      <w:r>
        <w:rPr>
          <w:rFonts w:ascii="Times New Roman" w:hAnsi="Times New Roman"/>
          <w:sz w:val="26"/>
          <w:szCs w:val="26"/>
        </w:rPr>
        <w:t>go</w:t>
      </w:r>
      <w:r w:rsidRPr="00796961">
        <w:rPr>
          <w:rFonts w:ascii="Times New Roman" w:hAnsi="Times New Roman"/>
          <w:sz w:val="26"/>
          <w:szCs w:val="26"/>
        </w:rPr>
        <w:t xml:space="preserve"> back to where we started, </w:t>
      </w:r>
      <w:r w:rsidR="00F41081">
        <w:rPr>
          <w:rFonts w:ascii="Times New Roman" w:hAnsi="Times New Roman"/>
          <w:sz w:val="26"/>
          <w:szCs w:val="26"/>
        </w:rPr>
        <w:t xml:space="preserve">and place </w:t>
      </w:r>
      <w:r w:rsidRPr="00216FFA">
        <w:rPr>
          <w:rFonts w:ascii="Times New Roman" w:hAnsi="Times New Roman"/>
          <w:sz w:val="26"/>
          <w:szCs w:val="26"/>
        </w:rPr>
        <w:t>Rahab’s actions in the context of the provisions of the ninth commandment</w:t>
      </w:r>
      <w:r w:rsidR="00216FFA">
        <w:rPr>
          <w:rFonts w:ascii="Times New Roman" w:hAnsi="Times New Roman"/>
          <w:sz w:val="26"/>
          <w:szCs w:val="26"/>
        </w:rPr>
        <w:t xml:space="preserve">, </w:t>
      </w:r>
      <w:r w:rsidR="00F41081">
        <w:rPr>
          <w:rFonts w:ascii="Times New Roman" w:hAnsi="Times New Roman"/>
          <w:sz w:val="26"/>
          <w:szCs w:val="26"/>
        </w:rPr>
        <w:t xml:space="preserve">we see that </w:t>
      </w:r>
      <w:r w:rsidRPr="00796961">
        <w:rPr>
          <w:rFonts w:ascii="Times New Roman" w:hAnsi="Times New Roman"/>
          <w:sz w:val="26"/>
          <w:szCs w:val="26"/>
        </w:rPr>
        <w:t xml:space="preserve">the commandment is speaking </w:t>
      </w:r>
      <w:r w:rsidR="00216FFA" w:rsidRPr="00796961">
        <w:rPr>
          <w:rFonts w:ascii="Times New Roman" w:hAnsi="Times New Roman"/>
          <w:sz w:val="26"/>
          <w:szCs w:val="26"/>
        </w:rPr>
        <w:t xml:space="preserve">specifically </w:t>
      </w:r>
      <w:r w:rsidRPr="00796961">
        <w:rPr>
          <w:rFonts w:ascii="Times New Roman" w:hAnsi="Times New Roman"/>
          <w:sz w:val="26"/>
          <w:szCs w:val="26"/>
        </w:rPr>
        <w:t>about judicial procedure and the way in which a person’s words should cause justice rather than injustice to prevail, with respect to their neighbor. As f</w:t>
      </w:r>
      <w:r>
        <w:rPr>
          <w:rFonts w:ascii="Times New Roman" w:hAnsi="Times New Roman"/>
          <w:sz w:val="26"/>
          <w:szCs w:val="26"/>
        </w:rPr>
        <w:t>ar as the broader intent of the</w:t>
      </w:r>
      <w:r w:rsidRPr="00796961">
        <w:rPr>
          <w:rFonts w:ascii="Times New Roman" w:hAnsi="Times New Roman"/>
          <w:sz w:val="26"/>
          <w:szCs w:val="26"/>
        </w:rPr>
        <w:t xml:space="preserve"> ninth commandment</w:t>
      </w:r>
      <w:r>
        <w:rPr>
          <w:rFonts w:ascii="Times New Roman" w:hAnsi="Times New Roman"/>
          <w:sz w:val="26"/>
          <w:szCs w:val="26"/>
        </w:rPr>
        <w:t xml:space="preserve">, I think </w:t>
      </w:r>
      <w:r>
        <w:rPr>
          <w:rFonts w:ascii="Times New Roman" w:hAnsi="Times New Roman"/>
          <w:sz w:val="26"/>
          <w:szCs w:val="26"/>
        </w:rPr>
        <w:lastRenderedPageBreak/>
        <w:t>it certainly has broader implications and</w:t>
      </w:r>
      <w:r w:rsidRPr="00796961">
        <w:rPr>
          <w:rFonts w:ascii="Times New Roman" w:hAnsi="Times New Roman"/>
          <w:sz w:val="26"/>
          <w:szCs w:val="26"/>
        </w:rPr>
        <w:t xml:space="preserve"> goes beyond the limits of the letter and its function in its judicial setting. I think the spirit or broader sense of the commandment is that it requires </w:t>
      </w:r>
      <w:r>
        <w:rPr>
          <w:rFonts w:ascii="Times New Roman" w:hAnsi="Times New Roman"/>
          <w:sz w:val="26"/>
          <w:szCs w:val="26"/>
        </w:rPr>
        <w:t>us to</w:t>
      </w:r>
      <w:r w:rsidRPr="00796961">
        <w:rPr>
          <w:rFonts w:ascii="Times New Roman" w:hAnsi="Times New Roman"/>
          <w:sz w:val="26"/>
          <w:szCs w:val="26"/>
        </w:rPr>
        <w:t xml:space="preserve"> serve our neighbor with our witness</w:t>
      </w:r>
      <w:r>
        <w:rPr>
          <w:rFonts w:ascii="Times New Roman" w:hAnsi="Times New Roman"/>
          <w:sz w:val="26"/>
          <w:szCs w:val="26"/>
        </w:rPr>
        <w:t>,</w:t>
      </w:r>
      <w:r w:rsidRPr="00796961">
        <w:rPr>
          <w:rFonts w:ascii="Times New Roman" w:hAnsi="Times New Roman"/>
          <w:sz w:val="26"/>
          <w:szCs w:val="26"/>
        </w:rPr>
        <w:t xml:space="preserve"> or words, so that our words will not cause injustice to come </w:t>
      </w:r>
      <w:r>
        <w:rPr>
          <w:rFonts w:ascii="Times New Roman" w:hAnsi="Times New Roman"/>
          <w:sz w:val="26"/>
          <w:szCs w:val="26"/>
        </w:rPr>
        <w:t>upon</w:t>
      </w:r>
      <w:r w:rsidRPr="00796961">
        <w:rPr>
          <w:rFonts w:ascii="Times New Roman" w:hAnsi="Times New Roman"/>
          <w:sz w:val="26"/>
          <w:szCs w:val="26"/>
        </w:rPr>
        <w:t xml:space="preserve"> our neighbor. In other words, the just due of our neighbor should be secured and protected by our words, not only before a court of law but</w:t>
      </w:r>
      <w:r>
        <w:rPr>
          <w:rFonts w:ascii="Times New Roman" w:hAnsi="Times New Roman"/>
          <w:sz w:val="26"/>
          <w:szCs w:val="26"/>
        </w:rPr>
        <w:t xml:space="preserve"> also</w:t>
      </w:r>
      <w:r w:rsidRPr="00796961">
        <w:rPr>
          <w:rFonts w:ascii="Times New Roman" w:hAnsi="Times New Roman"/>
          <w:sz w:val="26"/>
          <w:szCs w:val="26"/>
        </w:rPr>
        <w:t xml:space="preserve"> in everyday life. It is very easy to slander someone, to circulate rumors about someone that injures them and their reputation. It’s even possible to speak the “truth” about someone out of season. In other words, perhaps </w:t>
      </w:r>
      <w:r>
        <w:rPr>
          <w:rFonts w:ascii="Times New Roman" w:hAnsi="Times New Roman"/>
          <w:sz w:val="26"/>
          <w:szCs w:val="26"/>
        </w:rPr>
        <w:t xml:space="preserve">you might </w:t>
      </w:r>
      <w:r w:rsidRPr="00796961">
        <w:rPr>
          <w:rFonts w:ascii="Times New Roman" w:hAnsi="Times New Roman"/>
          <w:sz w:val="26"/>
          <w:szCs w:val="26"/>
        </w:rPr>
        <w:t>spread some information that m</w:t>
      </w:r>
      <w:r>
        <w:rPr>
          <w:rFonts w:ascii="Times New Roman" w:hAnsi="Times New Roman"/>
          <w:sz w:val="26"/>
          <w:szCs w:val="26"/>
        </w:rPr>
        <w:t>ay be true about someone’s past; the information is</w:t>
      </w:r>
      <w:r w:rsidRPr="00796961">
        <w:rPr>
          <w:rFonts w:ascii="Times New Roman" w:hAnsi="Times New Roman"/>
          <w:sz w:val="26"/>
          <w:szCs w:val="26"/>
        </w:rPr>
        <w:t xml:space="preserve"> no longer relevant, </w:t>
      </w:r>
      <w:r>
        <w:rPr>
          <w:rFonts w:ascii="Times New Roman" w:hAnsi="Times New Roman"/>
          <w:sz w:val="26"/>
          <w:szCs w:val="26"/>
        </w:rPr>
        <w:t>but it</w:t>
      </w:r>
      <w:r w:rsidRPr="00796961">
        <w:rPr>
          <w:rFonts w:ascii="Times New Roman" w:hAnsi="Times New Roman"/>
          <w:sz w:val="26"/>
          <w:szCs w:val="26"/>
        </w:rPr>
        <w:t xml:space="preserve"> damages </w:t>
      </w:r>
      <w:r>
        <w:rPr>
          <w:rFonts w:ascii="Times New Roman" w:hAnsi="Times New Roman"/>
          <w:sz w:val="26"/>
          <w:szCs w:val="26"/>
        </w:rPr>
        <w:t>the person’s</w:t>
      </w:r>
      <w:r w:rsidRPr="00796961">
        <w:rPr>
          <w:rFonts w:ascii="Times New Roman" w:hAnsi="Times New Roman"/>
          <w:sz w:val="26"/>
          <w:szCs w:val="26"/>
        </w:rPr>
        <w:t xml:space="preserve"> reputation. I think that’s a violation of this commandment.</w:t>
      </w:r>
      <w:r w:rsidR="00041365">
        <w:rPr>
          <w:rFonts w:ascii="Times New Roman" w:hAnsi="Times New Roman"/>
          <w:sz w:val="26"/>
          <w:szCs w:val="26"/>
        </w:rPr>
        <w:br/>
      </w:r>
      <w:r w:rsidR="00041365">
        <w:rPr>
          <w:rFonts w:ascii="Times New Roman" w:hAnsi="Times New Roman"/>
          <w:sz w:val="26"/>
          <w:szCs w:val="26"/>
        </w:rPr>
        <w:br/>
        <w:t xml:space="preserve">  5.  Is it Ever Permissible to lie? </w:t>
      </w:r>
    </w:p>
    <w:p w:rsidR="00871E5A" w:rsidRPr="00796961" w:rsidRDefault="00041365" w:rsidP="00041365">
      <w:pPr>
        <w:spacing w:line="360" w:lineRule="auto"/>
        <w:ind w:firstLine="720"/>
        <w:rPr>
          <w:rFonts w:ascii="Times New Roman" w:hAnsi="Times New Roman"/>
          <w:sz w:val="26"/>
          <w:szCs w:val="26"/>
        </w:rPr>
      </w:pPr>
      <w:r>
        <w:rPr>
          <w:rFonts w:ascii="Times New Roman" w:hAnsi="Times New Roman"/>
          <w:sz w:val="26"/>
          <w:szCs w:val="26"/>
        </w:rPr>
        <w:t>a.  4 Positions</w:t>
      </w:r>
      <w:r>
        <w:rPr>
          <w:rFonts w:ascii="Times New Roman" w:hAnsi="Times New Roman"/>
          <w:sz w:val="26"/>
          <w:szCs w:val="26"/>
        </w:rPr>
        <w:br/>
      </w:r>
      <w:r w:rsidR="00871E5A" w:rsidRPr="00796961">
        <w:rPr>
          <w:rFonts w:ascii="Times New Roman" w:hAnsi="Times New Roman"/>
          <w:sz w:val="26"/>
          <w:szCs w:val="26"/>
        </w:rPr>
        <w:t xml:space="preserve"> </w:t>
      </w:r>
      <w:r w:rsidR="00871E5A" w:rsidRPr="00796961">
        <w:rPr>
          <w:rFonts w:ascii="Times New Roman" w:hAnsi="Times New Roman"/>
          <w:sz w:val="26"/>
          <w:szCs w:val="26"/>
        </w:rPr>
        <w:tab/>
        <w:t>But there are cases in which application of the ninth commandment becomes difficult</w:t>
      </w:r>
      <w:r w:rsidR="00871E5A">
        <w:rPr>
          <w:rFonts w:ascii="Times New Roman" w:hAnsi="Times New Roman"/>
          <w:sz w:val="26"/>
          <w:szCs w:val="26"/>
        </w:rPr>
        <w:t>,</w:t>
      </w:r>
      <w:r w:rsidR="00871E5A" w:rsidRPr="00796961">
        <w:rPr>
          <w:rFonts w:ascii="Times New Roman" w:hAnsi="Times New Roman"/>
          <w:sz w:val="26"/>
          <w:szCs w:val="26"/>
        </w:rPr>
        <w:t xml:space="preserve"> and I think that’s where we come to the kind of situation that Rahab was in. </w:t>
      </w:r>
      <w:r w:rsidR="00871E5A">
        <w:rPr>
          <w:rFonts w:ascii="Times New Roman" w:hAnsi="Times New Roman"/>
          <w:sz w:val="26"/>
          <w:szCs w:val="26"/>
        </w:rPr>
        <w:t>W</w:t>
      </w:r>
      <w:r w:rsidR="00871E5A" w:rsidRPr="00796961">
        <w:rPr>
          <w:rFonts w:ascii="Times New Roman" w:hAnsi="Times New Roman"/>
          <w:sz w:val="26"/>
          <w:szCs w:val="26"/>
        </w:rPr>
        <w:t xml:space="preserve">e </w:t>
      </w:r>
      <w:r w:rsidR="00871E5A">
        <w:rPr>
          <w:rFonts w:ascii="Times New Roman" w:hAnsi="Times New Roman"/>
          <w:sz w:val="26"/>
          <w:szCs w:val="26"/>
        </w:rPr>
        <w:t>then come to the</w:t>
      </w:r>
      <w:r w:rsidR="00871E5A" w:rsidRPr="00796961">
        <w:rPr>
          <w:rFonts w:ascii="Times New Roman" w:hAnsi="Times New Roman"/>
          <w:sz w:val="26"/>
          <w:szCs w:val="26"/>
        </w:rPr>
        <w:t xml:space="preserve"> question: </w:t>
      </w:r>
      <w:r w:rsidR="00871E5A">
        <w:rPr>
          <w:rFonts w:ascii="Times New Roman" w:hAnsi="Times New Roman"/>
          <w:iCs/>
          <w:sz w:val="26"/>
          <w:szCs w:val="26"/>
        </w:rPr>
        <w:t>I</w:t>
      </w:r>
      <w:r w:rsidR="00871E5A" w:rsidRPr="00796961">
        <w:rPr>
          <w:rFonts w:ascii="Times New Roman" w:hAnsi="Times New Roman"/>
          <w:iCs/>
          <w:sz w:val="26"/>
          <w:szCs w:val="26"/>
        </w:rPr>
        <w:t>s it ever permissible to deceive another person in order to avoid injustice being brought on their neighbor?</w:t>
      </w:r>
      <w:r w:rsidR="00871E5A" w:rsidRPr="00796961">
        <w:rPr>
          <w:rFonts w:ascii="Times New Roman" w:hAnsi="Times New Roman"/>
          <w:sz w:val="26"/>
          <w:szCs w:val="26"/>
        </w:rPr>
        <w:t xml:space="preserve"> Now</w:t>
      </w:r>
      <w:r w:rsidR="00871E5A">
        <w:rPr>
          <w:rFonts w:ascii="Times New Roman" w:hAnsi="Times New Roman"/>
          <w:sz w:val="26"/>
          <w:szCs w:val="26"/>
        </w:rPr>
        <w:t>,</w:t>
      </w:r>
      <w:r w:rsidR="00871E5A" w:rsidRPr="00796961">
        <w:rPr>
          <w:rFonts w:ascii="Times New Roman" w:hAnsi="Times New Roman"/>
          <w:sz w:val="26"/>
          <w:szCs w:val="26"/>
        </w:rPr>
        <w:t xml:space="preserve"> having said that, often that question will be formulated in a more blunt or direct way: </w:t>
      </w:r>
      <w:r w:rsidR="00871E5A">
        <w:rPr>
          <w:rFonts w:ascii="Times New Roman" w:hAnsi="Times New Roman"/>
          <w:iCs/>
          <w:sz w:val="26"/>
          <w:szCs w:val="26"/>
        </w:rPr>
        <w:t>I</w:t>
      </w:r>
      <w:r w:rsidR="00871E5A" w:rsidRPr="00796961">
        <w:rPr>
          <w:rFonts w:ascii="Times New Roman" w:hAnsi="Times New Roman"/>
          <w:iCs/>
          <w:sz w:val="26"/>
          <w:szCs w:val="26"/>
        </w:rPr>
        <w:t>s it ever permissible to lie?</w:t>
      </w:r>
      <w:r w:rsidR="00871E5A" w:rsidRPr="00796961">
        <w:rPr>
          <w:rFonts w:ascii="Times New Roman" w:hAnsi="Times New Roman"/>
          <w:sz w:val="26"/>
          <w:szCs w:val="26"/>
        </w:rPr>
        <w:t xml:space="preserve"> Isn’t that what Rahab did, if you go back to Joshua chapter 2? The agents from the king come in, </w:t>
      </w:r>
      <w:r w:rsidR="00871E5A">
        <w:rPr>
          <w:rFonts w:ascii="Times New Roman" w:hAnsi="Times New Roman"/>
          <w:sz w:val="26"/>
          <w:szCs w:val="26"/>
        </w:rPr>
        <w:t xml:space="preserve">and </w:t>
      </w:r>
      <w:r w:rsidR="00871E5A" w:rsidRPr="00796961">
        <w:rPr>
          <w:rFonts w:ascii="Times New Roman" w:hAnsi="Times New Roman"/>
          <w:sz w:val="26"/>
          <w:szCs w:val="26"/>
        </w:rPr>
        <w:t xml:space="preserve">she says, “Yes, they </w:t>
      </w:r>
      <w:r w:rsidR="00871E5A">
        <w:rPr>
          <w:rFonts w:ascii="Times New Roman" w:hAnsi="Times New Roman"/>
          <w:sz w:val="26"/>
          <w:szCs w:val="26"/>
        </w:rPr>
        <w:t>were here</w:t>
      </w:r>
      <w:r w:rsidR="00871E5A" w:rsidRPr="00796961">
        <w:rPr>
          <w:rFonts w:ascii="Times New Roman" w:hAnsi="Times New Roman"/>
          <w:sz w:val="26"/>
          <w:szCs w:val="26"/>
        </w:rPr>
        <w:t>, but they left</w:t>
      </w:r>
      <w:r w:rsidR="00871E5A">
        <w:rPr>
          <w:rFonts w:ascii="Times New Roman" w:hAnsi="Times New Roman"/>
          <w:sz w:val="26"/>
          <w:szCs w:val="26"/>
        </w:rPr>
        <w:t>;</w:t>
      </w:r>
      <w:r w:rsidR="00871E5A" w:rsidRPr="00796961">
        <w:rPr>
          <w:rFonts w:ascii="Times New Roman" w:hAnsi="Times New Roman"/>
          <w:sz w:val="26"/>
          <w:szCs w:val="26"/>
        </w:rPr>
        <w:t xml:space="preserve"> I don’t know which way they went”</w:t>
      </w:r>
      <w:r w:rsidR="00871E5A">
        <w:rPr>
          <w:rFonts w:ascii="Times New Roman" w:hAnsi="Times New Roman"/>
          <w:sz w:val="26"/>
          <w:szCs w:val="26"/>
        </w:rPr>
        <w:t>;</w:t>
      </w:r>
      <w:r w:rsidR="00871E5A" w:rsidRPr="00796961">
        <w:rPr>
          <w:rFonts w:ascii="Times New Roman" w:hAnsi="Times New Roman"/>
          <w:sz w:val="26"/>
          <w:szCs w:val="26"/>
        </w:rPr>
        <w:t xml:space="preserve"> but she’d put them up on the roof and hidden them. S</w:t>
      </w:r>
      <w:r w:rsidR="00871E5A">
        <w:rPr>
          <w:rFonts w:ascii="Times New Roman" w:hAnsi="Times New Roman"/>
          <w:sz w:val="26"/>
          <w:szCs w:val="26"/>
        </w:rPr>
        <w:t>o if you formulate the question “I</w:t>
      </w:r>
      <w:r w:rsidR="00871E5A" w:rsidRPr="00796961">
        <w:rPr>
          <w:rFonts w:ascii="Times New Roman" w:hAnsi="Times New Roman"/>
          <w:iCs/>
          <w:sz w:val="26"/>
          <w:szCs w:val="26"/>
        </w:rPr>
        <w:t>s it ever permissible to lie</w:t>
      </w:r>
      <w:r w:rsidR="00871E5A">
        <w:rPr>
          <w:rFonts w:ascii="Times New Roman" w:hAnsi="Times New Roman"/>
          <w:iCs/>
          <w:sz w:val="26"/>
          <w:szCs w:val="26"/>
        </w:rPr>
        <w:t xml:space="preserve">?”, </w:t>
      </w:r>
      <w:r w:rsidR="00871E5A" w:rsidRPr="00796961">
        <w:rPr>
          <w:rFonts w:ascii="Times New Roman" w:hAnsi="Times New Roman"/>
          <w:sz w:val="26"/>
          <w:szCs w:val="26"/>
        </w:rPr>
        <w:t xml:space="preserve">and then look at the way that has been answered, I think there are basically </w:t>
      </w:r>
      <w:r w:rsidR="00871E5A">
        <w:rPr>
          <w:rFonts w:ascii="Times New Roman" w:hAnsi="Times New Roman"/>
          <w:sz w:val="26"/>
          <w:szCs w:val="26"/>
        </w:rPr>
        <w:t>four</w:t>
      </w:r>
      <w:r w:rsidR="00871E5A" w:rsidRPr="00796961">
        <w:rPr>
          <w:rFonts w:ascii="Times New Roman" w:hAnsi="Times New Roman"/>
          <w:sz w:val="26"/>
          <w:szCs w:val="26"/>
        </w:rPr>
        <w:t xml:space="preserve"> responses that I’ve come across. Let me go through them quickly, and then we’ll discuss them a bit.</w:t>
      </w:r>
      <w:r w:rsidR="00871E5A" w:rsidRPr="00796961">
        <w:rPr>
          <w:rFonts w:ascii="Times New Roman" w:hAnsi="Times New Roman"/>
          <w:sz w:val="26"/>
          <w:szCs w:val="26"/>
        </w:rPr>
        <w:br/>
        <w:t xml:space="preserve"> </w:t>
      </w:r>
      <w:r w:rsidR="00871E5A" w:rsidRPr="00796961">
        <w:rPr>
          <w:rFonts w:ascii="Times New Roman" w:hAnsi="Times New Roman"/>
          <w:sz w:val="26"/>
          <w:szCs w:val="26"/>
        </w:rPr>
        <w:tab/>
      </w:r>
      <w:r w:rsidR="00871E5A" w:rsidRPr="00634CA3">
        <w:rPr>
          <w:rFonts w:ascii="Times New Roman" w:hAnsi="Times New Roman"/>
          <w:sz w:val="26"/>
          <w:szCs w:val="26"/>
        </w:rPr>
        <w:t>Is</w:t>
      </w:r>
      <w:r w:rsidR="00871E5A" w:rsidRPr="00796961">
        <w:rPr>
          <w:rFonts w:ascii="Times New Roman" w:hAnsi="Times New Roman"/>
          <w:sz w:val="26"/>
          <w:szCs w:val="26"/>
        </w:rPr>
        <w:t xml:space="preserve"> it ever per</w:t>
      </w:r>
      <w:r w:rsidR="00871E5A">
        <w:rPr>
          <w:rFonts w:ascii="Times New Roman" w:hAnsi="Times New Roman"/>
          <w:sz w:val="26"/>
          <w:szCs w:val="26"/>
        </w:rPr>
        <w:t>missible to lie? Some would say, “N</w:t>
      </w:r>
      <w:r w:rsidR="00871E5A" w:rsidRPr="00796961">
        <w:rPr>
          <w:rFonts w:ascii="Times New Roman" w:hAnsi="Times New Roman"/>
          <w:sz w:val="26"/>
          <w:szCs w:val="26"/>
        </w:rPr>
        <w:t>o</w:t>
      </w:r>
      <w:r w:rsidR="00871E5A">
        <w:rPr>
          <w:rFonts w:ascii="Times New Roman" w:hAnsi="Times New Roman"/>
          <w:sz w:val="26"/>
          <w:szCs w:val="26"/>
        </w:rPr>
        <w:t>; w</w:t>
      </w:r>
      <w:r w:rsidR="00871E5A" w:rsidRPr="00796961">
        <w:rPr>
          <w:rFonts w:ascii="Times New Roman" w:hAnsi="Times New Roman"/>
          <w:sz w:val="26"/>
          <w:szCs w:val="26"/>
        </w:rPr>
        <w:t>ithout exception, it is never permissible.</w:t>
      </w:r>
      <w:r w:rsidR="00871E5A">
        <w:rPr>
          <w:rFonts w:ascii="Times New Roman" w:hAnsi="Times New Roman"/>
          <w:sz w:val="26"/>
          <w:szCs w:val="26"/>
        </w:rPr>
        <w:t>”</w:t>
      </w:r>
      <w:r w:rsidR="00871E5A" w:rsidRPr="00796961">
        <w:rPr>
          <w:rFonts w:ascii="Times New Roman" w:hAnsi="Times New Roman"/>
          <w:sz w:val="26"/>
          <w:szCs w:val="26"/>
        </w:rPr>
        <w:t xml:space="preserve"> That response would say </w:t>
      </w:r>
      <w:r w:rsidR="00871E5A">
        <w:rPr>
          <w:rFonts w:ascii="Times New Roman" w:hAnsi="Times New Roman"/>
          <w:sz w:val="26"/>
          <w:szCs w:val="26"/>
        </w:rPr>
        <w:t xml:space="preserve">that </w:t>
      </w:r>
      <w:r w:rsidR="00871E5A" w:rsidRPr="00796961">
        <w:rPr>
          <w:rFonts w:ascii="Times New Roman" w:hAnsi="Times New Roman"/>
          <w:sz w:val="26"/>
          <w:szCs w:val="26"/>
        </w:rPr>
        <w:t xml:space="preserve">Rahab acted wrongly in what she did because she lied. That’s one end of the spectrum. The other end of the spectrum </w:t>
      </w:r>
      <w:r w:rsidR="00871E5A">
        <w:rPr>
          <w:rFonts w:ascii="Times New Roman" w:hAnsi="Times New Roman"/>
          <w:sz w:val="26"/>
          <w:szCs w:val="26"/>
        </w:rPr>
        <w:t>would answer “yes” to the question “I</w:t>
      </w:r>
      <w:r w:rsidR="00871E5A" w:rsidRPr="00796961">
        <w:rPr>
          <w:rFonts w:ascii="Times New Roman" w:hAnsi="Times New Roman"/>
          <w:sz w:val="26"/>
          <w:szCs w:val="26"/>
        </w:rPr>
        <w:t>s it ever permissible to lie</w:t>
      </w:r>
      <w:r w:rsidR="00871E5A">
        <w:rPr>
          <w:rFonts w:ascii="Times New Roman" w:hAnsi="Times New Roman"/>
          <w:sz w:val="26"/>
          <w:szCs w:val="26"/>
        </w:rPr>
        <w:t>?”</w:t>
      </w:r>
      <w:r w:rsidR="00871E5A" w:rsidRPr="00796961">
        <w:rPr>
          <w:rFonts w:ascii="Times New Roman" w:hAnsi="Times New Roman"/>
          <w:sz w:val="26"/>
          <w:szCs w:val="26"/>
        </w:rPr>
        <w:t xml:space="preserve"> But they would answer </w:t>
      </w:r>
      <w:r w:rsidR="00871E5A">
        <w:rPr>
          <w:rFonts w:ascii="Times New Roman" w:hAnsi="Times New Roman"/>
          <w:sz w:val="26"/>
          <w:szCs w:val="26"/>
        </w:rPr>
        <w:t>“</w:t>
      </w:r>
      <w:r w:rsidR="00871E5A" w:rsidRPr="00796961">
        <w:rPr>
          <w:rFonts w:ascii="Times New Roman" w:hAnsi="Times New Roman"/>
          <w:sz w:val="26"/>
          <w:szCs w:val="26"/>
        </w:rPr>
        <w:t>yes</w:t>
      </w:r>
      <w:r w:rsidR="00871E5A">
        <w:rPr>
          <w:rFonts w:ascii="Times New Roman" w:hAnsi="Times New Roman"/>
          <w:sz w:val="26"/>
          <w:szCs w:val="26"/>
        </w:rPr>
        <w:t>”</w:t>
      </w:r>
      <w:r w:rsidR="00871E5A" w:rsidRPr="00796961">
        <w:rPr>
          <w:rFonts w:ascii="Times New Roman" w:hAnsi="Times New Roman"/>
          <w:sz w:val="26"/>
          <w:szCs w:val="26"/>
        </w:rPr>
        <w:t xml:space="preserve"> in the </w:t>
      </w:r>
      <w:r w:rsidR="00871E5A" w:rsidRPr="00796961">
        <w:rPr>
          <w:rFonts w:ascii="Times New Roman" w:hAnsi="Times New Roman"/>
          <w:sz w:val="26"/>
          <w:szCs w:val="26"/>
        </w:rPr>
        <w:lastRenderedPageBreak/>
        <w:t>context of what is nor</w:t>
      </w:r>
      <w:r w:rsidR="00871E5A">
        <w:rPr>
          <w:rFonts w:ascii="Times New Roman" w:hAnsi="Times New Roman"/>
          <w:sz w:val="26"/>
          <w:szCs w:val="26"/>
        </w:rPr>
        <w:t>mally called a situation ethic, which argues that t</w:t>
      </w:r>
      <w:r w:rsidR="00871E5A" w:rsidRPr="00796961">
        <w:rPr>
          <w:rFonts w:ascii="Times New Roman" w:hAnsi="Times New Roman"/>
          <w:sz w:val="26"/>
          <w:szCs w:val="26"/>
        </w:rPr>
        <w:t xml:space="preserve">here is no objective standard of morality. You must determine right or wrong in any given situation by application of the law of love. A man named Joseph Fletcher many years ago wrote a book called </w:t>
      </w:r>
      <w:r w:rsidR="00871E5A" w:rsidRPr="00796961">
        <w:rPr>
          <w:rFonts w:ascii="Times New Roman" w:hAnsi="Times New Roman"/>
          <w:i/>
          <w:sz w:val="26"/>
          <w:szCs w:val="26"/>
        </w:rPr>
        <w:t>Situation Ethics</w:t>
      </w:r>
      <w:r w:rsidR="00871E5A" w:rsidRPr="00796961">
        <w:rPr>
          <w:rFonts w:ascii="Times New Roman" w:hAnsi="Times New Roman"/>
          <w:sz w:val="26"/>
          <w:szCs w:val="26"/>
        </w:rPr>
        <w:t xml:space="preserve"> and that was the basic position he argued for: there is no objective standard; you just apply the law of love in whatever situation, </w:t>
      </w:r>
      <w:r w:rsidR="00871E5A">
        <w:rPr>
          <w:rFonts w:ascii="Times New Roman" w:hAnsi="Times New Roman"/>
          <w:sz w:val="26"/>
          <w:szCs w:val="26"/>
        </w:rPr>
        <w:t xml:space="preserve">and </w:t>
      </w:r>
      <w:r w:rsidR="00871E5A" w:rsidRPr="00796961">
        <w:rPr>
          <w:rFonts w:ascii="Times New Roman" w:hAnsi="Times New Roman"/>
          <w:sz w:val="26"/>
          <w:szCs w:val="26"/>
        </w:rPr>
        <w:t>wherever that leads you, that is th</w:t>
      </w:r>
      <w:r w:rsidR="00871E5A">
        <w:rPr>
          <w:rFonts w:ascii="Times New Roman" w:hAnsi="Times New Roman"/>
          <w:sz w:val="26"/>
          <w:szCs w:val="26"/>
        </w:rPr>
        <w:t>e answer. I think that position i</w:t>
      </w:r>
      <w:r w:rsidR="00871E5A" w:rsidRPr="00796961">
        <w:rPr>
          <w:rFonts w:ascii="Times New Roman" w:hAnsi="Times New Roman"/>
          <w:sz w:val="26"/>
          <w:szCs w:val="26"/>
        </w:rPr>
        <w:t xml:space="preserve">s in conflict with biblical norms, because certainly the Ten Commandments are an objective standard; there </w:t>
      </w:r>
      <w:r w:rsidR="00871E5A" w:rsidRPr="006400DE">
        <w:rPr>
          <w:rFonts w:ascii="Times New Roman" w:hAnsi="Times New Roman"/>
          <w:i/>
          <w:sz w:val="26"/>
          <w:szCs w:val="26"/>
        </w:rPr>
        <w:t>is</w:t>
      </w:r>
      <w:r w:rsidR="00871E5A" w:rsidRPr="00796961">
        <w:rPr>
          <w:rFonts w:ascii="Times New Roman" w:hAnsi="Times New Roman"/>
          <w:sz w:val="26"/>
          <w:szCs w:val="26"/>
        </w:rPr>
        <w:t xml:space="preserve"> an objective standard, but that’s the other end of the</w:t>
      </w:r>
      <w:r w:rsidR="00871E5A">
        <w:rPr>
          <w:rFonts w:ascii="Times New Roman" w:hAnsi="Times New Roman"/>
          <w:sz w:val="26"/>
          <w:szCs w:val="26"/>
        </w:rPr>
        <w:t xml:space="preserve"> spectrum. </w:t>
      </w:r>
      <w:r w:rsidR="00871E5A">
        <w:rPr>
          <w:rFonts w:ascii="Times New Roman" w:hAnsi="Times New Roman"/>
          <w:sz w:val="26"/>
          <w:szCs w:val="26"/>
        </w:rPr>
        <w:br/>
        <w:t xml:space="preserve"> </w:t>
      </w:r>
      <w:r w:rsidR="00871E5A">
        <w:rPr>
          <w:rFonts w:ascii="Times New Roman" w:hAnsi="Times New Roman"/>
          <w:sz w:val="26"/>
          <w:szCs w:val="26"/>
        </w:rPr>
        <w:tab/>
        <w:t>A third position would respond “yes” to the question “I</w:t>
      </w:r>
      <w:r w:rsidR="00871E5A" w:rsidRPr="00796961">
        <w:rPr>
          <w:rFonts w:ascii="Times New Roman" w:hAnsi="Times New Roman"/>
          <w:iCs/>
          <w:sz w:val="26"/>
          <w:szCs w:val="26"/>
        </w:rPr>
        <w:t>s it ever permissible to lie</w:t>
      </w:r>
      <w:r w:rsidR="00871E5A">
        <w:rPr>
          <w:rFonts w:ascii="Times New Roman" w:hAnsi="Times New Roman"/>
          <w:sz w:val="26"/>
          <w:szCs w:val="26"/>
        </w:rPr>
        <w:t xml:space="preserve">?”; but that answer comes with the following qualification: it is permissible </w:t>
      </w:r>
      <w:r w:rsidR="00871E5A" w:rsidRPr="00796961">
        <w:rPr>
          <w:rFonts w:ascii="Times New Roman" w:hAnsi="Times New Roman"/>
          <w:i/>
          <w:sz w:val="26"/>
          <w:szCs w:val="26"/>
        </w:rPr>
        <w:t>only</w:t>
      </w:r>
      <w:r w:rsidR="00871E5A" w:rsidRPr="00796961">
        <w:rPr>
          <w:rFonts w:ascii="Times New Roman" w:hAnsi="Times New Roman"/>
          <w:sz w:val="26"/>
          <w:szCs w:val="26"/>
        </w:rPr>
        <w:t xml:space="preserve"> under extreme circumstances in which there is a clash of obligations. The advocates of this view would say there are certain extreme circumstances in which there is a clash of obligations</w:t>
      </w:r>
      <w:r w:rsidR="00871E5A">
        <w:rPr>
          <w:rFonts w:ascii="Times New Roman" w:hAnsi="Times New Roman"/>
          <w:sz w:val="26"/>
          <w:szCs w:val="26"/>
        </w:rPr>
        <w:t>,</w:t>
      </w:r>
      <w:r w:rsidR="00871E5A" w:rsidRPr="00796961">
        <w:rPr>
          <w:rFonts w:ascii="Times New Roman" w:hAnsi="Times New Roman"/>
          <w:sz w:val="26"/>
          <w:szCs w:val="26"/>
        </w:rPr>
        <w:t xml:space="preserve"> and in such situation</w:t>
      </w:r>
      <w:r w:rsidR="00871E5A">
        <w:rPr>
          <w:rFonts w:ascii="Times New Roman" w:hAnsi="Times New Roman"/>
          <w:sz w:val="26"/>
          <w:szCs w:val="26"/>
        </w:rPr>
        <w:t>s</w:t>
      </w:r>
      <w:r w:rsidR="00871E5A" w:rsidRPr="00796961">
        <w:rPr>
          <w:rFonts w:ascii="Times New Roman" w:hAnsi="Times New Roman"/>
          <w:sz w:val="26"/>
          <w:szCs w:val="26"/>
        </w:rPr>
        <w:t xml:space="preserve"> the spirit of the ninth commandment takes priority over some formal statement corresponding to reality</w:t>
      </w:r>
      <w:r w:rsidR="00871E5A">
        <w:rPr>
          <w:rFonts w:ascii="Times New Roman" w:hAnsi="Times New Roman"/>
          <w:sz w:val="26"/>
          <w:szCs w:val="26"/>
        </w:rPr>
        <w:t xml:space="preserve">—in </w:t>
      </w:r>
      <w:r w:rsidR="00871E5A" w:rsidRPr="00796961">
        <w:rPr>
          <w:rFonts w:ascii="Times New Roman" w:hAnsi="Times New Roman"/>
          <w:sz w:val="26"/>
          <w:szCs w:val="26"/>
        </w:rPr>
        <w:t>other words</w:t>
      </w:r>
      <w:r w:rsidR="00871E5A">
        <w:rPr>
          <w:rFonts w:ascii="Times New Roman" w:hAnsi="Times New Roman"/>
          <w:sz w:val="26"/>
          <w:szCs w:val="26"/>
        </w:rPr>
        <w:t>,</w:t>
      </w:r>
      <w:r w:rsidR="00871E5A" w:rsidRPr="00796961">
        <w:rPr>
          <w:rFonts w:ascii="Times New Roman" w:hAnsi="Times New Roman"/>
          <w:sz w:val="26"/>
          <w:szCs w:val="26"/>
        </w:rPr>
        <w:t xml:space="preserve"> a formal statement of </w:t>
      </w:r>
      <w:r w:rsidR="00871E5A">
        <w:rPr>
          <w:rFonts w:ascii="Times New Roman" w:hAnsi="Times New Roman"/>
          <w:sz w:val="26"/>
          <w:szCs w:val="26"/>
        </w:rPr>
        <w:t>“truth.”</w:t>
      </w:r>
      <w:r w:rsidR="00871E5A" w:rsidRPr="00796961">
        <w:rPr>
          <w:rFonts w:ascii="Times New Roman" w:hAnsi="Times New Roman"/>
          <w:sz w:val="26"/>
          <w:szCs w:val="26"/>
        </w:rPr>
        <w:t xml:space="preserve"> In the clash of obligations, </w:t>
      </w:r>
      <w:r w:rsidR="00871E5A">
        <w:rPr>
          <w:rFonts w:ascii="Times New Roman" w:hAnsi="Times New Roman"/>
          <w:sz w:val="26"/>
          <w:szCs w:val="26"/>
        </w:rPr>
        <w:t xml:space="preserve">the </w:t>
      </w:r>
      <w:r w:rsidR="00871E5A" w:rsidRPr="00796961">
        <w:rPr>
          <w:rFonts w:ascii="Times New Roman" w:hAnsi="Times New Roman"/>
          <w:sz w:val="26"/>
          <w:szCs w:val="26"/>
        </w:rPr>
        <w:t xml:space="preserve">spirit of the ninth commandment takes priority over some kind of formal statement of full truth. I’ll come back </w:t>
      </w:r>
      <w:r w:rsidR="00871E5A">
        <w:rPr>
          <w:rFonts w:ascii="Times New Roman" w:hAnsi="Times New Roman"/>
          <w:sz w:val="26"/>
          <w:szCs w:val="26"/>
        </w:rPr>
        <w:t xml:space="preserve">to that </w:t>
      </w:r>
      <w:r w:rsidR="00871E5A" w:rsidRPr="00796961">
        <w:rPr>
          <w:rFonts w:ascii="Times New Roman" w:hAnsi="Times New Roman"/>
          <w:sz w:val="26"/>
          <w:szCs w:val="26"/>
        </w:rPr>
        <w:t xml:space="preserve">and we’ll discuss </w:t>
      </w:r>
      <w:r w:rsidR="00871E5A">
        <w:rPr>
          <w:rFonts w:ascii="Times New Roman" w:hAnsi="Times New Roman"/>
          <w:sz w:val="26"/>
          <w:szCs w:val="26"/>
        </w:rPr>
        <w:t>it more</w:t>
      </w:r>
      <w:r w:rsidR="00871E5A" w:rsidRPr="00796961">
        <w:rPr>
          <w:rFonts w:ascii="Times New Roman" w:hAnsi="Times New Roman"/>
          <w:sz w:val="26"/>
          <w:szCs w:val="26"/>
        </w:rPr>
        <w:t xml:space="preserve"> later. </w:t>
      </w:r>
      <w:r w:rsidR="00871E5A" w:rsidRPr="00796961">
        <w:rPr>
          <w:rFonts w:ascii="Times New Roman" w:hAnsi="Times New Roman"/>
          <w:sz w:val="26"/>
          <w:szCs w:val="26"/>
        </w:rPr>
        <w:br/>
        <w:t xml:space="preserve"> </w:t>
      </w:r>
      <w:r w:rsidR="00871E5A" w:rsidRPr="00796961">
        <w:rPr>
          <w:rFonts w:ascii="Times New Roman" w:hAnsi="Times New Roman"/>
          <w:sz w:val="26"/>
          <w:szCs w:val="26"/>
        </w:rPr>
        <w:tab/>
        <w:t xml:space="preserve">A fourth response to </w:t>
      </w:r>
      <w:r w:rsidR="00871E5A">
        <w:rPr>
          <w:rFonts w:ascii="Times New Roman" w:hAnsi="Times New Roman"/>
          <w:sz w:val="26"/>
          <w:szCs w:val="26"/>
        </w:rPr>
        <w:t>the question “I</w:t>
      </w:r>
      <w:r w:rsidR="00871E5A" w:rsidRPr="00796961">
        <w:rPr>
          <w:rFonts w:ascii="Times New Roman" w:hAnsi="Times New Roman"/>
          <w:iCs/>
          <w:sz w:val="26"/>
          <w:szCs w:val="26"/>
        </w:rPr>
        <w:t>s it ever permissible to lie</w:t>
      </w:r>
      <w:r w:rsidR="00871E5A">
        <w:rPr>
          <w:rFonts w:ascii="Times New Roman" w:hAnsi="Times New Roman"/>
          <w:iCs/>
          <w:sz w:val="26"/>
          <w:szCs w:val="26"/>
        </w:rPr>
        <w:t>?”</w:t>
      </w:r>
      <w:r w:rsidR="00871E5A">
        <w:rPr>
          <w:rFonts w:ascii="Times New Roman" w:hAnsi="Times New Roman"/>
          <w:sz w:val="26"/>
          <w:szCs w:val="26"/>
        </w:rPr>
        <w:t xml:space="preserve"> gives the answer “n</w:t>
      </w:r>
      <w:r w:rsidR="00871E5A" w:rsidRPr="00796961">
        <w:rPr>
          <w:rFonts w:ascii="Times New Roman" w:hAnsi="Times New Roman"/>
          <w:sz w:val="26"/>
          <w:szCs w:val="26"/>
        </w:rPr>
        <w:t>o</w:t>
      </w:r>
      <w:r w:rsidR="00871E5A">
        <w:rPr>
          <w:rFonts w:ascii="Times New Roman" w:hAnsi="Times New Roman"/>
          <w:sz w:val="26"/>
          <w:szCs w:val="26"/>
        </w:rPr>
        <w:t>,” b</w:t>
      </w:r>
      <w:r w:rsidR="00871E5A" w:rsidRPr="00796961">
        <w:rPr>
          <w:rFonts w:ascii="Times New Roman" w:hAnsi="Times New Roman"/>
          <w:sz w:val="26"/>
          <w:szCs w:val="26"/>
        </w:rPr>
        <w:t>ut then proceeds to redefine “lie” in order to allow for situations in which speaking or intimating what is not true is not a lie, at least not b</w:t>
      </w:r>
      <w:r w:rsidR="00871E5A">
        <w:rPr>
          <w:rFonts w:ascii="Times New Roman" w:hAnsi="Times New Roman"/>
          <w:sz w:val="26"/>
          <w:szCs w:val="26"/>
        </w:rPr>
        <w:t>y definition. Now you can say, “T</w:t>
      </w:r>
      <w:r w:rsidR="00871E5A" w:rsidRPr="00796961">
        <w:rPr>
          <w:rFonts w:ascii="Times New Roman" w:hAnsi="Times New Roman"/>
          <w:sz w:val="26"/>
          <w:szCs w:val="26"/>
        </w:rPr>
        <w:t xml:space="preserve">hat’s just semantics.”  Well, maybe. We’ll come back to that one and look at it too. </w:t>
      </w:r>
      <w:r w:rsidR="00871E5A" w:rsidRPr="00796961">
        <w:rPr>
          <w:rFonts w:ascii="Times New Roman" w:hAnsi="Times New Roman"/>
          <w:sz w:val="26"/>
          <w:szCs w:val="26"/>
        </w:rPr>
        <w:br/>
        <w:t xml:space="preserve"> </w:t>
      </w:r>
      <w:r w:rsidR="00871E5A" w:rsidRPr="00796961">
        <w:rPr>
          <w:rFonts w:ascii="Times New Roman" w:hAnsi="Times New Roman"/>
          <w:sz w:val="26"/>
          <w:szCs w:val="26"/>
        </w:rPr>
        <w:tab/>
      </w:r>
      <w:r w:rsidR="00871E5A">
        <w:rPr>
          <w:rFonts w:ascii="Times New Roman" w:hAnsi="Times New Roman"/>
          <w:sz w:val="26"/>
          <w:szCs w:val="26"/>
        </w:rPr>
        <w:t>T</w:t>
      </w:r>
      <w:r w:rsidR="00871E5A" w:rsidRPr="00796961">
        <w:rPr>
          <w:rFonts w:ascii="Times New Roman" w:hAnsi="Times New Roman"/>
          <w:sz w:val="26"/>
          <w:szCs w:val="26"/>
        </w:rPr>
        <w:t>hose</w:t>
      </w:r>
      <w:r w:rsidR="00871E5A">
        <w:rPr>
          <w:rFonts w:ascii="Times New Roman" w:hAnsi="Times New Roman"/>
          <w:sz w:val="26"/>
          <w:szCs w:val="26"/>
        </w:rPr>
        <w:t>,</w:t>
      </w:r>
      <w:r w:rsidR="00871E5A" w:rsidRPr="00796961">
        <w:rPr>
          <w:rFonts w:ascii="Times New Roman" w:hAnsi="Times New Roman"/>
          <w:sz w:val="26"/>
          <w:szCs w:val="26"/>
        </w:rPr>
        <w:t xml:space="preserve"> I think</w:t>
      </w:r>
      <w:r w:rsidR="00871E5A">
        <w:rPr>
          <w:rFonts w:ascii="Times New Roman" w:hAnsi="Times New Roman"/>
          <w:sz w:val="26"/>
          <w:szCs w:val="26"/>
        </w:rPr>
        <w:t>,</w:t>
      </w:r>
      <w:r w:rsidR="00871E5A" w:rsidRPr="00796961">
        <w:rPr>
          <w:rFonts w:ascii="Times New Roman" w:hAnsi="Times New Roman"/>
          <w:sz w:val="26"/>
          <w:szCs w:val="26"/>
        </w:rPr>
        <w:t xml:space="preserve"> are the four positions</w:t>
      </w:r>
      <w:r w:rsidR="00871E5A" w:rsidRPr="00796961">
        <w:rPr>
          <w:rFonts w:ascii="Times New Roman" w:hAnsi="Times New Roman"/>
          <w:i/>
          <w:sz w:val="26"/>
          <w:szCs w:val="26"/>
        </w:rPr>
        <w:t xml:space="preserve">. </w:t>
      </w:r>
      <w:r w:rsidR="00871E5A" w:rsidRPr="00796961">
        <w:rPr>
          <w:rFonts w:ascii="Times New Roman" w:hAnsi="Times New Roman"/>
          <w:iCs/>
          <w:sz w:val="26"/>
          <w:szCs w:val="26"/>
        </w:rPr>
        <w:t>Is it ever permissible to lie?</w:t>
      </w:r>
      <w:r w:rsidR="00871E5A" w:rsidRPr="00796961">
        <w:rPr>
          <w:rFonts w:ascii="Times New Roman" w:hAnsi="Times New Roman"/>
          <w:sz w:val="26"/>
          <w:szCs w:val="26"/>
        </w:rPr>
        <w:t xml:space="preserve"> No, never. Or then go to situation ethics where there is no standard of morality</w:t>
      </w:r>
      <w:r w:rsidR="00871E5A">
        <w:rPr>
          <w:rFonts w:ascii="Times New Roman" w:hAnsi="Times New Roman"/>
          <w:sz w:val="26"/>
          <w:szCs w:val="26"/>
        </w:rPr>
        <w:t>; bu</w:t>
      </w:r>
      <w:r w:rsidR="00871E5A" w:rsidRPr="00796961">
        <w:rPr>
          <w:rFonts w:ascii="Times New Roman" w:hAnsi="Times New Roman"/>
          <w:sz w:val="26"/>
          <w:szCs w:val="26"/>
        </w:rPr>
        <w:t xml:space="preserve">t that clashes with the word of God. Third, </w:t>
      </w:r>
      <w:r w:rsidR="00871E5A">
        <w:rPr>
          <w:rFonts w:ascii="Times New Roman" w:hAnsi="Times New Roman"/>
          <w:sz w:val="26"/>
          <w:szCs w:val="26"/>
        </w:rPr>
        <w:t xml:space="preserve">you have </w:t>
      </w:r>
      <w:r w:rsidR="00871E5A" w:rsidRPr="00796961">
        <w:rPr>
          <w:rFonts w:ascii="Times New Roman" w:hAnsi="Times New Roman"/>
          <w:sz w:val="26"/>
          <w:szCs w:val="26"/>
        </w:rPr>
        <w:t xml:space="preserve">a clash of circumstances or clash of obligations in certain extreme circumstances where the spirit of the </w:t>
      </w:r>
      <w:r w:rsidR="00871E5A">
        <w:rPr>
          <w:rFonts w:ascii="Times New Roman" w:hAnsi="Times New Roman"/>
          <w:sz w:val="26"/>
          <w:szCs w:val="26"/>
        </w:rPr>
        <w:t>ninth</w:t>
      </w:r>
      <w:r w:rsidR="00871E5A" w:rsidRPr="00796961">
        <w:rPr>
          <w:rFonts w:ascii="Times New Roman" w:hAnsi="Times New Roman"/>
          <w:sz w:val="26"/>
          <w:szCs w:val="26"/>
        </w:rPr>
        <w:t xml:space="preserve"> commandment takes priority over the letter of the law. For the fourth one, </w:t>
      </w:r>
      <w:r w:rsidR="00871E5A">
        <w:rPr>
          <w:rFonts w:ascii="Times New Roman" w:hAnsi="Times New Roman"/>
          <w:sz w:val="26"/>
          <w:szCs w:val="26"/>
        </w:rPr>
        <w:t>the answer to “I</w:t>
      </w:r>
      <w:r w:rsidR="00871E5A" w:rsidRPr="00796961">
        <w:rPr>
          <w:rFonts w:ascii="Times New Roman" w:hAnsi="Times New Roman"/>
          <w:iCs/>
          <w:sz w:val="26"/>
          <w:szCs w:val="26"/>
        </w:rPr>
        <w:t>s it ever permissible to lie</w:t>
      </w:r>
      <w:r w:rsidR="00871E5A">
        <w:rPr>
          <w:rFonts w:ascii="Times New Roman" w:hAnsi="Times New Roman"/>
          <w:iCs/>
          <w:sz w:val="26"/>
          <w:szCs w:val="26"/>
        </w:rPr>
        <w:t>?” is “no</w:t>
      </w:r>
      <w:r w:rsidR="00871E5A" w:rsidRPr="00796961">
        <w:rPr>
          <w:rFonts w:ascii="Times New Roman" w:hAnsi="Times New Roman"/>
          <w:iCs/>
          <w:sz w:val="26"/>
          <w:szCs w:val="26"/>
        </w:rPr>
        <w:t>,</w:t>
      </w:r>
      <w:r w:rsidR="00871E5A">
        <w:rPr>
          <w:rFonts w:ascii="Times New Roman" w:hAnsi="Times New Roman"/>
          <w:iCs/>
          <w:sz w:val="26"/>
          <w:szCs w:val="26"/>
        </w:rPr>
        <w:t>”</w:t>
      </w:r>
      <w:r w:rsidR="00871E5A" w:rsidRPr="00796961">
        <w:rPr>
          <w:rFonts w:ascii="Times New Roman" w:hAnsi="Times New Roman"/>
          <w:iCs/>
          <w:sz w:val="26"/>
          <w:szCs w:val="26"/>
        </w:rPr>
        <w:t xml:space="preserve"> </w:t>
      </w:r>
      <w:r w:rsidR="00871E5A" w:rsidRPr="00796961">
        <w:rPr>
          <w:rFonts w:ascii="Times New Roman" w:hAnsi="Times New Roman"/>
          <w:sz w:val="26"/>
          <w:szCs w:val="26"/>
        </w:rPr>
        <w:t xml:space="preserve">but then “lie” </w:t>
      </w:r>
      <w:r w:rsidR="00871E5A">
        <w:rPr>
          <w:rFonts w:ascii="Times New Roman" w:hAnsi="Times New Roman"/>
          <w:sz w:val="26"/>
          <w:szCs w:val="26"/>
        </w:rPr>
        <w:t xml:space="preserve">is redefined </w:t>
      </w:r>
      <w:r w:rsidR="00871E5A" w:rsidRPr="00796961">
        <w:rPr>
          <w:rFonts w:ascii="Times New Roman" w:hAnsi="Times New Roman"/>
          <w:sz w:val="26"/>
          <w:szCs w:val="26"/>
        </w:rPr>
        <w:t>to allow for situations where not speaking the truth is not considered a lie, at least not by definition.</w:t>
      </w:r>
      <w:r w:rsidR="00871E5A" w:rsidRPr="00796961">
        <w:rPr>
          <w:rFonts w:ascii="Times New Roman" w:hAnsi="Times New Roman"/>
          <w:sz w:val="26"/>
          <w:szCs w:val="26"/>
        </w:rPr>
        <w:br/>
      </w:r>
      <w:r>
        <w:rPr>
          <w:rFonts w:ascii="Times New Roman" w:hAnsi="Times New Roman"/>
          <w:sz w:val="26"/>
          <w:szCs w:val="26"/>
        </w:rPr>
        <w:lastRenderedPageBreak/>
        <w:t xml:space="preserve">   b.  Discussion of the 4 Positions</w:t>
      </w:r>
      <w:r w:rsidR="00871E5A" w:rsidRPr="00796961">
        <w:rPr>
          <w:rFonts w:ascii="Times New Roman" w:hAnsi="Times New Roman"/>
          <w:sz w:val="26"/>
          <w:szCs w:val="26"/>
        </w:rPr>
        <w:t xml:space="preserve"> </w:t>
      </w:r>
      <w:r>
        <w:rPr>
          <w:rFonts w:ascii="Times New Roman" w:hAnsi="Times New Roman"/>
          <w:sz w:val="26"/>
          <w:szCs w:val="26"/>
        </w:rPr>
        <w:br/>
      </w:r>
      <w:r w:rsidR="00871E5A" w:rsidRPr="00796961">
        <w:rPr>
          <w:rFonts w:ascii="Times New Roman" w:hAnsi="Times New Roman"/>
          <w:sz w:val="26"/>
          <w:szCs w:val="26"/>
        </w:rPr>
        <w:tab/>
        <w:t xml:space="preserve">I want to go to view 3 first. </w:t>
      </w:r>
      <w:r w:rsidR="00871E5A" w:rsidRPr="00796961">
        <w:rPr>
          <w:rFonts w:ascii="Times New Roman" w:hAnsi="Times New Roman"/>
          <w:iCs/>
          <w:sz w:val="26"/>
          <w:szCs w:val="26"/>
        </w:rPr>
        <w:t>Is it ever permissible to lie</w:t>
      </w:r>
      <w:r w:rsidR="00871E5A">
        <w:rPr>
          <w:rFonts w:ascii="Times New Roman" w:hAnsi="Times New Roman"/>
          <w:iCs/>
          <w:sz w:val="26"/>
          <w:szCs w:val="26"/>
        </w:rPr>
        <w:t xml:space="preserve">? Yes, </w:t>
      </w:r>
      <w:r w:rsidR="00871E5A" w:rsidRPr="00796961">
        <w:rPr>
          <w:rFonts w:ascii="Times New Roman" w:hAnsi="Times New Roman"/>
          <w:sz w:val="26"/>
          <w:szCs w:val="26"/>
        </w:rPr>
        <w:t xml:space="preserve">but only where there’s this clash of obligations and the spirit of the </w:t>
      </w:r>
      <w:r w:rsidR="00871E5A">
        <w:rPr>
          <w:rFonts w:ascii="Times New Roman" w:hAnsi="Times New Roman"/>
          <w:sz w:val="26"/>
          <w:szCs w:val="26"/>
        </w:rPr>
        <w:t xml:space="preserve">ninth </w:t>
      </w:r>
      <w:r w:rsidR="00871E5A" w:rsidRPr="00796961">
        <w:rPr>
          <w:rFonts w:ascii="Times New Roman" w:hAnsi="Times New Roman"/>
          <w:sz w:val="26"/>
          <w:szCs w:val="26"/>
        </w:rPr>
        <w:t>commandment has priority over the formal statement of truth. Now</w:t>
      </w:r>
      <w:r w:rsidR="00871E5A">
        <w:rPr>
          <w:rFonts w:ascii="Times New Roman" w:hAnsi="Times New Roman"/>
          <w:sz w:val="26"/>
          <w:szCs w:val="26"/>
        </w:rPr>
        <w:t>,</w:t>
      </w:r>
      <w:r w:rsidR="00871E5A" w:rsidRPr="00796961">
        <w:rPr>
          <w:rFonts w:ascii="Times New Roman" w:hAnsi="Times New Roman"/>
          <w:sz w:val="26"/>
          <w:szCs w:val="26"/>
        </w:rPr>
        <w:t xml:space="preserve"> it’s interesting if </w:t>
      </w:r>
      <w:r w:rsidR="00871E5A">
        <w:rPr>
          <w:rFonts w:ascii="Times New Roman" w:hAnsi="Times New Roman"/>
          <w:sz w:val="26"/>
          <w:szCs w:val="26"/>
        </w:rPr>
        <w:t>we put</w:t>
      </w:r>
      <w:r w:rsidR="00871E5A" w:rsidRPr="00796961">
        <w:rPr>
          <w:rFonts w:ascii="Times New Roman" w:hAnsi="Times New Roman"/>
          <w:sz w:val="26"/>
          <w:szCs w:val="26"/>
        </w:rPr>
        <w:t xml:space="preserve"> this in the context of the </w:t>
      </w:r>
      <w:r w:rsidR="00871E5A">
        <w:rPr>
          <w:rFonts w:ascii="Times New Roman" w:hAnsi="Times New Roman"/>
          <w:sz w:val="26"/>
          <w:szCs w:val="26"/>
        </w:rPr>
        <w:t>ninth commandment. The</w:t>
      </w:r>
      <w:r w:rsidR="00871E5A" w:rsidRPr="00796961">
        <w:rPr>
          <w:rFonts w:ascii="Times New Roman" w:hAnsi="Times New Roman"/>
          <w:sz w:val="26"/>
          <w:szCs w:val="26"/>
        </w:rPr>
        <w:t xml:space="preserve"> </w:t>
      </w:r>
      <w:r w:rsidR="00871E5A">
        <w:rPr>
          <w:rFonts w:ascii="Times New Roman" w:hAnsi="Times New Roman"/>
          <w:sz w:val="26"/>
          <w:szCs w:val="26"/>
        </w:rPr>
        <w:t>ninth</w:t>
      </w:r>
      <w:r w:rsidR="00871E5A" w:rsidRPr="00796961">
        <w:rPr>
          <w:rFonts w:ascii="Times New Roman" w:hAnsi="Times New Roman"/>
          <w:sz w:val="26"/>
          <w:szCs w:val="26"/>
        </w:rPr>
        <w:t xml:space="preserve"> commandme</w:t>
      </w:r>
      <w:r w:rsidR="00871E5A">
        <w:rPr>
          <w:rFonts w:ascii="Times New Roman" w:hAnsi="Times New Roman"/>
          <w:sz w:val="26"/>
          <w:szCs w:val="26"/>
        </w:rPr>
        <w:t>nt is worded differently than “Y</w:t>
      </w:r>
      <w:r w:rsidR="00871E5A" w:rsidRPr="00796961">
        <w:rPr>
          <w:rFonts w:ascii="Times New Roman" w:hAnsi="Times New Roman"/>
          <w:sz w:val="26"/>
          <w:szCs w:val="26"/>
        </w:rPr>
        <w:t xml:space="preserve">ou shall not lie.” That’s not what it says. </w:t>
      </w:r>
      <w:r w:rsidR="00871E5A">
        <w:rPr>
          <w:rFonts w:ascii="Times New Roman" w:hAnsi="Times New Roman"/>
          <w:sz w:val="26"/>
          <w:szCs w:val="26"/>
        </w:rPr>
        <w:t>The ninth</w:t>
      </w:r>
      <w:r w:rsidR="00871E5A" w:rsidRPr="00796961">
        <w:rPr>
          <w:rFonts w:ascii="Times New Roman" w:hAnsi="Times New Roman"/>
          <w:sz w:val="26"/>
          <w:szCs w:val="26"/>
        </w:rPr>
        <w:t xml:space="preserve"> commandment says</w:t>
      </w:r>
      <w:r w:rsidR="00871E5A">
        <w:rPr>
          <w:rFonts w:ascii="Times New Roman" w:hAnsi="Times New Roman"/>
          <w:sz w:val="26"/>
          <w:szCs w:val="26"/>
        </w:rPr>
        <w:t>, “Y</w:t>
      </w:r>
      <w:r w:rsidR="00871E5A" w:rsidRPr="00796961">
        <w:rPr>
          <w:rFonts w:ascii="Times New Roman" w:hAnsi="Times New Roman"/>
          <w:sz w:val="26"/>
          <w:szCs w:val="26"/>
        </w:rPr>
        <w:t xml:space="preserve">ou shall not bear false witness against your neighbor.”  I think we need to notice </w:t>
      </w:r>
      <w:r w:rsidR="00871E5A">
        <w:rPr>
          <w:rFonts w:ascii="Times New Roman" w:hAnsi="Times New Roman"/>
          <w:sz w:val="26"/>
          <w:szCs w:val="26"/>
        </w:rPr>
        <w:t>that</w:t>
      </w:r>
      <w:r w:rsidR="00871E5A" w:rsidRPr="00796961">
        <w:rPr>
          <w:rFonts w:ascii="Times New Roman" w:hAnsi="Times New Roman"/>
          <w:sz w:val="26"/>
          <w:szCs w:val="26"/>
        </w:rPr>
        <w:t xml:space="preserve"> this is not an abstract kind of commandment “you shall not lie.” It’s a formulation in which the neighbor is involved. </w:t>
      </w:r>
      <w:r w:rsidR="00871E5A">
        <w:rPr>
          <w:rFonts w:ascii="Times New Roman" w:hAnsi="Times New Roman"/>
          <w:sz w:val="26"/>
          <w:szCs w:val="26"/>
        </w:rPr>
        <w:t>“</w:t>
      </w:r>
      <w:r w:rsidR="00871E5A" w:rsidRPr="00796961">
        <w:rPr>
          <w:rFonts w:ascii="Times New Roman" w:hAnsi="Times New Roman"/>
          <w:sz w:val="26"/>
          <w:szCs w:val="26"/>
        </w:rPr>
        <w:t>You may not bring injury to your neighbor by your speaking.</w:t>
      </w:r>
      <w:r w:rsidR="00871E5A">
        <w:rPr>
          <w:rFonts w:ascii="Times New Roman" w:hAnsi="Times New Roman"/>
          <w:sz w:val="26"/>
          <w:szCs w:val="26"/>
        </w:rPr>
        <w:t>”</w:t>
      </w:r>
      <w:r w:rsidR="00871E5A" w:rsidRPr="00796961">
        <w:rPr>
          <w:rFonts w:ascii="Times New Roman" w:hAnsi="Times New Roman"/>
          <w:sz w:val="26"/>
          <w:szCs w:val="26"/>
        </w:rPr>
        <w:t xml:space="preserve"> I think </w:t>
      </w:r>
      <w:r w:rsidR="00871E5A" w:rsidRPr="00B2137B">
        <w:rPr>
          <w:rFonts w:ascii="Times New Roman" w:hAnsi="Times New Roman"/>
          <w:i/>
          <w:sz w:val="26"/>
          <w:szCs w:val="26"/>
        </w:rPr>
        <w:t>that</w:t>
      </w:r>
      <w:r w:rsidR="00871E5A" w:rsidRPr="00796961">
        <w:rPr>
          <w:rFonts w:ascii="Times New Roman" w:hAnsi="Times New Roman"/>
          <w:sz w:val="26"/>
          <w:szCs w:val="26"/>
        </w:rPr>
        <w:t xml:space="preserve"> wording puts a different slant on the commandment than a simple impersonal prohibition against lying. It’s not that. It’s a prohibition in which there is another person involved. Its essence is</w:t>
      </w:r>
      <w:r w:rsidR="00871E5A">
        <w:rPr>
          <w:rFonts w:ascii="Times New Roman" w:hAnsi="Times New Roman"/>
          <w:sz w:val="26"/>
          <w:szCs w:val="26"/>
        </w:rPr>
        <w:t>, “Y</w:t>
      </w:r>
      <w:r w:rsidR="00871E5A" w:rsidRPr="00796961">
        <w:rPr>
          <w:rFonts w:ascii="Times New Roman" w:hAnsi="Times New Roman"/>
          <w:sz w:val="26"/>
          <w:szCs w:val="26"/>
        </w:rPr>
        <w:t>ou may not damage your neighbor with your words.</w:t>
      </w:r>
      <w:r w:rsidR="00871E5A">
        <w:rPr>
          <w:rFonts w:ascii="Times New Roman" w:hAnsi="Times New Roman"/>
          <w:sz w:val="26"/>
          <w:szCs w:val="26"/>
        </w:rPr>
        <w:t>”</w:t>
      </w:r>
      <w:r w:rsidR="00871E5A" w:rsidRPr="00796961">
        <w:rPr>
          <w:rFonts w:ascii="Times New Roman" w:hAnsi="Times New Roman"/>
          <w:sz w:val="26"/>
          <w:szCs w:val="26"/>
        </w:rPr>
        <w:t xml:space="preserve"> I think that we can say there are </w:t>
      </w:r>
      <w:r w:rsidR="00871E5A">
        <w:rPr>
          <w:rFonts w:ascii="Times New Roman" w:hAnsi="Times New Roman"/>
          <w:sz w:val="26"/>
          <w:szCs w:val="26"/>
        </w:rPr>
        <w:t xml:space="preserve">three elements involved: </w:t>
      </w:r>
      <w:r w:rsidR="00871E5A" w:rsidRPr="00796961">
        <w:rPr>
          <w:rFonts w:ascii="Times New Roman" w:hAnsi="Times New Roman"/>
          <w:sz w:val="26"/>
          <w:szCs w:val="26"/>
        </w:rPr>
        <w:t>you, your neighbor, and the situation</w:t>
      </w:r>
      <w:r w:rsidR="00871E5A">
        <w:rPr>
          <w:rFonts w:ascii="Times New Roman" w:hAnsi="Times New Roman"/>
          <w:sz w:val="26"/>
          <w:szCs w:val="26"/>
        </w:rPr>
        <w:t>. A</w:t>
      </w:r>
      <w:r w:rsidR="00871E5A" w:rsidRPr="00796961">
        <w:rPr>
          <w:rFonts w:ascii="Times New Roman" w:hAnsi="Times New Roman"/>
          <w:sz w:val="26"/>
          <w:szCs w:val="26"/>
        </w:rPr>
        <w:t xml:space="preserve">ll </w:t>
      </w:r>
      <w:r w:rsidR="00871E5A">
        <w:rPr>
          <w:rFonts w:ascii="Times New Roman" w:hAnsi="Times New Roman"/>
          <w:sz w:val="26"/>
          <w:szCs w:val="26"/>
        </w:rPr>
        <w:t>three</w:t>
      </w:r>
      <w:r w:rsidR="00871E5A" w:rsidRPr="00796961">
        <w:rPr>
          <w:rFonts w:ascii="Times New Roman" w:hAnsi="Times New Roman"/>
          <w:sz w:val="26"/>
          <w:szCs w:val="26"/>
        </w:rPr>
        <w:t xml:space="preserve"> of those are under God. Certain situations involve you and your neighbor. We call this situation reality. So you have those </w:t>
      </w:r>
      <w:r w:rsidR="00871E5A">
        <w:rPr>
          <w:rFonts w:ascii="Times New Roman" w:hAnsi="Times New Roman"/>
          <w:sz w:val="26"/>
          <w:szCs w:val="26"/>
        </w:rPr>
        <w:t>three</w:t>
      </w:r>
      <w:r w:rsidR="00871E5A" w:rsidRPr="00796961">
        <w:rPr>
          <w:rFonts w:ascii="Times New Roman" w:hAnsi="Times New Roman"/>
          <w:sz w:val="26"/>
          <w:szCs w:val="26"/>
        </w:rPr>
        <w:t xml:space="preserve"> elements: you, your neighbor, and reality all before the face of God. What God generally asks us is when we speak to keep both the reality as well as the neighbor in view. You can’t deny the reality for the sake of your neighbor</w:t>
      </w:r>
      <w:r w:rsidR="00871E5A">
        <w:rPr>
          <w:rFonts w:ascii="Times New Roman" w:hAnsi="Times New Roman"/>
          <w:sz w:val="26"/>
          <w:szCs w:val="26"/>
        </w:rPr>
        <w:t>,</w:t>
      </w:r>
      <w:r w:rsidR="00871E5A" w:rsidRPr="00796961">
        <w:rPr>
          <w:rFonts w:ascii="Times New Roman" w:hAnsi="Times New Roman"/>
          <w:sz w:val="26"/>
          <w:szCs w:val="26"/>
        </w:rPr>
        <w:t xml:space="preserve"> but you can’t deny your neighbor for the sake of reality. There’s where you get the conflict of obligation. Sometimes you find situations in which you get a conflict between the obligation to the neighbor and the obligation to speak about what the reality is. Then the question is</w:t>
      </w:r>
      <w:r w:rsidR="00871E5A">
        <w:rPr>
          <w:rFonts w:ascii="Times New Roman" w:hAnsi="Times New Roman"/>
          <w:sz w:val="26"/>
          <w:szCs w:val="26"/>
        </w:rPr>
        <w:t>,</w:t>
      </w:r>
      <w:r w:rsidR="00871E5A" w:rsidRPr="00796961">
        <w:rPr>
          <w:rFonts w:ascii="Times New Roman" w:hAnsi="Times New Roman"/>
          <w:sz w:val="26"/>
          <w:szCs w:val="26"/>
        </w:rPr>
        <w:t xml:space="preserve"> </w:t>
      </w:r>
      <w:r w:rsidR="00871E5A" w:rsidRPr="00796961">
        <w:rPr>
          <w:rFonts w:ascii="Times New Roman" w:hAnsi="Times New Roman"/>
          <w:iCs/>
          <w:sz w:val="26"/>
          <w:szCs w:val="26"/>
        </w:rPr>
        <w:t>are there situations in which we must consider our obligation to our neighbor as a higher obligation than our witness to reality?</w:t>
      </w:r>
      <w:r w:rsidR="00871E5A" w:rsidRPr="00796961">
        <w:rPr>
          <w:rFonts w:ascii="Times New Roman" w:hAnsi="Times New Roman"/>
          <w:i/>
          <w:sz w:val="26"/>
          <w:szCs w:val="26"/>
        </w:rPr>
        <w:t xml:space="preserve"> </w:t>
      </w:r>
      <w:r w:rsidR="00871E5A" w:rsidRPr="00796961">
        <w:rPr>
          <w:rFonts w:ascii="Times New Roman" w:hAnsi="Times New Roman"/>
          <w:i/>
          <w:sz w:val="26"/>
          <w:szCs w:val="26"/>
        </w:rPr>
        <w:br/>
        <w:t xml:space="preserve"> </w:t>
      </w:r>
      <w:r w:rsidR="00871E5A" w:rsidRPr="00796961">
        <w:rPr>
          <w:rFonts w:ascii="Times New Roman" w:hAnsi="Times New Roman"/>
          <w:i/>
          <w:sz w:val="26"/>
          <w:szCs w:val="26"/>
        </w:rPr>
        <w:tab/>
      </w:r>
      <w:r w:rsidR="00871E5A" w:rsidRPr="00796961">
        <w:rPr>
          <w:rFonts w:ascii="Times New Roman" w:hAnsi="Times New Roman"/>
          <w:sz w:val="26"/>
          <w:szCs w:val="26"/>
        </w:rPr>
        <w:t>The advocates of the third position would say that the person who says that in every situation we are bound to some formal statement corresponding to reality</w:t>
      </w:r>
      <w:r w:rsidR="00871E5A">
        <w:rPr>
          <w:rFonts w:ascii="Times New Roman" w:hAnsi="Times New Roman"/>
          <w:sz w:val="26"/>
          <w:szCs w:val="26"/>
        </w:rPr>
        <w:t>,</w:t>
      </w:r>
      <w:r w:rsidR="00871E5A" w:rsidRPr="00796961">
        <w:rPr>
          <w:rFonts w:ascii="Times New Roman" w:hAnsi="Times New Roman"/>
          <w:sz w:val="26"/>
          <w:szCs w:val="26"/>
        </w:rPr>
        <w:t xml:space="preserve"> has really </w:t>
      </w:r>
      <w:r w:rsidR="00871E5A">
        <w:rPr>
          <w:rFonts w:ascii="Times New Roman" w:hAnsi="Times New Roman"/>
          <w:sz w:val="26"/>
          <w:szCs w:val="26"/>
        </w:rPr>
        <w:t>separated the letter of the law</w:t>
      </w:r>
      <w:r w:rsidR="00871E5A" w:rsidRPr="00796961">
        <w:rPr>
          <w:rFonts w:ascii="Times New Roman" w:hAnsi="Times New Roman"/>
          <w:sz w:val="26"/>
          <w:szCs w:val="26"/>
        </w:rPr>
        <w:t xml:space="preserve"> </w:t>
      </w:r>
      <w:r w:rsidR="00871E5A">
        <w:rPr>
          <w:rFonts w:ascii="Times New Roman" w:hAnsi="Times New Roman"/>
          <w:sz w:val="26"/>
          <w:szCs w:val="26"/>
        </w:rPr>
        <w:t>(</w:t>
      </w:r>
      <w:r w:rsidR="00871E5A" w:rsidRPr="00796961">
        <w:rPr>
          <w:rFonts w:ascii="Times New Roman" w:hAnsi="Times New Roman"/>
          <w:sz w:val="26"/>
          <w:szCs w:val="26"/>
        </w:rPr>
        <w:t>that is</w:t>
      </w:r>
      <w:r w:rsidR="00871E5A">
        <w:rPr>
          <w:rFonts w:ascii="Times New Roman" w:hAnsi="Times New Roman"/>
          <w:sz w:val="26"/>
          <w:szCs w:val="26"/>
        </w:rPr>
        <w:t>,</w:t>
      </w:r>
      <w:r w:rsidR="00871E5A" w:rsidRPr="00796961">
        <w:rPr>
          <w:rFonts w:ascii="Times New Roman" w:hAnsi="Times New Roman"/>
          <w:sz w:val="26"/>
          <w:szCs w:val="26"/>
        </w:rPr>
        <w:t xml:space="preserve"> the </w:t>
      </w:r>
      <w:r w:rsidR="00871E5A">
        <w:rPr>
          <w:rFonts w:ascii="Times New Roman" w:hAnsi="Times New Roman"/>
          <w:sz w:val="26"/>
          <w:szCs w:val="26"/>
        </w:rPr>
        <w:t>ninth</w:t>
      </w:r>
      <w:r w:rsidR="00871E5A" w:rsidRPr="00796961">
        <w:rPr>
          <w:rFonts w:ascii="Times New Roman" w:hAnsi="Times New Roman"/>
          <w:sz w:val="26"/>
          <w:szCs w:val="26"/>
        </w:rPr>
        <w:t xml:space="preserve"> commandment</w:t>
      </w:r>
      <w:r w:rsidR="00871E5A">
        <w:rPr>
          <w:rFonts w:ascii="Times New Roman" w:hAnsi="Times New Roman"/>
          <w:sz w:val="26"/>
          <w:szCs w:val="26"/>
        </w:rPr>
        <w:t>) from its spirit or its intent. In this way they</w:t>
      </w:r>
      <w:r w:rsidR="00871E5A" w:rsidRPr="00796961">
        <w:rPr>
          <w:rFonts w:ascii="Times New Roman" w:hAnsi="Times New Roman"/>
          <w:sz w:val="26"/>
          <w:szCs w:val="26"/>
        </w:rPr>
        <w:t xml:space="preserve"> may actually violate the command by holding to it in this rigidly formal way. In other words, holding to the letter of the law actually violates the spirit or the intent of the law. We should certainly keep in mind that the spirit of the law certainly cannot be separated from the letter, but the reverse is also true: the letter should not be </w:t>
      </w:r>
      <w:r w:rsidR="00871E5A" w:rsidRPr="00796961">
        <w:rPr>
          <w:rFonts w:ascii="Times New Roman" w:hAnsi="Times New Roman"/>
          <w:sz w:val="26"/>
          <w:szCs w:val="26"/>
        </w:rPr>
        <w:lastRenderedPageBreak/>
        <w:t xml:space="preserve">separated from the spirit. What you have here is speaking truth in relationship because there’s another person involved, rather than truth in the abstract. </w:t>
      </w:r>
      <w:r w:rsidR="00871E5A" w:rsidRPr="00796961">
        <w:rPr>
          <w:rFonts w:ascii="Times New Roman" w:hAnsi="Times New Roman"/>
          <w:sz w:val="26"/>
          <w:szCs w:val="26"/>
        </w:rPr>
        <w:br/>
        <w:t xml:space="preserve">  </w:t>
      </w:r>
      <w:r w:rsidR="00871E5A" w:rsidRPr="00796961">
        <w:rPr>
          <w:rFonts w:ascii="Times New Roman" w:hAnsi="Times New Roman"/>
          <w:sz w:val="26"/>
          <w:szCs w:val="26"/>
        </w:rPr>
        <w:tab/>
        <w:t>So advocates o</w:t>
      </w:r>
      <w:r w:rsidR="00871E5A">
        <w:rPr>
          <w:rFonts w:ascii="Times New Roman" w:hAnsi="Times New Roman"/>
          <w:sz w:val="26"/>
          <w:szCs w:val="26"/>
        </w:rPr>
        <w:t>f that third position would say, “</w:t>
      </w:r>
      <w:r w:rsidR="00871E5A" w:rsidRPr="00796961">
        <w:rPr>
          <w:rFonts w:ascii="Times New Roman" w:hAnsi="Times New Roman"/>
          <w:sz w:val="26"/>
          <w:szCs w:val="26"/>
        </w:rPr>
        <w:t>Yes,</w:t>
      </w:r>
      <w:r w:rsidR="00871E5A">
        <w:rPr>
          <w:rFonts w:ascii="Times New Roman" w:hAnsi="Times New Roman"/>
          <w:sz w:val="26"/>
          <w:szCs w:val="26"/>
        </w:rPr>
        <w:t xml:space="preserve"> it is permissible to lie—</w:t>
      </w:r>
      <w:r w:rsidR="00871E5A" w:rsidRPr="00796961">
        <w:rPr>
          <w:rFonts w:ascii="Times New Roman" w:hAnsi="Times New Roman"/>
          <w:sz w:val="26"/>
          <w:szCs w:val="26"/>
        </w:rPr>
        <w:t xml:space="preserve">but only in the extreme set of circumstances in which there’s this clash of obligations in which our words should guarantee that justice come to our </w:t>
      </w:r>
      <w:r w:rsidR="00871E5A">
        <w:rPr>
          <w:rFonts w:ascii="Times New Roman" w:hAnsi="Times New Roman"/>
          <w:sz w:val="26"/>
          <w:szCs w:val="26"/>
        </w:rPr>
        <w:t>neighbor rather than injustice.” T</w:t>
      </w:r>
      <w:r w:rsidR="00871E5A" w:rsidRPr="00796961">
        <w:rPr>
          <w:rFonts w:ascii="Times New Roman" w:hAnsi="Times New Roman"/>
          <w:sz w:val="26"/>
          <w:szCs w:val="26"/>
        </w:rPr>
        <w:t xml:space="preserve">hus someone like Rahab was completely justified in obeying the spirit or the intent of the </w:t>
      </w:r>
      <w:r w:rsidR="00871E5A">
        <w:rPr>
          <w:rFonts w:ascii="Times New Roman" w:hAnsi="Times New Roman"/>
          <w:sz w:val="26"/>
          <w:szCs w:val="26"/>
        </w:rPr>
        <w:t>ninth</w:t>
      </w:r>
      <w:r w:rsidR="00871E5A" w:rsidRPr="00796961">
        <w:rPr>
          <w:rFonts w:ascii="Times New Roman" w:hAnsi="Times New Roman"/>
          <w:sz w:val="26"/>
          <w:szCs w:val="26"/>
        </w:rPr>
        <w:t xml:space="preserve"> commandment by doing what she did. </w:t>
      </w:r>
      <w:r>
        <w:rPr>
          <w:rFonts w:ascii="Times New Roman" w:hAnsi="Times New Roman"/>
          <w:sz w:val="26"/>
          <w:szCs w:val="26"/>
        </w:rPr>
        <w:br/>
      </w:r>
      <w:r>
        <w:rPr>
          <w:rFonts w:ascii="Times New Roman" w:hAnsi="Times New Roman"/>
          <w:sz w:val="26"/>
          <w:szCs w:val="26"/>
        </w:rPr>
        <w:br/>
        <w:t xml:space="preserve">  c.  Charles Hodge’s Discussion</w:t>
      </w:r>
    </w:p>
    <w:p w:rsidR="00871E5A" w:rsidRPr="00041365" w:rsidRDefault="00871E5A" w:rsidP="00041365">
      <w:pPr>
        <w:spacing w:line="360" w:lineRule="auto"/>
        <w:ind w:firstLine="720"/>
        <w:rPr>
          <w:rFonts w:ascii="Times New Roman" w:hAnsi="Times New Roman"/>
          <w:sz w:val="26"/>
          <w:szCs w:val="26"/>
        </w:rPr>
      </w:pPr>
      <w:r w:rsidRPr="00796961">
        <w:rPr>
          <w:rFonts w:ascii="Times New Roman" w:hAnsi="Times New Roman"/>
          <w:sz w:val="26"/>
          <w:szCs w:val="26"/>
        </w:rPr>
        <w:t xml:space="preserve">Now, in response to the fourth view, </w:t>
      </w:r>
      <w:r w:rsidR="00E57D7A">
        <w:rPr>
          <w:rFonts w:ascii="Times New Roman" w:hAnsi="Times New Roman"/>
          <w:sz w:val="26"/>
          <w:szCs w:val="26"/>
        </w:rPr>
        <w:t xml:space="preserve">advocates would answer “No” to the question “Is it ever permissible to lie?”, </w:t>
      </w:r>
      <w:r w:rsidRPr="00796961">
        <w:rPr>
          <w:rFonts w:ascii="Times New Roman" w:hAnsi="Times New Roman"/>
          <w:sz w:val="26"/>
          <w:szCs w:val="26"/>
        </w:rPr>
        <w:t xml:space="preserve">but then redefine what is meant by the term “lie.” Look at your citations </w:t>
      </w:r>
      <w:r w:rsidR="00E57D7A">
        <w:rPr>
          <w:rFonts w:ascii="Times New Roman" w:hAnsi="Times New Roman"/>
          <w:sz w:val="26"/>
          <w:szCs w:val="26"/>
        </w:rPr>
        <w:t>on page 46. T</w:t>
      </w:r>
      <w:r w:rsidRPr="00796961">
        <w:rPr>
          <w:rFonts w:ascii="Times New Roman" w:hAnsi="Times New Roman"/>
          <w:sz w:val="26"/>
          <w:szCs w:val="26"/>
        </w:rPr>
        <w:t xml:space="preserve">his is taken from Charles Hodge’s </w:t>
      </w:r>
      <w:r w:rsidRPr="00796961">
        <w:rPr>
          <w:rFonts w:ascii="Times New Roman" w:hAnsi="Times New Roman"/>
          <w:i/>
          <w:sz w:val="26"/>
          <w:szCs w:val="26"/>
        </w:rPr>
        <w:t>Systematic Theology</w:t>
      </w:r>
      <w:r w:rsidRPr="00796961">
        <w:rPr>
          <w:rFonts w:ascii="Times New Roman" w:hAnsi="Times New Roman"/>
          <w:sz w:val="26"/>
          <w:szCs w:val="26"/>
        </w:rPr>
        <w:t xml:space="preserve"> and his discussion of the </w:t>
      </w:r>
      <w:r w:rsidR="00E57D7A">
        <w:rPr>
          <w:rFonts w:ascii="Times New Roman" w:hAnsi="Times New Roman"/>
          <w:sz w:val="26"/>
          <w:szCs w:val="26"/>
        </w:rPr>
        <w:t>Ten C</w:t>
      </w:r>
      <w:r w:rsidRPr="00796961">
        <w:rPr>
          <w:rFonts w:ascii="Times New Roman" w:hAnsi="Times New Roman"/>
          <w:sz w:val="26"/>
          <w:szCs w:val="26"/>
        </w:rPr>
        <w:t>ommandments</w:t>
      </w:r>
      <w:r w:rsidR="00810892">
        <w:rPr>
          <w:rFonts w:ascii="Times New Roman" w:hAnsi="Times New Roman"/>
          <w:sz w:val="26"/>
          <w:szCs w:val="26"/>
        </w:rPr>
        <w:t>,</w:t>
      </w:r>
      <w:r w:rsidRPr="00796961">
        <w:rPr>
          <w:rFonts w:ascii="Times New Roman" w:hAnsi="Times New Roman"/>
          <w:sz w:val="26"/>
          <w:szCs w:val="26"/>
        </w:rPr>
        <w:t xml:space="preserve"> and here specifically his discussion of the </w:t>
      </w:r>
      <w:r w:rsidR="00810892">
        <w:rPr>
          <w:rFonts w:ascii="Times New Roman" w:hAnsi="Times New Roman"/>
          <w:sz w:val="26"/>
          <w:szCs w:val="26"/>
        </w:rPr>
        <w:t>ninth</w:t>
      </w:r>
      <w:r w:rsidRPr="00796961">
        <w:rPr>
          <w:rFonts w:ascii="Times New Roman" w:hAnsi="Times New Roman"/>
          <w:sz w:val="26"/>
          <w:szCs w:val="26"/>
        </w:rPr>
        <w:t xml:space="preserve"> commandment. I might say his discussion of the </w:t>
      </w:r>
      <w:r w:rsidR="00810892">
        <w:rPr>
          <w:rFonts w:ascii="Times New Roman" w:hAnsi="Times New Roman"/>
          <w:sz w:val="26"/>
          <w:szCs w:val="26"/>
        </w:rPr>
        <w:t>Ten</w:t>
      </w:r>
      <w:r w:rsidRPr="00796961">
        <w:rPr>
          <w:rFonts w:ascii="Times New Roman" w:hAnsi="Times New Roman"/>
          <w:sz w:val="26"/>
          <w:szCs w:val="26"/>
        </w:rPr>
        <w:t xml:space="preserve"> Commandments is very useful; it’s rather lengthy and detailed</w:t>
      </w:r>
      <w:r w:rsidR="00810892">
        <w:rPr>
          <w:rFonts w:ascii="Times New Roman" w:hAnsi="Times New Roman"/>
          <w:sz w:val="26"/>
          <w:szCs w:val="26"/>
        </w:rPr>
        <w:t>,</w:t>
      </w:r>
      <w:r w:rsidRPr="00796961">
        <w:rPr>
          <w:rFonts w:ascii="Times New Roman" w:hAnsi="Times New Roman"/>
          <w:sz w:val="26"/>
          <w:szCs w:val="26"/>
        </w:rPr>
        <w:t xml:space="preserve"> but volume three of his </w:t>
      </w:r>
      <w:r w:rsidRPr="00796961">
        <w:rPr>
          <w:rFonts w:ascii="Times New Roman" w:hAnsi="Times New Roman"/>
          <w:i/>
          <w:sz w:val="26"/>
          <w:szCs w:val="26"/>
        </w:rPr>
        <w:t>Systematic Theology</w:t>
      </w:r>
      <w:r w:rsidRPr="00796961">
        <w:rPr>
          <w:rFonts w:ascii="Times New Roman" w:hAnsi="Times New Roman"/>
          <w:sz w:val="26"/>
          <w:szCs w:val="26"/>
        </w:rPr>
        <w:t xml:space="preserve"> is very helpful </w:t>
      </w:r>
      <w:r w:rsidR="00810892">
        <w:rPr>
          <w:rFonts w:ascii="Times New Roman" w:hAnsi="Times New Roman"/>
          <w:sz w:val="26"/>
          <w:szCs w:val="26"/>
        </w:rPr>
        <w:t xml:space="preserve">regarding </w:t>
      </w:r>
      <w:r w:rsidRPr="00796961">
        <w:rPr>
          <w:rFonts w:ascii="Times New Roman" w:hAnsi="Times New Roman"/>
          <w:sz w:val="26"/>
          <w:szCs w:val="26"/>
        </w:rPr>
        <w:t>the exposition of the obligations and duties of the Ten Comma</w:t>
      </w:r>
      <w:r w:rsidR="00810892">
        <w:rPr>
          <w:rFonts w:ascii="Times New Roman" w:hAnsi="Times New Roman"/>
          <w:sz w:val="26"/>
          <w:szCs w:val="26"/>
        </w:rPr>
        <w:t>ndments. Notice what he says: “T</w:t>
      </w:r>
      <w:r w:rsidRPr="00796961">
        <w:rPr>
          <w:rFonts w:ascii="Times New Roman" w:hAnsi="Times New Roman"/>
          <w:sz w:val="26"/>
          <w:szCs w:val="26"/>
        </w:rPr>
        <w:t>he intention to deceive is an element in the idea of falsehood, but even this is not always culpable. When Pharaoh commanded the Hebrew midwives to slay the male children of their countrywomen</w:t>
      </w:r>
      <w:r w:rsidR="00810892">
        <w:rPr>
          <w:rFonts w:ascii="Times New Roman" w:hAnsi="Times New Roman"/>
          <w:sz w:val="26"/>
          <w:szCs w:val="26"/>
        </w:rPr>
        <w:t>,</w:t>
      </w:r>
      <w:r w:rsidRPr="00796961">
        <w:rPr>
          <w:rFonts w:ascii="Times New Roman" w:hAnsi="Times New Roman"/>
          <w:sz w:val="26"/>
          <w:szCs w:val="26"/>
        </w:rPr>
        <w:t xml:space="preserve"> they disobeyed him, and when called to account for their disobedience they said ‘The Hebrew women are not as the Egyptian women, for they are livelier and deliver ere the midwives come in unto them. Therefore God dealt well with the midwives, and the people multiplied, and waxed very </w:t>
      </w:r>
      <w:r w:rsidR="00D95AFD">
        <w:rPr>
          <w:rFonts w:ascii="Times New Roman" w:hAnsi="Times New Roman"/>
          <w:sz w:val="26"/>
          <w:szCs w:val="26"/>
        </w:rPr>
        <w:t xml:space="preserve">mighty.’ </w:t>
      </w:r>
      <w:r w:rsidR="00810892">
        <w:rPr>
          <w:rFonts w:ascii="Times New Roman" w:hAnsi="Times New Roman"/>
          <w:sz w:val="26"/>
          <w:szCs w:val="26"/>
        </w:rPr>
        <w:t>In first Samuel 16:1-</w:t>
      </w:r>
      <w:r w:rsidR="00D41FB6">
        <w:rPr>
          <w:rFonts w:ascii="Times New Roman" w:hAnsi="Times New Roman"/>
          <w:sz w:val="26"/>
          <w:szCs w:val="26"/>
        </w:rPr>
        <w:t xml:space="preserve">2 </w:t>
      </w:r>
      <w:r w:rsidR="00D95AFD">
        <w:rPr>
          <w:rFonts w:ascii="Times New Roman" w:hAnsi="Times New Roman"/>
          <w:sz w:val="26"/>
          <w:szCs w:val="26"/>
        </w:rPr>
        <w:t>[</w:t>
      </w:r>
      <w:r w:rsidRPr="00796961">
        <w:rPr>
          <w:rFonts w:ascii="Times New Roman" w:hAnsi="Times New Roman"/>
          <w:sz w:val="26"/>
          <w:szCs w:val="26"/>
        </w:rPr>
        <w:t>which is quite interesting</w:t>
      </w:r>
      <w:r w:rsidR="00D41FB6">
        <w:rPr>
          <w:rFonts w:ascii="Times New Roman" w:hAnsi="Times New Roman"/>
          <w:sz w:val="26"/>
          <w:szCs w:val="26"/>
        </w:rPr>
        <w:t>—</w:t>
      </w:r>
      <w:r w:rsidRPr="00796961">
        <w:rPr>
          <w:rFonts w:ascii="Times New Roman" w:hAnsi="Times New Roman"/>
          <w:sz w:val="26"/>
          <w:szCs w:val="26"/>
        </w:rPr>
        <w:t>we’ll c</w:t>
      </w:r>
      <w:r w:rsidR="00D95AFD">
        <w:rPr>
          <w:rFonts w:ascii="Times New Roman" w:hAnsi="Times New Roman"/>
          <w:sz w:val="26"/>
          <w:szCs w:val="26"/>
        </w:rPr>
        <w:t>ome back to this a little while]</w:t>
      </w:r>
      <w:r w:rsidR="00D41FB6">
        <w:rPr>
          <w:rFonts w:ascii="Times New Roman" w:hAnsi="Times New Roman"/>
          <w:sz w:val="26"/>
          <w:szCs w:val="26"/>
        </w:rPr>
        <w:t>,</w:t>
      </w:r>
      <w:r w:rsidRPr="00796961">
        <w:rPr>
          <w:rFonts w:ascii="Times New Roman" w:hAnsi="Times New Roman"/>
          <w:sz w:val="26"/>
          <w:szCs w:val="26"/>
        </w:rPr>
        <w:t xml:space="preserve"> we</w:t>
      </w:r>
      <w:r w:rsidR="00D95AFD">
        <w:rPr>
          <w:rFonts w:ascii="Times New Roman" w:hAnsi="Times New Roman"/>
          <w:sz w:val="26"/>
          <w:szCs w:val="26"/>
        </w:rPr>
        <w:t xml:space="preserve"> read that God said to Samuel: ‘</w:t>
      </w:r>
      <w:r w:rsidRPr="00796961">
        <w:rPr>
          <w:rFonts w:ascii="Times New Roman" w:hAnsi="Times New Roman"/>
          <w:sz w:val="26"/>
          <w:szCs w:val="26"/>
        </w:rPr>
        <w:t>I will send thee to Jesse the Bethlehemite: for I have provided me a king among his sons.’ A</w:t>
      </w:r>
      <w:r w:rsidR="001B4298">
        <w:rPr>
          <w:rFonts w:ascii="Times New Roman" w:hAnsi="Times New Roman"/>
          <w:sz w:val="26"/>
          <w:szCs w:val="26"/>
        </w:rPr>
        <w:t>nd Samuel said, ‘How can I go? I</w:t>
      </w:r>
      <w:r w:rsidRPr="00796961">
        <w:rPr>
          <w:rFonts w:ascii="Times New Roman" w:hAnsi="Times New Roman"/>
          <w:sz w:val="26"/>
          <w:szCs w:val="26"/>
        </w:rPr>
        <w:t xml:space="preserve">f Saul hears it, he will kill me.’ </w:t>
      </w:r>
      <w:r w:rsidR="001B4298">
        <w:rPr>
          <w:rFonts w:ascii="Times New Roman" w:hAnsi="Times New Roman"/>
          <w:sz w:val="26"/>
          <w:szCs w:val="26"/>
        </w:rPr>
        <w:t>[</w:t>
      </w:r>
      <w:r w:rsidRPr="00796961">
        <w:rPr>
          <w:rFonts w:ascii="Times New Roman" w:hAnsi="Times New Roman"/>
          <w:sz w:val="26"/>
          <w:szCs w:val="26"/>
        </w:rPr>
        <w:t>Remember,</w:t>
      </w:r>
      <w:r w:rsidR="001B4298">
        <w:rPr>
          <w:rFonts w:ascii="Times New Roman" w:hAnsi="Times New Roman"/>
          <w:sz w:val="26"/>
          <w:szCs w:val="26"/>
        </w:rPr>
        <w:t xml:space="preserve"> </w:t>
      </w:r>
      <w:r w:rsidRPr="00796961">
        <w:rPr>
          <w:rFonts w:ascii="Times New Roman" w:hAnsi="Times New Roman"/>
          <w:sz w:val="26"/>
          <w:szCs w:val="26"/>
        </w:rPr>
        <w:t>Saul had been</w:t>
      </w:r>
      <w:r w:rsidR="001B4298">
        <w:rPr>
          <w:rFonts w:ascii="Times New Roman" w:hAnsi="Times New Roman"/>
          <w:sz w:val="26"/>
          <w:szCs w:val="26"/>
        </w:rPr>
        <w:t xml:space="preserve"> rejected as king in chapter 15, and</w:t>
      </w:r>
      <w:r w:rsidRPr="00796961">
        <w:rPr>
          <w:rFonts w:ascii="Times New Roman" w:hAnsi="Times New Roman"/>
          <w:sz w:val="26"/>
          <w:szCs w:val="26"/>
        </w:rPr>
        <w:t xml:space="preserve"> now God is sending Samuel to anoint</w:t>
      </w:r>
      <w:r w:rsidR="001B4298">
        <w:rPr>
          <w:rFonts w:ascii="Times New Roman" w:hAnsi="Times New Roman"/>
          <w:sz w:val="26"/>
          <w:szCs w:val="26"/>
        </w:rPr>
        <w:t xml:space="preserve"> Saul’s replacement. God says “G</w:t>
      </w:r>
      <w:r w:rsidRPr="00796961">
        <w:rPr>
          <w:rFonts w:ascii="Times New Roman" w:hAnsi="Times New Roman"/>
          <w:sz w:val="26"/>
          <w:szCs w:val="26"/>
        </w:rPr>
        <w:t>o there and do that</w:t>
      </w:r>
      <w:r w:rsidR="001B4298">
        <w:rPr>
          <w:rFonts w:ascii="Times New Roman" w:hAnsi="Times New Roman"/>
          <w:sz w:val="26"/>
          <w:szCs w:val="26"/>
        </w:rPr>
        <w:t>,</w:t>
      </w:r>
      <w:r w:rsidRPr="00796961">
        <w:rPr>
          <w:rFonts w:ascii="Times New Roman" w:hAnsi="Times New Roman"/>
          <w:sz w:val="26"/>
          <w:szCs w:val="26"/>
        </w:rPr>
        <w:t>” but Samuel objects</w:t>
      </w:r>
      <w:r w:rsidR="001B4298">
        <w:rPr>
          <w:rFonts w:ascii="Times New Roman" w:hAnsi="Times New Roman"/>
          <w:sz w:val="26"/>
          <w:szCs w:val="26"/>
        </w:rPr>
        <w:t>: “I</w:t>
      </w:r>
      <w:r w:rsidRPr="00796961">
        <w:rPr>
          <w:rFonts w:ascii="Times New Roman" w:hAnsi="Times New Roman"/>
          <w:sz w:val="26"/>
          <w:szCs w:val="26"/>
        </w:rPr>
        <w:t>f Saul hears it he’ll kill me.”</w:t>
      </w:r>
      <w:r w:rsidR="001B4298">
        <w:rPr>
          <w:rFonts w:ascii="Times New Roman" w:hAnsi="Times New Roman"/>
          <w:sz w:val="26"/>
          <w:szCs w:val="26"/>
        </w:rPr>
        <w:t>]</w:t>
      </w:r>
      <w:r w:rsidRPr="00796961">
        <w:rPr>
          <w:rFonts w:ascii="Times New Roman" w:hAnsi="Times New Roman"/>
          <w:sz w:val="26"/>
          <w:szCs w:val="26"/>
        </w:rPr>
        <w:t xml:space="preserve"> And the LORD </w:t>
      </w:r>
      <w:r w:rsidRPr="00796961">
        <w:rPr>
          <w:rFonts w:ascii="Times New Roman" w:hAnsi="Times New Roman"/>
          <w:sz w:val="26"/>
          <w:szCs w:val="26"/>
        </w:rPr>
        <w:lastRenderedPageBreak/>
        <w:t>said, ‘Take an heifer with thee, and say, I am come to sacrifice to the LORD.’ Here</w:t>
      </w:r>
      <w:r w:rsidR="001B4298">
        <w:rPr>
          <w:rFonts w:ascii="Times New Roman" w:hAnsi="Times New Roman"/>
          <w:sz w:val="26"/>
          <w:szCs w:val="26"/>
        </w:rPr>
        <w:t>,</w:t>
      </w:r>
      <w:r w:rsidRPr="00796961">
        <w:rPr>
          <w:rFonts w:ascii="Times New Roman" w:hAnsi="Times New Roman"/>
          <w:sz w:val="26"/>
          <w:szCs w:val="26"/>
        </w:rPr>
        <w:t xml:space="preserve"> it is said</w:t>
      </w:r>
      <w:r w:rsidR="001B4298">
        <w:rPr>
          <w:rFonts w:ascii="Times New Roman" w:hAnsi="Times New Roman"/>
          <w:sz w:val="26"/>
          <w:szCs w:val="26"/>
        </w:rPr>
        <w:t>,</w:t>
      </w:r>
      <w:r w:rsidRPr="00796961">
        <w:rPr>
          <w:rFonts w:ascii="Times New Roman" w:hAnsi="Times New Roman"/>
          <w:sz w:val="26"/>
          <w:szCs w:val="26"/>
        </w:rPr>
        <w:t xml:space="preserve"> is the case of an intentional deception actually commanded. Saul was to be deceived as to the object of Samuel’s journey to </w:t>
      </w:r>
      <w:smartTag w:uri="urn:schemas-microsoft-com:office:smarttags" w:element="place">
        <w:smartTag w:uri="urn:schemas-microsoft-com:office:smarttags" w:element="City">
          <w:r w:rsidRPr="00796961">
            <w:rPr>
              <w:rFonts w:ascii="Times New Roman" w:hAnsi="Times New Roman"/>
              <w:sz w:val="26"/>
              <w:szCs w:val="26"/>
            </w:rPr>
            <w:t>Bethlehem</w:t>
          </w:r>
        </w:smartTag>
      </w:smartTag>
      <w:r w:rsidRPr="00796961">
        <w:rPr>
          <w:rFonts w:ascii="Times New Roman" w:hAnsi="Times New Roman"/>
          <w:sz w:val="26"/>
          <w:szCs w:val="26"/>
        </w:rPr>
        <w:t xml:space="preserve">. </w:t>
      </w:r>
      <w:r w:rsidR="00D54D6A">
        <w:rPr>
          <w:rFonts w:ascii="Times New Roman" w:hAnsi="Times New Roman"/>
          <w:sz w:val="26"/>
          <w:szCs w:val="26"/>
        </w:rPr>
        <w:br/>
        <w:t xml:space="preserve"> </w:t>
      </w:r>
      <w:r w:rsidR="00D54D6A">
        <w:rPr>
          <w:rFonts w:ascii="Times New Roman" w:hAnsi="Times New Roman"/>
          <w:sz w:val="26"/>
          <w:szCs w:val="26"/>
        </w:rPr>
        <w:tab/>
      </w:r>
      <w:r w:rsidR="009F43F5">
        <w:rPr>
          <w:rFonts w:ascii="Times New Roman" w:hAnsi="Times New Roman"/>
          <w:sz w:val="26"/>
          <w:szCs w:val="26"/>
        </w:rPr>
        <w:t>S</w:t>
      </w:r>
      <w:r w:rsidRPr="00796961">
        <w:rPr>
          <w:rFonts w:ascii="Times New Roman" w:hAnsi="Times New Roman"/>
          <w:sz w:val="26"/>
          <w:szCs w:val="26"/>
        </w:rPr>
        <w:t xml:space="preserve">till more marked is the conduct of </w:t>
      </w:r>
      <w:r w:rsidR="001B4298">
        <w:rPr>
          <w:rFonts w:ascii="Times New Roman" w:hAnsi="Times New Roman"/>
          <w:sz w:val="26"/>
          <w:szCs w:val="26"/>
        </w:rPr>
        <w:t>Elisha recorded in 2 Kings 6:14-</w:t>
      </w:r>
      <w:r w:rsidRPr="00796961">
        <w:rPr>
          <w:rFonts w:ascii="Times New Roman" w:hAnsi="Times New Roman"/>
          <w:sz w:val="26"/>
          <w:szCs w:val="26"/>
        </w:rPr>
        <w:t xml:space="preserve">20. The king of </w:t>
      </w:r>
      <w:smartTag w:uri="urn:schemas-microsoft-com:office:smarttags" w:element="country-region">
        <w:r w:rsidRPr="00796961">
          <w:rPr>
            <w:rFonts w:ascii="Times New Roman" w:hAnsi="Times New Roman"/>
            <w:sz w:val="26"/>
            <w:szCs w:val="26"/>
          </w:rPr>
          <w:t>Syria</w:t>
        </w:r>
      </w:smartTag>
      <w:r w:rsidRPr="00796961">
        <w:rPr>
          <w:rFonts w:ascii="Times New Roman" w:hAnsi="Times New Roman"/>
          <w:sz w:val="26"/>
          <w:szCs w:val="26"/>
        </w:rPr>
        <w:t xml:space="preserve"> sent soldiers to seize the prophet at </w:t>
      </w:r>
      <w:smartTag w:uri="urn:schemas-microsoft-com:office:smarttags" w:element="City">
        <w:smartTag w:uri="urn:schemas-microsoft-com:office:smarttags" w:element="place">
          <w:r w:rsidRPr="00796961">
            <w:rPr>
              <w:rFonts w:ascii="Times New Roman" w:hAnsi="Times New Roman"/>
              <w:sz w:val="26"/>
              <w:szCs w:val="26"/>
            </w:rPr>
            <w:t>Dothan</w:t>
          </w:r>
        </w:smartTag>
      </w:smartTag>
      <w:r w:rsidRPr="00796961">
        <w:rPr>
          <w:rFonts w:ascii="Times New Roman" w:hAnsi="Times New Roman"/>
          <w:sz w:val="26"/>
          <w:szCs w:val="26"/>
        </w:rPr>
        <w:t xml:space="preserve">, and when they came down to him Elisha prayed unto the LORD, and said, ‘Smite this people, I pray thee, with blindness.’ And he smote them with blindness according to the word of Elisha. And Elisha said unto them, ‘This is not the way, neither is this the city: follow me, and I will bring you to the man whom you seek.’ But he led them to </w:t>
      </w:r>
      <w:smartTag w:uri="urn:schemas-microsoft-com:office:smarttags" w:element="City">
        <w:smartTag w:uri="urn:schemas-microsoft-com:office:smarttags" w:element="place">
          <w:r w:rsidRPr="00796961">
            <w:rPr>
              <w:rFonts w:ascii="Times New Roman" w:hAnsi="Times New Roman"/>
              <w:sz w:val="26"/>
              <w:szCs w:val="26"/>
            </w:rPr>
            <w:t>Samaria</w:t>
          </w:r>
        </w:smartTag>
      </w:smartTag>
      <w:r w:rsidRPr="00796961">
        <w:rPr>
          <w:rFonts w:ascii="Times New Roman" w:hAnsi="Times New Roman"/>
          <w:sz w:val="26"/>
          <w:szCs w:val="26"/>
        </w:rPr>
        <w:t xml:space="preserve">. And it came to pass, when they were come into </w:t>
      </w:r>
      <w:smartTag w:uri="urn:schemas-microsoft-com:office:smarttags" w:element="City">
        <w:smartTag w:uri="urn:schemas-microsoft-com:office:smarttags" w:element="place">
          <w:r w:rsidRPr="00796961">
            <w:rPr>
              <w:rFonts w:ascii="Times New Roman" w:hAnsi="Times New Roman"/>
              <w:sz w:val="26"/>
              <w:szCs w:val="26"/>
            </w:rPr>
            <w:t>Samaria</w:t>
          </w:r>
        </w:smartTag>
      </w:smartTag>
      <w:r w:rsidRPr="00796961">
        <w:rPr>
          <w:rFonts w:ascii="Times New Roman" w:hAnsi="Times New Roman"/>
          <w:sz w:val="26"/>
          <w:szCs w:val="26"/>
        </w:rPr>
        <w:t xml:space="preserve">, that Elisha said, ‘LORD, open the eyes of these men, that they may see.’ And the LORD opened their eyes, and they saw; and, behold, they were in the midst of </w:t>
      </w:r>
      <w:smartTag w:uri="urn:schemas-microsoft-com:office:smarttags" w:element="place">
        <w:smartTag w:uri="urn:schemas-microsoft-com:office:smarttags" w:element="City">
          <w:r w:rsidRPr="00796961">
            <w:rPr>
              <w:rFonts w:ascii="Times New Roman" w:hAnsi="Times New Roman"/>
              <w:sz w:val="26"/>
              <w:szCs w:val="26"/>
            </w:rPr>
            <w:t>Samaria</w:t>
          </w:r>
        </w:smartTag>
      </w:smartTag>
      <w:r w:rsidR="00BE36B7">
        <w:rPr>
          <w:rFonts w:ascii="Times New Roman" w:hAnsi="Times New Roman"/>
          <w:sz w:val="26"/>
          <w:szCs w:val="26"/>
        </w:rPr>
        <w:t xml:space="preserve"> [</w:t>
      </w:r>
      <w:r w:rsidRPr="00796961">
        <w:rPr>
          <w:rFonts w:ascii="Times New Roman" w:hAnsi="Times New Roman"/>
          <w:sz w:val="26"/>
          <w:szCs w:val="26"/>
        </w:rPr>
        <w:t>that is</w:t>
      </w:r>
      <w:r w:rsidR="00BE36B7">
        <w:rPr>
          <w:rFonts w:ascii="Times New Roman" w:hAnsi="Times New Roman"/>
          <w:sz w:val="26"/>
          <w:szCs w:val="26"/>
        </w:rPr>
        <w:t>,</w:t>
      </w:r>
      <w:r w:rsidRPr="00796961">
        <w:rPr>
          <w:rFonts w:ascii="Times New Roman" w:hAnsi="Times New Roman"/>
          <w:sz w:val="26"/>
          <w:szCs w:val="26"/>
        </w:rPr>
        <w:t xml:space="preserve"> in the hands of their enemy</w:t>
      </w:r>
      <w:r w:rsidR="00BE36B7">
        <w:rPr>
          <w:rFonts w:ascii="Times New Roman" w:hAnsi="Times New Roman"/>
          <w:sz w:val="26"/>
          <w:szCs w:val="26"/>
        </w:rPr>
        <w:t>]</w:t>
      </w:r>
      <w:r w:rsidRPr="00796961">
        <w:rPr>
          <w:rFonts w:ascii="Times New Roman" w:hAnsi="Times New Roman"/>
          <w:sz w:val="26"/>
          <w:szCs w:val="26"/>
        </w:rPr>
        <w:t>.</w:t>
      </w:r>
      <w:r w:rsidR="00BE36B7">
        <w:rPr>
          <w:rFonts w:ascii="Times New Roman" w:hAnsi="Times New Roman"/>
          <w:sz w:val="26"/>
          <w:szCs w:val="26"/>
        </w:rPr>
        <w:t>’</w:t>
      </w:r>
      <w:r w:rsidRPr="00796961">
        <w:rPr>
          <w:rFonts w:ascii="Times New Roman" w:hAnsi="Times New Roman"/>
          <w:sz w:val="26"/>
          <w:szCs w:val="26"/>
        </w:rPr>
        <w:t xml:space="preserve"> The prophet</w:t>
      </w:r>
      <w:r w:rsidR="00BE36B7">
        <w:rPr>
          <w:rFonts w:ascii="Times New Roman" w:hAnsi="Times New Roman"/>
          <w:sz w:val="26"/>
          <w:szCs w:val="26"/>
        </w:rPr>
        <w:t>,</w:t>
      </w:r>
      <w:r w:rsidRPr="00796961">
        <w:rPr>
          <w:rFonts w:ascii="Times New Roman" w:hAnsi="Times New Roman"/>
          <w:sz w:val="26"/>
          <w:szCs w:val="26"/>
        </w:rPr>
        <w:t xml:space="preserve"> however</w:t>
      </w:r>
      <w:r w:rsidR="00BE36B7">
        <w:rPr>
          <w:rFonts w:ascii="Times New Roman" w:hAnsi="Times New Roman"/>
          <w:sz w:val="26"/>
          <w:szCs w:val="26"/>
        </w:rPr>
        <w:t>,</w:t>
      </w:r>
      <w:r w:rsidRPr="00796961">
        <w:rPr>
          <w:rFonts w:ascii="Times New Roman" w:hAnsi="Times New Roman"/>
          <w:sz w:val="26"/>
          <w:szCs w:val="26"/>
        </w:rPr>
        <w:t xml:space="preserve"> would not allow them to be injured</w:t>
      </w:r>
      <w:r w:rsidR="00BE36B7">
        <w:rPr>
          <w:rFonts w:ascii="Times New Roman" w:hAnsi="Times New Roman"/>
          <w:sz w:val="26"/>
          <w:szCs w:val="26"/>
        </w:rPr>
        <w:t>,</w:t>
      </w:r>
      <w:r w:rsidRPr="00796961">
        <w:rPr>
          <w:rFonts w:ascii="Times New Roman" w:hAnsi="Times New Roman"/>
          <w:sz w:val="26"/>
          <w:szCs w:val="26"/>
        </w:rPr>
        <w:t xml:space="preserve"> but commanded that they should be fed and</w:t>
      </w:r>
      <w:r w:rsidR="00BE36B7">
        <w:rPr>
          <w:rFonts w:ascii="Times New Roman" w:hAnsi="Times New Roman"/>
          <w:sz w:val="26"/>
          <w:szCs w:val="26"/>
        </w:rPr>
        <w:t xml:space="preserve"> sent back to their master.</w:t>
      </w:r>
      <w:r w:rsidRPr="00796961">
        <w:rPr>
          <w:rFonts w:ascii="Times New Roman" w:hAnsi="Times New Roman"/>
          <w:sz w:val="26"/>
          <w:szCs w:val="26"/>
        </w:rPr>
        <w:t xml:space="preserve"> Examples of this kind of deception are numerous in the Old Testament. Some of them are simply recorded records without anything to indicate how they were regarded in the sight of God, but others as in the cases cited above received either direct or by importation divine sanction.” </w:t>
      </w:r>
      <w:r w:rsidRPr="00796961">
        <w:rPr>
          <w:rFonts w:ascii="Times New Roman" w:hAnsi="Times New Roman"/>
          <w:sz w:val="26"/>
          <w:szCs w:val="26"/>
        </w:rPr>
        <w:br/>
        <w:t xml:space="preserve"> </w:t>
      </w:r>
      <w:r w:rsidRPr="00796961">
        <w:rPr>
          <w:rFonts w:ascii="Times New Roman" w:hAnsi="Times New Roman"/>
          <w:sz w:val="26"/>
          <w:szCs w:val="26"/>
        </w:rPr>
        <w:tab/>
        <w:t xml:space="preserve">Now Hodge comments generally on these kinds of situations: “It is the general sentiment among moralists that stratagems in war are allowable. That it is lawful not only to conceal intended movements from an enemy, but also to mislead them as to your intention. A great part of the skill of a military commander is in detecting the intentions of his adversary while considering his own response. That’s </w:t>
      </w:r>
      <w:r w:rsidR="00D54D6A">
        <w:rPr>
          <w:rFonts w:ascii="Times New Roman" w:hAnsi="Times New Roman"/>
          <w:sz w:val="26"/>
          <w:szCs w:val="26"/>
        </w:rPr>
        <w:t xml:space="preserve">a </w:t>
      </w:r>
      <w:r w:rsidRPr="00796961">
        <w:rPr>
          <w:rFonts w:ascii="Times New Roman" w:hAnsi="Times New Roman"/>
          <w:sz w:val="26"/>
          <w:szCs w:val="26"/>
        </w:rPr>
        <w:t xml:space="preserve">pretty common procedure in military strategies.” Of course, in the </w:t>
      </w:r>
      <w:smartTag w:uri="urn:schemas-microsoft-com:office:smarttags" w:element="place">
        <w:smartTag w:uri="urn:schemas-microsoft-com:office:smarttags" w:element="country-region">
          <w:r w:rsidRPr="00796961">
            <w:rPr>
              <w:rFonts w:ascii="Times New Roman" w:hAnsi="Times New Roman"/>
              <w:sz w:val="26"/>
              <w:szCs w:val="26"/>
            </w:rPr>
            <w:t>Iraq</w:t>
          </w:r>
        </w:smartTag>
      </w:smartTag>
      <w:r w:rsidR="00A17DB0">
        <w:rPr>
          <w:rFonts w:ascii="Times New Roman" w:hAnsi="Times New Roman"/>
          <w:sz w:val="26"/>
          <w:szCs w:val="26"/>
        </w:rPr>
        <w:t xml:space="preserve"> war,</w:t>
      </w:r>
      <w:r w:rsidRPr="00796961">
        <w:rPr>
          <w:rFonts w:ascii="Times New Roman" w:hAnsi="Times New Roman"/>
          <w:sz w:val="26"/>
          <w:szCs w:val="26"/>
        </w:rPr>
        <w:t xml:space="preserve"> they had all these Marines off shore in ships; it looked like they were going to invade from a certain direction</w:t>
      </w:r>
      <w:r w:rsidR="00A17DB0">
        <w:rPr>
          <w:rFonts w:ascii="Times New Roman" w:hAnsi="Times New Roman"/>
          <w:sz w:val="26"/>
          <w:szCs w:val="26"/>
        </w:rPr>
        <w:t>, but</w:t>
      </w:r>
      <w:r w:rsidRPr="00796961">
        <w:rPr>
          <w:rFonts w:ascii="Times New Roman" w:hAnsi="Times New Roman"/>
          <w:sz w:val="26"/>
          <w:szCs w:val="26"/>
        </w:rPr>
        <w:t xml:space="preserve"> then they came around from the other side, which is a common thing. “Few men would be so scrupulous [this is going further]</w:t>
      </w:r>
      <w:r w:rsidR="00A17DB0">
        <w:rPr>
          <w:rFonts w:ascii="Times New Roman" w:hAnsi="Times New Roman"/>
          <w:sz w:val="26"/>
          <w:szCs w:val="26"/>
        </w:rPr>
        <w:t>,</w:t>
      </w:r>
      <w:r w:rsidRPr="00796961">
        <w:rPr>
          <w:rFonts w:ascii="Times New Roman" w:hAnsi="Times New Roman"/>
          <w:sz w:val="26"/>
          <w:szCs w:val="26"/>
        </w:rPr>
        <w:t xml:space="preserve"> as to refuse to keep a light in a room when robbery was anticipated</w:t>
      </w:r>
      <w:r w:rsidR="00DA3251">
        <w:rPr>
          <w:rFonts w:ascii="Times New Roman" w:hAnsi="Times New Roman"/>
          <w:sz w:val="26"/>
          <w:szCs w:val="26"/>
        </w:rPr>
        <w:t>,</w:t>
      </w:r>
      <w:r w:rsidRPr="00796961">
        <w:rPr>
          <w:rFonts w:ascii="Times New Roman" w:hAnsi="Times New Roman"/>
          <w:sz w:val="26"/>
          <w:szCs w:val="26"/>
        </w:rPr>
        <w:t xml:space="preserve"> with the purpose of producing the impression that the members of </w:t>
      </w:r>
      <w:r w:rsidR="00DA3251">
        <w:rPr>
          <w:rFonts w:ascii="Times New Roman" w:hAnsi="Times New Roman"/>
          <w:sz w:val="26"/>
          <w:szCs w:val="26"/>
        </w:rPr>
        <w:t>the household were on the alert.</w:t>
      </w:r>
      <w:r w:rsidRPr="00796961">
        <w:rPr>
          <w:rFonts w:ascii="Times New Roman" w:hAnsi="Times New Roman"/>
          <w:sz w:val="26"/>
          <w:szCs w:val="26"/>
        </w:rPr>
        <w:t xml:space="preserve">”  </w:t>
      </w:r>
      <w:r w:rsidRPr="00796961">
        <w:rPr>
          <w:rFonts w:ascii="Times New Roman" w:hAnsi="Times New Roman"/>
          <w:sz w:val="26"/>
          <w:szCs w:val="26"/>
        </w:rPr>
        <w:br/>
        <w:t xml:space="preserve"> </w:t>
      </w:r>
      <w:r w:rsidRPr="00796961">
        <w:rPr>
          <w:rFonts w:ascii="Times New Roman" w:hAnsi="Times New Roman"/>
          <w:sz w:val="26"/>
          <w:szCs w:val="26"/>
        </w:rPr>
        <w:tab/>
      </w:r>
      <w:r w:rsidR="006D73C2">
        <w:rPr>
          <w:rFonts w:ascii="Times New Roman" w:hAnsi="Times New Roman"/>
          <w:sz w:val="26"/>
          <w:szCs w:val="26"/>
        </w:rPr>
        <w:t xml:space="preserve">Here </w:t>
      </w:r>
      <w:r w:rsidRPr="00796961">
        <w:rPr>
          <w:rFonts w:ascii="Times New Roman" w:hAnsi="Times New Roman"/>
          <w:sz w:val="26"/>
          <w:szCs w:val="26"/>
        </w:rPr>
        <w:t xml:space="preserve">Hodge uses another </w:t>
      </w:r>
      <w:r w:rsidR="00DA3251">
        <w:rPr>
          <w:rFonts w:ascii="Times New Roman" w:hAnsi="Times New Roman"/>
          <w:sz w:val="26"/>
          <w:szCs w:val="26"/>
        </w:rPr>
        <w:t>interesting illustration. W</w:t>
      </w:r>
      <w:r w:rsidRPr="00796961">
        <w:rPr>
          <w:rFonts w:ascii="Times New Roman" w:hAnsi="Times New Roman"/>
          <w:sz w:val="26"/>
          <w:szCs w:val="26"/>
        </w:rPr>
        <w:t xml:space="preserve">e live in a time </w:t>
      </w:r>
      <w:r w:rsidR="00DA3251">
        <w:rPr>
          <w:rFonts w:ascii="Times New Roman" w:hAnsi="Times New Roman"/>
          <w:sz w:val="26"/>
          <w:szCs w:val="26"/>
        </w:rPr>
        <w:t xml:space="preserve">when you can </w:t>
      </w:r>
      <w:r w:rsidR="00DA3251">
        <w:rPr>
          <w:rFonts w:ascii="Times New Roman" w:hAnsi="Times New Roman"/>
          <w:sz w:val="26"/>
          <w:szCs w:val="26"/>
        </w:rPr>
        <w:lastRenderedPageBreak/>
        <w:t xml:space="preserve">set these </w:t>
      </w:r>
      <w:r w:rsidRPr="00796961">
        <w:rPr>
          <w:rFonts w:ascii="Times New Roman" w:hAnsi="Times New Roman"/>
          <w:sz w:val="26"/>
          <w:szCs w:val="26"/>
        </w:rPr>
        <w:t>timers</w:t>
      </w:r>
      <w:r w:rsidR="00DA3251">
        <w:rPr>
          <w:rFonts w:ascii="Times New Roman" w:hAnsi="Times New Roman"/>
          <w:sz w:val="26"/>
          <w:szCs w:val="26"/>
        </w:rPr>
        <w:t>, s</w:t>
      </w:r>
      <w:r w:rsidRPr="00796961">
        <w:rPr>
          <w:rFonts w:ascii="Times New Roman" w:hAnsi="Times New Roman"/>
          <w:sz w:val="26"/>
          <w:szCs w:val="26"/>
        </w:rPr>
        <w:t>o if you’re going away for a week</w:t>
      </w:r>
      <w:r w:rsidR="00DA3251">
        <w:rPr>
          <w:rFonts w:ascii="Times New Roman" w:hAnsi="Times New Roman"/>
          <w:sz w:val="26"/>
          <w:szCs w:val="26"/>
        </w:rPr>
        <w:t xml:space="preserve">, </w:t>
      </w:r>
      <w:r w:rsidRPr="00796961">
        <w:rPr>
          <w:rFonts w:ascii="Times New Roman" w:hAnsi="Times New Roman"/>
          <w:sz w:val="26"/>
          <w:szCs w:val="26"/>
        </w:rPr>
        <w:t xml:space="preserve">your lights come on </w:t>
      </w:r>
      <w:r w:rsidR="00DA3251" w:rsidRPr="00796961">
        <w:rPr>
          <w:rFonts w:ascii="Times New Roman" w:hAnsi="Times New Roman"/>
          <w:sz w:val="26"/>
          <w:szCs w:val="26"/>
        </w:rPr>
        <w:t xml:space="preserve">every night </w:t>
      </w:r>
      <w:r w:rsidRPr="00796961">
        <w:rPr>
          <w:rFonts w:ascii="Times New Roman" w:hAnsi="Times New Roman"/>
          <w:sz w:val="26"/>
          <w:szCs w:val="26"/>
        </w:rPr>
        <w:t xml:space="preserve">when it gets dark and go off at 10 or 11 o’clock. I don’t know if you do that; we’ve occasionally done it.  What’s the purpose?  I think it’s what he says here: you want to deceive people into thinking you’re home. Is there something ethically or morally wrong with doing that? </w:t>
      </w:r>
      <w:r w:rsidRPr="00796961">
        <w:rPr>
          <w:rFonts w:ascii="Times New Roman" w:hAnsi="Times New Roman"/>
          <w:sz w:val="26"/>
          <w:szCs w:val="26"/>
        </w:rPr>
        <w:br/>
        <w:t xml:space="preserve"> </w:t>
      </w:r>
      <w:r w:rsidRPr="00796961">
        <w:rPr>
          <w:rFonts w:ascii="Times New Roman" w:hAnsi="Times New Roman"/>
          <w:sz w:val="26"/>
          <w:szCs w:val="26"/>
        </w:rPr>
        <w:tab/>
        <w:t>“On these grounds it’s generally admitted that in a criminal falsehood there must not only be an enunciation and signification of what is false and an intention to deceive, but also a violation of some obligation. If there may be any complication of circumstances under which a man is not bound to speak the truth, those to whom the decla</w:t>
      </w:r>
      <w:r w:rsidR="00362DDC">
        <w:rPr>
          <w:rFonts w:ascii="Times New Roman" w:hAnsi="Times New Roman"/>
          <w:sz w:val="26"/>
          <w:szCs w:val="26"/>
        </w:rPr>
        <w:t>ration and signification is made</w:t>
      </w:r>
      <w:r w:rsidRPr="00796961">
        <w:rPr>
          <w:rFonts w:ascii="Times New Roman" w:hAnsi="Times New Roman"/>
          <w:sz w:val="26"/>
          <w:szCs w:val="26"/>
        </w:rPr>
        <w:t xml:space="preserve"> have no right to expect him to do so. A general is under no obligation to reveal his intended movements to his adversaries,</w:t>
      </w:r>
      <w:r w:rsidR="001012E5">
        <w:rPr>
          <w:rFonts w:ascii="Times New Roman" w:hAnsi="Times New Roman"/>
          <w:sz w:val="26"/>
          <w:szCs w:val="26"/>
        </w:rPr>
        <w:t xml:space="preserve"> and</w:t>
      </w:r>
      <w:r w:rsidRPr="00796961">
        <w:rPr>
          <w:rFonts w:ascii="Times New Roman" w:hAnsi="Times New Roman"/>
          <w:sz w:val="26"/>
          <w:szCs w:val="26"/>
        </w:rPr>
        <w:t xml:space="preserve"> his adversary has no right to suppose his apparent intention is his real purpose! Elisha was under no obligation to aid the Syrians in securing his person and taking his life. They had no right to assume he would thus assist them</w:t>
      </w:r>
      <w:r w:rsidR="004C57F3">
        <w:rPr>
          <w:rFonts w:ascii="Times New Roman" w:hAnsi="Times New Roman"/>
          <w:sz w:val="26"/>
          <w:szCs w:val="26"/>
        </w:rPr>
        <w:t>,</w:t>
      </w:r>
      <w:r w:rsidRPr="00796961">
        <w:rPr>
          <w:rFonts w:ascii="Times New Roman" w:hAnsi="Times New Roman"/>
          <w:sz w:val="26"/>
          <w:szCs w:val="26"/>
        </w:rPr>
        <w:t xml:space="preserve"> and therefore he did no wrong in misleading them. It is often said the rule above stated applies that when a robber commands your purse. It is said to be right to deny that you have anything of value in it. You are not bound to aid him in committing a crime; he has no right to assume that you will facilitate the accomplishment of his object.” </w:t>
      </w:r>
      <w:r w:rsidRPr="00796961">
        <w:rPr>
          <w:rFonts w:ascii="Times New Roman" w:hAnsi="Times New Roman"/>
          <w:sz w:val="26"/>
          <w:szCs w:val="26"/>
        </w:rPr>
        <w:br/>
        <w:t xml:space="preserve"> </w:t>
      </w:r>
      <w:r w:rsidRPr="00796961">
        <w:rPr>
          <w:rFonts w:ascii="Times New Roman" w:hAnsi="Times New Roman"/>
          <w:sz w:val="26"/>
          <w:szCs w:val="26"/>
        </w:rPr>
        <w:tab/>
        <w:t>Now that’s an interesting case. Notice Hodge’s comment</w:t>
      </w:r>
      <w:r w:rsidR="00214CF6">
        <w:rPr>
          <w:rFonts w:ascii="Times New Roman" w:hAnsi="Times New Roman"/>
          <w:sz w:val="26"/>
          <w:szCs w:val="26"/>
        </w:rPr>
        <w:t>—this is not so clear:</w:t>
      </w:r>
      <w:r w:rsidRPr="00796961">
        <w:rPr>
          <w:rFonts w:ascii="Times New Roman" w:hAnsi="Times New Roman"/>
          <w:sz w:val="26"/>
          <w:szCs w:val="26"/>
        </w:rPr>
        <w:t xml:space="preserve"> “The obligation to speak the truth is very solemn, and when the choices left to a man are to tell a lie or lose his money, he better let his money go. On the other hand” [and here you see you get into a different context</w:t>
      </w:r>
      <w:r w:rsidR="003E6686">
        <w:rPr>
          <w:rFonts w:ascii="Times New Roman" w:hAnsi="Times New Roman"/>
          <w:sz w:val="26"/>
          <w:szCs w:val="26"/>
        </w:rPr>
        <w:t xml:space="preserve">], </w:t>
      </w:r>
      <w:r w:rsidRPr="00796961">
        <w:rPr>
          <w:rFonts w:ascii="Times New Roman" w:hAnsi="Times New Roman"/>
          <w:sz w:val="26"/>
          <w:szCs w:val="26"/>
        </w:rPr>
        <w:t xml:space="preserve">“if a mother sees a murderer in pursuit of her child, she has a perfect right to mislead him by any means in her power, because the general obligation to speak the truth is merged or lost for the time being in light of the higher obligation.” In other words, if the life of your child is at stake, you have no obligation to help the person who wants to take that life. You have every obligation to do whatever you can to protect that child. </w:t>
      </w:r>
      <w:r w:rsidRPr="00796961">
        <w:rPr>
          <w:rFonts w:ascii="Times New Roman" w:hAnsi="Times New Roman"/>
          <w:sz w:val="26"/>
          <w:szCs w:val="26"/>
        </w:rPr>
        <w:br/>
        <w:t xml:space="preserve"> </w:t>
      </w:r>
      <w:r w:rsidRPr="00796961">
        <w:rPr>
          <w:rFonts w:ascii="Times New Roman" w:hAnsi="Times New Roman"/>
          <w:sz w:val="26"/>
          <w:szCs w:val="26"/>
        </w:rPr>
        <w:tab/>
        <w:t>Hodge says, “</w:t>
      </w:r>
      <w:r w:rsidR="003E6686">
        <w:rPr>
          <w:rFonts w:ascii="Times New Roman" w:hAnsi="Times New Roman"/>
          <w:sz w:val="26"/>
          <w:szCs w:val="26"/>
        </w:rPr>
        <w:t>T</w:t>
      </w:r>
      <w:r w:rsidRPr="00796961">
        <w:rPr>
          <w:rFonts w:ascii="Times New Roman" w:hAnsi="Times New Roman"/>
          <w:sz w:val="26"/>
          <w:szCs w:val="26"/>
        </w:rPr>
        <w:t xml:space="preserve">his principle is not invalidated by its possible or actual abuse; it can easily be abused.” </w:t>
      </w:r>
      <w:r w:rsidR="00F47400">
        <w:rPr>
          <w:rFonts w:ascii="Times New Roman" w:hAnsi="Times New Roman"/>
          <w:sz w:val="26"/>
          <w:szCs w:val="26"/>
        </w:rPr>
        <w:t>[</w:t>
      </w:r>
      <w:r w:rsidRPr="00796961">
        <w:rPr>
          <w:rFonts w:ascii="Times New Roman" w:hAnsi="Times New Roman"/>
          <w:sz w:val="26"/>
          <w:szCs w:val="26"/>
        </w:rPr>
        <w:t>You see</w:t>
      </w:r>
      <w:r w:rsidR="003E6686">
        <w:rPr>
          <w:rFonts w:ascii="Times New Roman" w:hAnsi="Times New Roman"/>
          <w:sz w:val="26"/>
          <w:szCs w:val="26"/>
        </w:rPr>
        <w:t>,</w:t>
      </w:r>
      <w:r w:rsidRPr="00796961">
        <w:rPr>
          <w:rFonts w:ascii="Times New Roman" w:hAnsi="Times New Roman"/>
          <w:sz w:val="26"/>
          <w:szCs w:val="26"/>
        </w:rPr>
        <w:t xml:space="preserve"> that’s where you have to weigh and be careful how you </w:t>
      </w:r>
      <w:r w:rsidRPr="00796961">
        <w:rPr>
          <w:rFonts w:ascii="Times New Roman" w:hAnsi="Times New Roman"/>
          <w:sz w:val="26"/>
          <w:szCs w:val="26"/>
        </w:rPr>
        <w:lastRenderedPageBreak/>
        <w:t>draw these lines.</w:t>
      </w:r>
      <w:r w:rsidR="00F47400">
        <w:rPr>
          <w:rFonts w:ascii="Times New Roman" w:hAnsi="Times New Roman"/>
          <w:sz w:val="26"/>
          <w:szCs w:val="26"/>
        </w:rPr>
        <w:t>]</w:t>
      </w:r>
      <w:r w:rsidRPr="00796961">
        <w:rPr>
          <w:rFonts w:ascii="Times New Roman" w:hAnsi="Times New Roman"/>
          <w:sz w:val="26"/>
          <w:szCs w:val="26"/>
        </w:rPr>
        <w:t xml:space="preserve"> </w:t>
      </w:r>
      <w:r w:rsidR="00F47400">
        <w:rPr>
          <w:rFonts w:ascii="Times New Roman" w:hAnsi="Times New Roman"/>
          <w:sz w:val="26"/>
          <w:szCs w:val="26"/>
        </w:rPr>
        <w:t>“</w:t>
      </w:r>
      <w:r w:rsidRPr="00796961">
        <w:rPr>
          <w:rFonts w:ascii="Times New Roman" w:hAnsi="Times New Roman"/>
          <w:sz w:val="26"/>
          <w:szCs w:val="26"/>
        </w:rPr>
        <w:t>It has been greatly abused. The Jesuits thought that the obligation to promote the good of church absorbed or su</w:t>
      </w:r>
      <w:r w:rsidR="00F47400">
        <w:rPr>
          <w:rFonts w:ascii="Times New Roman" w:hAnsi="Times New Roman"/>
          <w:sz w:val="26"/>
          <w:szCs w:val="26"/>
        </w:rPr>
        <w:t>perseded every other obligation;</w:t>
      </w:r>
      <w:r w:rsidRPr="00796961">
        <w:rPr>
          <w:rFonts w:ascii="Times New Roman" w:hAnsi="Times New Roman"/>
          <w:sz w:val="26"/>
          <w:szCs w:val="26"/>
        </w:rPr>
        <w:t xml:space="preserve"> and therefore in their system, not only falsehood with no reservation</w:t>
      </w:r>
      <w:r w:rsidR="00F47400">
        <w:rPr>
          <w:rFonts w:ascii="Times New Roman" w:hAnsi="Times New Roman"/>
          <w:sz w:val="26"/>
          <w:szCs w:val="26"/>
        </w:rPr>
        <w:t>,</w:t>
      </w:r>
      <w:r w:rsidRPr="00796961">
        <w:rPr>
          <w:rFonts w:ascii="Times New Roman" w:hAnsi="Times New Roman"/>
          <w:sz w:val="26"/>
          <w:szCs w:val="26"/>
        </w:rPr>
        <w:t xml:space="preserve"> but </w:t>
      </w:r>
      <w:r w:rsidR="00F47400">
        <w:rPr>
          <w:rFonts w:ascii="Times New Roman" w:hAnsi="Times New Roman"/>
          <w:sz w:val="26"/>
          <w:szCs w:val="26"/>
        </w:rPr>
        <w:t xml:space="preserve">also </w:t>
      </w:r>
      <w:r w:rsidRPr="00796961">
        <w:rPr>
          <w:rFonts w:ascii="Times New Roman" w:hAnsi="Times New Roman"/>
          <w:sz w:val="26"/>
          <w:szCs w:val="26"/>
        </w:rPr>
        <w:t xml:space="preserve">perjury, robbery, and even assassination became </w:t>
      </w:r>
      <w:r w:rsidRPr="00796961">
        <w:rPr>
          <w:rFonts w:ascii="Times New Roman" w:hAnsi="Times New Roman"/>
          <w:iCs/>
          <w:sz w:val="26"/>
          <w:szCs w:val="26"/>
        </w:rPr>
        <w:t>lawful</w:t>
      </w:r>
      <w:r w:rsidRPr="00796961">
        <w:rPr>
          <w:rFonts w:ascii="Times New Roman" w:hAnsi="Times New Roman"/>
          <w:sz w:val="26"/>
          <w:szCs w:val="26"/>
        </w:rPr>
        <w:t xml:space="preserve"> if committed with the design of promoting the interest of the church. Notwithstanding this liability to abuse, the principle that a higher obligation absolves a lower </w:t>
      </w:r>
      <w:r w:rsidR="00613F72">
        <w:rPr>
          <w:rFonts w:ascii="Times New Roman" w:hAnsi="Times New Roman"/>
          <w:sz w:val="26"/>
          <w:szCs w:val="26"/>
        </w:rPr>
        <w:t xml:space="preserve">stands firm.” Now at that point, </w:t>
      </w:r>
      <w:r w:rsidRPr="00796961">
        <w:rPr>
          <w:rFonts w:ascii="Times New Roman" w:hAnsi="Times New Roman"/>
          <w:sz w:val="26"/>
          <w:szCs w:val="26"/>
        </w:rPr>
        <w:t xml:space="preserve">you’re back into answer </w:t>
      </w:r>
      <w:r w:rsidR="00102701">
        <w:rPr>
          <w:rFonts w:ascii="Times New Roman" w:hAnsi="Times New Roman"/>
          <w:sz w:val="26"/>
          <w:szCs w:val="26"/>
        </w:rPr>
        <w:t>number three</w:t>
      </w:r>
      <w:r w:rsidRPr="00796961">
        <w:rPr>
          <w:rFonts w:ascii="Times New Roman" w:hAnsi="Times New Roman"/>
          <w:sz w:val="26"/>
          <w:szCs w:val="26"/>
        </w:rPr>
        <w:t xml:space="preserve">: higher obligation, and clash of obligation. There are gradations of obligations. </w:t>
      </w:r>
      <w:r w:rsidRPr="00796961">
        <w:rPr>
          <w:rFonts w:ascii="Times New Roman" w:hAnsi="Times New Roman"/>
          <w:sz w:val="26"/>
          <w:szCs w:val="26"/>
        </w:rPr>
        <w:br/>
        <w:t xml:space="preserve"> </w:t>
      </w:r>
      <w:r w:rsidRPr="00796961">
        <w:rPr>
          <w:rFonts w:ascii="Times New Roman" w:hAnsi="Times New Roman"/>
          <w:sz w:val="26"/>
          <w:szCs w:val="26"/>
        </w:rPr>
        <w:tab/>
        <w:t xml:space="preserve">But notice where he goes further, and this is what distinguishes Hodge’s position from number </w:t>
      </w:r>
      <w:r w:rsidR="00102701">
        <w:rPr>
          <w:rFonts w:ascii="Times New Roman" w:hAnsi="Times New Roman"/>
          <w:sz w:val="26"/>
          <w:szCs w:val="26"/>
        </w:rPr>
        <w:t>three</w:t>
      </w:r>
      <w:r w:rsidRPr="00796961">
        <w:rPr>
          <w:rFonts w:ascii="Times New Roman" w:hAnsi="Times New Roman"/>
          <w:sz w:val="26"/>
          <w:szCs w:val="26"/>
        </w:rPr>
        <w:t>. “The question now under consideration is not whether it is ever right to do wrong</w:t>
      </w:r>
      <w:r w:rsidR="00D6625E">
        <w:rPr>
          <w:rFonts w:ascii="Times New Roman" w:hAnsi="Times New Roman"/>
          <w:sz w:val="26"/>
          <w:szCs w:val="26"/>
        </w:rPr>
        <w:t xml:space="preserve">, which is a solecism, </w:t>
      </w:r>
      <w:r w:rsidRPr="00796961">
        <w:rPr>
          <w:rFonts w:ascii="Times New Roman" w:hAnsi="Times New Roman"/>
          <w:sz w:val="26"/>
          <w:szCs w:val="26"/>
        </w:rPr>
        <w:t xml:space="preserve">nor is the question </w:t>
      </w:r>
      <w:r w:rsidR="00612095">
        <w:rPr>
          <w:rFonts w:ascii="Times New Roman" w:hAnsi="Times New Roman"/>
          <w:sz w:val="26"/>
          <w:szCs w:val="26"/>
        </w:rPr>
        <w:t>‘</w:t>
      </w:r>
      <w:r w:rsidR="00612095" w:rsidRPr="00612095">
        <w:rPr>
          <w:rFonts w:ascii="Times New Roman" w:hAnsi="Times New Roman"/>
          <w:sz w:val="26"/>
          <w:szCs w:val="26"/>
        </w:rPr>
        <w:t>I</w:t>
      </w:r>
      <w:r w:rsidRPr="00612095">
        <w:rPr>
          <w:rFonts w:ascii="Times New Roman" w:hAnsi="Times New Roman"/>
          <w:sz w:val="26"/>
          <w:szCs w:val="26"/>
        </w:rPr>
        <w:t>s it ever right to lie</w:t>
      </w:r>
      <w:r w:rsidR="00612095">
        <w:rPr>
          <w:rFonts w:ascii="Times New Roman" w:hAnsi="Times New Roman"/>
          <w:sz w:val="26"/>
          <w:szCs w:val="26"/>
        </w:rPr>
        <w:t>?’ but rather, ‘W</w:t>
      </w:r>
      <w:r w:rsidRPr="00796961">
        <w:rPr>
          <w:rFonts w:ascii="Times New Roman" w:hAnsi="Times New Roman"/>
          <w:sz w:val="26"/>
          <w:szCs w:val="26"/>
        </w:rPr>
        <w:t>hat constitutes a lie?</w:t>
      </w:r>
      <w:r w:rsidR="00612095">
        <w:rPr>
          <w:rFonts w:ascii="Times New Roman" w:hAnsi="Times New Roman"/>
          <w:sz w:val="26"/>
          <w:szCs w:val="26"/>
        </w:rPr>
        <w:t>’</w:t>
      </w:r>
      <w:r w:rsidR="00AB25B3">
        <w:rPr>
          <w:rFonts w:ascii="Times New Roman" w:hAnsi="Times New Roman"/>
          <w:sz w:val="26"/>
          <w:szCs w:val="26"/>
        </w:rPr>
        <w:t xml:space="preserve"> It’s not simply an </w:t>
      </w:r>
      <w:r w:rsidRPr="00AB25B3">
        <w:rPr>
          <w:rFonts w:ascii="Times New Roman" w:hAnsi="Times New Roman"/>
          <w:i/>
          <w:iCs/>
          <w:sz w:val="26"/>
          <w:szCs w:val="26"/>
        </w:rPr>
        <w:t>ennunciatio falsium</w:t>
      </w:r>
      <w:r w:rsidRPr="00796961">
        <w:rPr>
          <w:rFonts w:ascii="Times New Roman" w:hAnsi="Times New Roman"/>
          <w:sz w:val="26"/>
          <w:szCs w:val="26"/>
        </w:rPr>
        <w:t xml:space="preserve">, a false statement, but there must be </w:t>
      </w:r>
      <w:r w:rsidR="00AB25B3" w:rsidRPr="00796961">
        <w:rPr>
          <w:rFonts w:ascii="Times New Roman" w:hAnsi="Times New Roman"/>
          <w:sz w:val="26"/>
          <w:szCs w:val="26"/>
        </w:rPr>
        <w:t>intent</w:t>
      </w:r>
      <w:r w:rsidRPr="00796961">
        <w:rPr>
          <w:rFonts w:ascii="Times New Roman" w:hAnsi="Times New Roman"/>
          <w:sz w:val="26"/>
          <w:szCs w:val="26"/>
        </w:rPr>
        <w:t xml:space="preserve"> to deceive when we are expected and bound to speak the truth. That is, there are circumstances in which a man is not bound to speak the truth, and therefore there are cases in which speaking or intimating what is not true is not a lie.” That’s the essence of Hodge’s position. “It is far better that a man should die or permit a murder to be committed than that he should sin against God. Nothing could tempt the Christian martyrs to save their own lives or the lives of their brethren by denying Christ, or by professing to believe in false gods. In these cases the obligation to speak the truth was in full force. But in the case of a commanding general in a time of war, the obligation does not exist to intimate his true intentions to the adversary. Intentional deception in his case is not moral falsehood.” So, </w:t>
      </w:r>
      <w:r w:rsidRPr="00796961">
        <w:rPr>
          <w:rFonts w:ascii="Times New Roman" w:hAnsi="Times New Roman"/>
          <w:iCs/>
          <w:sz w:val="26"/>
          <w:szCs w:val="26"/>
        </w:rPr>
        <w:t>is it ever permissible to tell a lie?</w:t>
      </w:r>
      <w:r w:rsidRPr="00796961">
        <w:rPr>
          <w:rFonts w:ascii="Times New Roman" w:hAnsi="Times New Roman"/>
          <w:i/>
          <w:sz w:val="26"/>
          <w:szCs w:val="26"/>
        </w:rPr>
        <w:t xml:space="preserve"> </w:t>
      </w:r>
      <w:r w:rsidRPr="00796961">
        <w:rPr>
          <w:rFonts w:ascii="Times New Roman" w:hAnsi="Times New Roman"/>
          <w:sz w:val="26"/>
          <w:szCs w:val="26"/>
        </w:rPr>
        <w:t xml:space="preserve"> If you put it that way, Hodge would say, </w:t>
      </w:r>
      <w:r w:rsidR="00250855">
        <w:rPr>
          <w:rFonts w:ascii="Times New Roman" w:hAnsi="Times New Roman"/>
          <w:sz w:val="26"/>
          <w:szCs w:val="26"/>
        </w:rPr>
        <w:t>“N</w:t>
      </w:r>
      <w:r w:rsidRPr="00796961">
        <w:rPr>
          <w:rFonts w:ascii="Times New Roman" w:hAnsi="Times New Roman"/>
          <w:sz w:val="26"/>
          <w:szCs w:val="26"/>
        </w:rPr>
        <w:t>o it isn’t,</w:t>
      </w:r>
      <w:r w:rsidR="00250855">
        <w:rPr>
          <w:rFonts w:ascii="Times New Roman" w:hAnsi="Times New Roman"/>
          <w:sz w:val="26"/>
          <w:szCs w:val="26"/>
        </w:rPr>
        <w:t>”</w:t>
      </w:r>
      <w:r w:rsidRPr="00796961">
        <w:rPr>
          <w:rFonts w:ascii="Times New Roman" w:hAnsi="Times New Roman"/>
          <w:sz w:val="26"/>
          <w:szCs w:val="26"/>
        </w:rPr>
        <w:t xml:space="preserve"> but then you redefine what a lie is to allow for situations in which intimating something that is not true or speaking something that is not true is not by definition considered a lie.</w:t>
      </w:r>
      <w:r w:rsidR="00041365">
        <w:rPr>
          <w:rFonts w:ascii="Times New Roman" w:hAnsi="Times New Roman"/>
          <w:sz w:val="26"/>
          <w:szCs w:val="26"/>
        </w:rPr>
        <w:br/>
      </w:r>
      <w:r w:rsidR="00041365">
        <w:rPr>
          <w:rFonts w:ascii="Times New Roman" w:hAnsi="Times New Roman"/>
          <w:sz w:val="26"/>
          <w:szCs w:val="26"/>
        </w:rPr>
        <w:br/>
        <w:t xml:space="preserve">  d.  Walter Kaiser:  Always Wrong to Lie, Rahab was at Fault</w:t>
      </w:r>
      <w:r w:rsidRPr="00796961">
        <w:rPr>
          <w:rFonts w:ascii="Times New Roman" w:hAnsi="Times New Roman"/>
          <w:sz w:val="26"/>
          <w:szCs w:val="26"/>
        </w:rPr>
        <w:br/>
        <w:t xml:space="preserve"> </w:t>
      </w:r>
      <w:r w:rsidRPr="00796961">
        <w:rPr>
          <w:rFonts w:ascii="Times New Roman" w:hAnsi="Times New Roman"/>
          <w:sz w:val="26"/>
          <w:szCs w:val="26"/>
        </w:rPr>
        <w:tab/>
        <w:t>I want to go back to the first answer. Is it ever permissible to li</w:t>
      </w:r>
      <w:r w:rsidR="004625C3">
        <w:rPr>
          <w:rFonts w:ascii="Times New Roman" w:hAnsi="Times New Roman"/>
          <w:sz w:val="26"/>
          <w:szCs w:val="26"/>
        </w:rPr>
        <w:t>e?—N</w:t>
      </w:r>
      <w:r w:rsidRPr="00796961">
        <w:rPr>
          <w:rFonts w:ascii="Times New Roman" w:hAnsi="Times New Roman"/>
          <w:sz w:val="26"/>
          <w:szCs w:val="26"/>
        </w:rPr>
        <w:t xml:space="preserve">o, without exception. I’d say probably the strongest current advocate of that first viewpoint is Walter </w:t>
      </w:r>
      <w:r w:rsidRPr="00796961">
        <w:rPr>
          <w:rFonts w:ascii="Times New Roman" w:hAnsi="Times New Roman"/>
          <w:sz w:val="26"/>
          <w:szCs w:val="26"/>
        </w:rPr>
        <w:lastRenderedPageBreak/>
        <w:t xml:space="preserve">Kaiser. That’s his response in his volume </w:t>
      </w:r>
      <w:r w:rsidRPr="00796961">
        <w:rPr>
          <w:rFonts w:ascii="Times New Roman" w:hAnsi="Times New Roman"/>
          <w:i/>
          <w:sz w:val="26"/>
          <w:szCs w:val="26"/>
        </w:rPr>
        <w:t>Toward Old Testament Ethics</w:t>
      </w:r>
      <w:r w:rsidR="007216E3">
        <w:rPr>
          <w:rFonts w:ascii="Times New Roman" w:hAnsi="Times New Roman"/>
          <w:sz w:val="26"/>
          <w:szCs w:val="26"/>
        </w:rPr>
        <w:t>. I</w:t>
      </w:r>
      <w:r w:rsidRPr="00796961">
        <w:rPr>
          <w:rFonts w:ascii="Times New Roman" w:hAnsi="Times New Roman"/>
          <w:sz w:val="26"/>
          <w:szCs w:val="26"/>
        </w:rPr>
        <w:t xml:space="preserve">n </w:t>
      </w:r>
      <w:r w:rsidR="00742E5D">
        <w:rPr>
          <w:rFonts w:ascii="Times New Roman" w:hAnsi="Times New Roman"/>
          <w:sz w:val="26"/>
          <w:szCs w:val="26"/>
        </w:rPr>
        <w:t xml:space="preserve">his discussion of this question, </w:t>
      </w:r>
      <w:r w:rsidRPr="00796961">
        <w:rPr>
          <w:rFonts w:ascii="Times New Roman" w:hAnsi="Times New Roman"/>
          <w:sz w:val="26"/>
          <w:szCs w:val="26"/>
        </w:rPr>
        <w:t>Kaiser finds fault with Rahab as well as with the Hebrew midwives in their response to the Pharaoh. He rests much of his argument on the distinction he makes</w:t>
      </w:r>
      <w:r w:rsidR="003D26D1">
        <w:rPr>
          <w:rFonts w:ascii="Times New Roman" w:hAnsi="Times New Roman"/>
          <w:sz w:val="26"/>
          <w:szCs w:val="26"/>
        </w:rPr>
        <w:t>,</w:t>
      </w:r>
      <w:r w:rsidRPr="00796961">
        <w:rPr>
          <w:rFonts w:ascii="Times New Roman" w:hAnsi="Times New Roman"/>
          <w:sz w:val="26"/>
          <w:szCs w:val="26"/>
        </w:rPr>
        <w:t xml:space="preserve"> following the definition of another man </w:t>
      </w:r>
      <w:r w:rsidR="00073BDD">
        <w:rPr>
          <w:rFonts w:ascii="Times New Roman" w:hAnsi="Times New Roman"/>
          <w:sz w:val="26"/>
          <w:szCs w:val="26"/>
        </w:rPr>
        <w:t xml:space="preserve">whom </w:t>
      </w:r>
      <w:r w:rsidRPr="00796961">
        <w:rPr>
          <w:rFonts w:ascii="Times New Roman" w:hAnsi="Times New Roman"/>
          <w:sz w:val="26"/>
          <w:szCs w:val="26"/>
        </w:rPr>
        <w:t>we will see in</w:t>
      </w:r>
      <w:r w:rsidR="00FD167F">
        <w:rPr>
          <w:rFonts w:ascii="Times New Roman" w:hAnsi="Times New Roman"/>
          <w:sz w:val="26"/>
          <w:szCs w:val="26"/>
        </w:rPr>
        <w:t xml:space="preserve"> our citation in a minute. But he makes a</w:t>
      </w:r>
      <w:r w:rsidRPr="00796961">
        <w:rPr>
          <w:rFonts w:ascii="Times New Roman" w:hAnsi="Times New Roman"/>
          <w:sz w:val="26"/>
          <w:szCs w:val="26"/>
        </w:rPr>
        <w:t xml:space="preserve"> distinction between what he terms concealing and lying; in other words, </w:t>
      </w:r>
      <w:r w:rsidR="00E43835" w:rsidRPr="00796961">
        <w:rPr>
          <w:rFonts w:ascii="Times New Roman" w:hAnsi="Times New Roman"/>
          <w:sz w:val="26"/>
          <w:szCs w:val="26"/>
        </w:rPr>
        <w:t xml:space="preserve">he would argue </w:t>
      </w:r>
      <w:r w:rsidR="00E43835">
        <w:rPr>
          <w:rFonts w:ascii="Times New Roman" w:hAnsi="Times New Roman"/>
          <w:sz w:val="26"/>
          <w:szCs w:val="26"/>
        </w:rPr>
        <w:t>that it’s permissible</w:t>
      </w:r>
      <w:r w:rsidRPr="00796961">
        <w:rPr>
          <w:rFonts w:ascii="Times New Roman" w:hAnsi="Times New Roman"/>
          <w:sz w:val="26"/>
          <w:szCs w:val="26"/>
        </w:rPr>
        <w:t xml:space="preserve"> in certain situations to conceal something from another person, but it’s never permissible to lie to another person. As far as Rahab </w:t>
      </w:r>
      <w:r w:rsidR="00E43835" w:rsidRPr="00796961">
        <w:rPr>
          <w:rFonts w:ascii="Times New Roman" w:hAnsi="Times New Roman"/>
          <w:sz w:val="26"/>
          <w:szCs w:val="26"/>
        </w:rPr>
        <w:t xml:space="preserve">and those New Testament texts </w:t>
      </w:r>
      <w:r w:rsidR="00E43835">
        <w:rPr>
          <w:rFonts w:ascii="Times New Roman" w:hAnsi="Times New Roman"/>
          <w:sz w:val="26"/>
          <w:szCs w:val="26"/>
        </w:rPr>
        <w:t>are</w:t>
      </w:r>
      <w:r w:rsidRPr="00796961">
        <w:rPr>
          <w:rFonts w:ascii="Times New Roman" w:hAnsi="Times New Roman"/>
          <w:sz w:val="26"/>
          <w:szCs w:val="26"/>
        </w:rPr>
        <w:t xml:space="preserve"> concerned, he says</w:t>
      </w:r>
      <w:r w:rsidR="001E4CED">
        <w:rPr>
          <w:rFonts w:ascii="Times New Roman" w:hAnsi="Times New Roman"/>
          <w:sz w:val="26"/>
          <w:szCs w:val="26"/>
        </w:rPr>
        <w:t xml:space="preserve"> that</w:t>
      </w:r>
      <w:r w:rsidRPr="00796961">
        <w:rPr>
          <w:rFonts w:ascii="Times New Roman" w:hAnsi="Times New Roman"/>
          <w:sz w:val="26"/>
          <w:szCs w:val="26"/>
        </w:rPr>
        <w:t xml:space="preserve"> Rahab is commended for her faith, not for her lying. </w:t>
      </w:r>
      <w:r w:rsidRPr="00796961">
        <w:rPr>
          <w:rFonts w:ascii="Times New Roman" w:hAnsi="Times New Roman"/>
          <w:sz w:val="26"/>
          <w:szCs w:val="26"/>
        </w:rPr>
        <w:br/>
        <w:t xml:space="preserve"> </w:t>
      </w:r>
      <w:r w:rsidRPr="00796961">
        <w:rPr>
          <w:rFonts w:ascii="Times New Roman" w:hAnsi="Times New Roman"/>
          <w:sz w:val="26"/>
          <w:szCs w:val="26"/>
        </w:rPr>
        <w:tab/>
        <w:t xml:space="preserve">Look at page 49 of your citations.  In the </w:t>
      </w:r>
      <w:r w:rsidR="002A71ED">
        <w:rPr>
          <w:rFonts w:ascii="Times New Roman" w:hAnsi="Times New Roman"/>
          <w:sz w:val="26"/>
          <w:szCs w:val="26"/>
        </w:rPr>
        <w:t>middle paragraph Kaiser says, “T</w:t>
      </w:r>
      <w:r w:rsidRPr="00796961">
        <w:rPr>
          <w:rFonts w:ascii="Times New Roman" w:hAnsi="Times New Roman"/>
          <w:sz w:val="26"/>
          <w:szCs w:val="26"/>
        </w:rPr>
        <w:t>he issue at stake in the case of the midwives and Rahab is whether God recognizes and approves of otherwise dubious methods that are alien to the integrity of his character and fulfilling the purpose of his will. Can strong faith coexist and be actuated by the infirmities of unbelief? It is true that Hebrews 11:31 includes Rahab as a woman of faith: ‘By faith the prostitute Rahab, because she welcomed the spies, was not killed with those who were disob</w:t>
      </w:r>
      <w:r w:rsidR="00E64C73">
        <w:rPr>
          <w:rFonts w:ascii="Times New Roman" w:hAnsi="Times New Roman"/>
          <w:sz w:val="26"/>
          <w:szCs w:val="26"/>
        </w:rPr>
        <w:t>edient.’ Likewise James 2:25: ‘W</w:t>
      </w:r>
      <w:r w:rsidRPr="00796961">
        <w:rPr>
          <w:rFonts w:ascii="Times New Roman" w:hAnsi="Times New Roman"/>
          <w:sz w:val="26"/>
          <w:szCs w:val="26"/>
        </w:rPr>
        <w:t>as not even Rahab the prostitute considered righteous for what she did when she gave lodging to the spies and sent them off in a different direction</w:t>
      </w:r>
      <w:r w:rsidR="000F4519">
        <w:rPr>
          <w:rFonts w:ascii="Times New Roman" w:hAnsi="Times New Roman"/>
          <w:sz w:val="26"/>
          <w:szCs w:val="26"/>
        </w:rPr>
        <w:t>?</w:t>
      </w:r>
      <w:r w:rsidRPr="00796961">
        <w:rPr>
          <w:rFonts w:ascii="Times New Roman" w:hAnsi="Times New Roman"/>
          <w:sz w:val="26"/>
          <w:szCs w:val="26"/>
        </w:rPr>
        <w:t>’ [But, here’s his comment</w:t>
      </w:r>
      <w:r w:rsidR="00012ABE">
        <w:rPr>
          <w:rFonts w:ascii="Times New Roman" w:hAnsi="Times New Roman"/>
          <w:sz w:val="26"/>
          <w:szCs w:val="26"/>
        </w:rPr>
        <w:t>:] T</w:t>
      </w:r>
      <w:r w:rsidRPr="00796961">
        <w:rPr>
          <w:rFonts w:ascii="Times New Roman" w:hAnsi="Times New Roman"/>
          <w:sz w:val="26"/>
          <w:szCs w:val="26"/>
        </w:rPr>
        <w:t>he areas of Rahab’s faith must be strictly observed</w:t>
      </w:r>
      <w:r w:rsidR="007D742C">
        <w:rPr>
          <w:rFonts w:ascii="Times New Roman" w:hAnsi="Times New Roman"/>
          <w:sz w:val="26"/>
          <w:szCs w:val="26"/>
        </w:rPr>
        <w:t>. I</w:t>
      </w:r>
      <w:r w:rsidRPr="00796961">
        <w:rPr>
          <w:rFonts w:ascii="Times New Roman" w:hAnsi="Times New Roman"/>
          <w:sz w:val="26"/>
          <w:szCs w:val="26"/>
        </w:rPr>
        <w:t xml:space="preserve">t was not her lying </w:t>
      </w:r>
      <w:r w:rsidR="007D742C">
        <w:rPr>
          <w:rFonts w:ascii="Times New Roman" w:hAnsi="Times New Roman"/>
          <w:sz w:val="26"/>
          <w:szCs w:val="26"/>
        </w:rPr>
        <w:t>that won her divine recognition; r</w:t>
      </w:r>
      <w:r w:rsidRPr="00796961">
        <w:rPr>
          <w:rFonts w:ascii="Times New Roman" w:hAnsi="Times New Roman"/>
          <w:sz w:val="26"/>
          <w:szCs w:val="26"/>
        </w:rPr>
        <w:t xml:space="preserve">ather, it was her faith. She believed in the Lord God of the Hebrews and God’s action in </w:t>
      </w:r>
      <w:smartTag w:uri="urn:schemas-microsoft-com:office:smarttags" w:element="country-region">
        <w:r w:rsidRPr="00796961">
          <w:rPr>
            <w:rFonts w:ascii="Times New Roman" w:hAnsi="Times New Roman"/>
            <w:sz w:val="26"/>
            <w:szCs w:val="26"/>
          </w:rPr>
          <w:t>Israel</w:t>
        </w:r>
      </w:smartTag>
      <w:r w:rsidR="00FC5DDE">
        <w:rPr>
          <w:rFonts w:ascii="Times New Roman" w:hAnsi="Times New Roman"/>
          <w:sz w:val="26"/>
          <w:szCs w:val="26"/>
        </w:rPr>
        <w:t>’s E</w:t>
      </w:r>
      <w:r w:rsidRPr="00796961">
        <w:rPr>
          <w:rFonts w:ascii="Times New Roman" w:hAnsi="Times New Roman"/>
          <w:sz w:val="26"/>
          <w:szCs w:val="26"/>
        </w:rPr>
        <w:t xml:space="preserve">xodus more than she was frightened by the king of </w:t>
      </w:r>
      <w:smartTag w:uri="urn:schemas-microsoft-com:office:smarttags" w:element="place">
        <w:smartTag w:uri="urn:schemas-microsoft-com:office:smarttags" w:element="City">
          <w:r w:rsidRPr="00796961">
            <w:rPr>
              <w:rFonts w:ascii="Times New Roman" w:hAnsi="Times New Roman"/>
              <w:sz w:val="26"/>
              <w:szCs w:val="26"/>
            </w:rPr>
            <w:t>Jericho</w:t>
          </w:r>
        </w:smartTag>
      </w:smartTag>
      <w:r w:rsidRPr="00796961">
        <w:rPr>
          <w:rFonts w:ascii="Times New Roman" w:hAnsi="Times New Roman"/>
          <w:sz w:val="26"/>
          <w:szCs w:val="26"/>
        </w:rPr>
        <w:t>. The evidence of her faith was seen in the works of receiving the spies and sending them out another way. Thus she was well within the proprieties of biblical ethics</w:t>
      </w:r>
      <w:r w:rsidR="00FC5DDE">
        <w:rPr>
          <w:rFonts w:ascii="Times New Roman" w:hAnsi="Times New Roman"/>
          <w:sz w:val="26"/>
          <w:szCs w:val="26"/>
        </w:rPr>
        <w:t>,</w:t>
      </w:r>
      <w:r w:rsidRPr="00796961">
        <w:rPr>
          <w:rFonts w:ascii="Times New Roman" w:hAnsi="Times New Roman"/>
          <w:sz w:val="26"/>
          <w:szCs w:val="26"/>
        </w:rPr>
        <w:t xml:space="preserve"> such as revering the holiness and character of God</w:t>
      </w:r>
      <w:r w:rsidR="00FC5DDE">
        <w:rPr>
          <w:rFonts w:ascii="Times New Roman" w:hAnsi="Times New Roman"/>
          <w:sz w:val="26"/>
          <w:szCs w:val="26"/>
        </w:rPr>
        <w:t>,</w:t>
      </w:r>
      <w:r w:rsidRPr="00796961">
        <w:rPr>
          <w:rFonts w:ascii="Times New Roman" w:hAnsi="Times New Roman"/>
          <w:sz w:val="26"/>
          <w:szCs w:val="26"/>
        </w:rPr>
        <w:t xml:space="preserve"> when she hid the spies and took the legitimate precaution sending them out another way. But her lying</w:t>
      </w:r>
      <w:r w:rsidR="00FC5DDE">
        <w:rPr>
          <w:rFonts w:ascii="Times New Roman" w:hAnsi="Times New Roman"/>
          <w:sz w:val="26"/>
          <w:szCs w:val="26"/>
        </w:rPr>
        <w:t xml:space="preserve"> [at least in Kaiser’s opinion]</w:t>
      </w:r>
      <w:r w:rsidRPr="00796961">
        <w:rPr>
          <w:rFonts w:ascii="Times New Roman" w:hAnsi="Times New Roman"/>
          <w:sz w:val="26"/>
          <w:szCs w:val="26"/>
        </w:rPr>
        <w:t xml:space="preserve"> was an unnecessary accoutrement to both of the above approved responses.</w:t>
      </w:r>
      <w:r w:rsidR="00A718D5">
        <w:rPr>
          <w:rFonts w:ascii="Times New Roman" w:hAnsi="Times New Roman"/>
          <w:sz w:val="26"/>
          <w:szCs w:val="26"/>
        </w:rPr>
        <w:t>”</w:t>
      </w:r>
      <w:r w:rsidRPr="00796961">
        <w:rPr>
          <w:rFonts w:ascii="Times New Roman" w:hAnsi="Times New Roman"/>
          <w:sz w:val="26"/>
          <w:szCs w:val="26"/>
        </w:rPr>
        <w:br/>
        <w:t xml:space="preserve"> </w:t>
      </w:r>
      <w:r w:rsidRPr="00796961">
        <w:rPr>
          <w:rFonts w:ascii="Times New Roman" w:hAnsi="Times New Roman"/>
          <w:sz w:val="26"/>
          <w:szCs w:val="26"/>
        </w:rPr>
        <w:tab/>
        <w:t>Well, that’s about all she could say if she was going to tell the truth. Then you get into the question</w:t>
      </w:r>
      <w:r w:rsidR="00A718D5">
        <w:rPr>
          <w:rFonts w:ascii="Times New Roman" w:hAnsi="Times New Roman"/>
          <w:sz w:val="26"/>
          <w:szCs w:val="26"/>
        </w:rPr>
        <w:t>, “I</w:t>
      </w:r>
      <w:r w:rsidRPr="00A718D5">
        <w:rPr>
          <w:rFonts w:ascii="Times New Roman" w:hAnsi="Times New Roman"/>
          <w:iCs/>
          <w:sz w:val="26"/>
          <w:szCs w:val="26"/>
        </w:rPr>
        <w:t>s that not tempting God</w:t>
      </w:r>
      <w:r w:rsidR="00A718D5">
        <w:rPr>
          <w:rFonts w:ascii="Times New Roman" w:hAnsi="Times New Roman"/>
          <w:iCs/>
          <w:sz w:val="26"/>
          <w:szCs w:val="26"/>
        </w:rPr>
        <w:t>?”</w:t>
      </w:r>
      <w:r w:rsidRPr="00796961">
        <w:rPr>
          <w:rFonts w:ascii="Times New Roman" w:hAnsi="Times New Roman"/>
          <w:sz w:val="26"/>
          <w:szCs w:val="26"/>
        </w:rPr>
        <w:t xml:space="preserve"> Hold that question for a minute; we’re going to come back to</w:t>
      </w:r>
      <w:r w:rsidR="00A75D7F">
        <w:rPr>
          <w:rFonts w:ascii="Times New Roman" w:hAnsi="Times New Roman"/>
          <w:sz w:val="26"/>
          <w:szCs w:val="26"/>
        </w:rPr>
        <w:t xml:space="preserve"> that. There are other examples.</w:t>
      </w:r>
      <w:r w:rsidRPr="00796961">
        <w:rPr>
          <w:rFonts w:ascii="Times New Roman" w:hAnsi="Times New Roman"/>
          <w:sz w:val="26"/>
          <w:szCs w:val="26"/>
        </w:rPr>
        <w:t xml:space="preserve"> Corrie ten Boom would not lie. </w:t>
      </w:r>
      <w:r w:rsidRPr="00796961">
        <w:rPr>
          <w:rFonts w:ascii="Times New Roman" w:hAnsi="Times New Roman"/>
          <w:sz w:val="26"/>
          <w:szCs w:val="26"/>
        </w:rPr>
        <w:lastRenderedPageBreak/>
        <w:t xml:space="preserve">She would expect God to intervene. Brother Andrew, in smuggling Bibles, would not lie, and he would expect God to intervene. So hold that question for a moment. </w:t>
      </w:r>
      <w:r w:rsidRPr="00796961">
        <w:rPr>
          <w:rFonts w:ascii="Times New Roman" w:hAnsi="Times New Roman"/>
          <w:sz w:val="26"/>
          <w:szCs w:val="26"/>
        </w:rPr>
        <w:br/>
        <w:t xml:space="preserve"> </w:t>
      </w:r>
      <w:r w:rsidRPr="00796961">
        <w:rPr>
          <w:rFonts w:ascii="Times New Roman" w:hAnsi="Times New Roman"/>
          <w:sz w:val="26"/>
          <w:szCs w:val="26"/>
        </w:rPr>
        <w:tab/>
        <w:t>The last comment on page 49, about the Hebrew midwives, you notice what Kaiser says: “While we agree that Pharaoh has given up the right to know all the facts, and while this could be a legitimate case—a case of legitimate concealment of things, just as in the case of Saul and Samuel, we cannot agree that the midwives had any right to lie. Pharaoh does not deserve to know all the truth, but the midwives owe it to God to speak only the truth. If they truly had not made even one Hebrew male delivery during the months of Pharaoh’s new program</w:t>
      </w:r>
      <w:r w:rsidR="00C33AF0">
        <w:rPr>
          <w:rFonts w:ascii="Times New Roman" w:hAnsi="Times New Roman"/>
          <w:sz w:val="26"/>
          <w:szCs w:val="26"/>
        </w:rPr>
        <w:t>,</w:t>
      </w:r>
      <w:r w:rsidRPr="00796961">
        <w:rPr>
          <w:rFonts w:ascii="Times New Roman" w:hAnsi="Times New Roman"/>
          <w:sz w:val="26"/>
          <w:szCs w:val="26"/>
        </w:rPr>
        <w:t xml:space="preserve"> then their response was laudable and justified according to Old Testament ethics. However, if they were partially true and partially telling a lie, they were just as blame-worthy as Rahab, Abraham, Isaac, or Jacob when they lied”—there’s the Abraham point, in Kaiser’s opinion. </w:t>
      </w:r>
      <w:r w:rsidRPr="00796961">
        <w:rPr>
          <w:rFonts w:ascii="Times New Roman" w:hAnsi="Times New Roman"/>
          <w:sz w:val="26"/>
          <w:szCs w:val="26"/>
        </w:rPr>
        <w:br/>
        <w:t xml:space="preserve"> </w:t>
      </w:r>
      <w:r w:rsidRPr="00796961">
        <w:rPr>
          <w:rFonts w:ascii="Times New Roman" w:hAnsi="Times New Roman"/>
          <w:sz w:val="26"/>
          <w:szCs w:val="26"/>
        </w:rPr>
        <w:tab/>
        <w:t>Now we</w:t>
      </w:r>
      <w:r w:rsidR="00C33AF0">
        <w:rPr>
          <w:rFonts w:ascii="Times New Roman" w:hAnsi="Times New Roman"/>
          <w:sz w:val="26"/>
          <w:szCs w:val="26"/>
        </w:rPr>
        <w:t>’ve</w:t>
      </w:r>
      <w:r w:rsidRPr="00796961">
        <w:rPr>
          <w:rFonts w:ascii="Times New Roman" w:hAnsi="Times New Roman"/>
          <w:sz w:val="26"/>
          <w:szCs w:val="26"/>
        </w:rPr>
        <w:t xml:space="preserve"> read those paragraphs from Kaiser</w:t>
      </w:r>
      <w:r w:rsidR="00C33AF0">
        <w:rPr>
          <w:rFonts w:ascii="Times New Roman" w:hAnsi="Times New Roman"/>
          <w:sz w:val="26"/>
          <w:szCs w:val="26"/>
        </w:rPr>
        <w:t>,</w:t>
      </w:r>
      <w:r w:rsidRPr="00796961">
        <w:rPr>
          <w:rFonts w:ascii="Times New Roman" w:hAnsi="Times New Roman"/>
          <w:sz w:val="26"/>
          <w:szCs w:val="26"/>
        </w:rPr>
        <w:t xml:space="preserve"> and what I mentioned earlier was his view is really based on this distinction he makes between lying and concealment. Go back</w:t>
      </w:r>
      <w:r w:rsidR="00C33AF0">
        <w:rPr>
          <w:rFonts w:ascii="Times New Roman" w:hAnsi="Times New Roman"/>
          <w:sz w:val="26"/>
          <w:szCs w:val="26"/>
        </w:rPr>
        <w:t xml:space="preserve"> to page 48. He says Asa Mahan </w:t>
      </w:r>
      <w:r w:rsidRPr="00796961">
        <w:rPr>
          <w:rFonts w:ascii="Times New Roman" w:hAnsi="Times New Roman"/>
          <w:sz w:val="26"/>
          <w:szCs w:val="26"/>
        </w:rPr>
        <w:t xml:space="preserve">commented on this definition in the following manner, </w:t>
      </w:r>
      <w:r w:rsidR="006F062A">
        <w:rPr>
          <w:rFonts w:ascii="Times New Roman" w:hAnsi="Times New Roman"/>
          <w:sz w:val="26"/>
          <w:szCs w:val="26"/>
        </w:rPr>
        <w:t>and he’s quoting from Mahan too:</w:t>
      </w:r>
      <w:r w:rsidR="004B307A">
        <w:rPr>
          <w:rFonts w:ascii="Times New Roman" w:hAnsi="Times New Roman"/>
          <w:sz w:val="26"/>
          <w:szCs w:val="26"/>
        </w:rPr>
        <w:t xml:space="preserve"> he says, “T</w:t>
      </w:r>
      <w:r w:rsidRPr="00796961">
        <w:rPr>
          <w:rFonts w:ascii="Times New Roman" w:hAnsi="Times New Roman"/>
          <w:sz w:val="26"/>
          <w:szCs w:val="26"/>
        </w:rPr>
        <w:t xml:space="preserve">he deception must be intentional as guilt is not attached to the agent, for the crime falls under some other denomination than lying. The person or persons deceived must have the claim to know the truth, if anything’s communicated, </w:t>
      </w:r>
      <w:r w:rsidR="004B307A">
        <w:rPr>
          <w:rFonts w:ascii="Times New Roman" w:hAnsi="Times New Roman"/>
          <w:sz w:val="26"/>
          <w:szCs w:val="26"/>
        </w:rPr>
        <w:t xml:space="preserve">or </w:t>
      </w:r>
      <w:r w:rsidRPr="00796961">
        <w:rPr>
          <w:rFonts w:ascii="Times New Roman" w:hAnsi="Times New Roman"/>
          <w:sz w:val="26"/>
          <w:szCs w:val="26"/>
        </w:rPr>
        <w:t>else no obligations are violated in the act of deception.” An</w:t>
      </w:r>
      <w:r w:rsidR="00AB7A71">
        <w:rPr>
          <w:rFonts w:ascii="Times New Roman" w:hAnsi="Times New Roman"/>
          <w:sz w:val="26"/>
          <w:szCs w:val="26"/>
        </w:rPr>
        <w:t>d the next several sentences: “L</w:t>
      </w:r>
      <w:r w:rsidRPr="00796961">
        <w:rPr>
          <w:rFonts w:ascii="Times New Roman" w:hAnsi="Times New Roman"/>
          <w:sz w:val="26"/>
          <w:szCs w:val="26"/>
        </w:rPr>
        <w:t>ying should be carefully distinguished from concealing. It is proper to conceal facts from an individual whom we have no right to deceive. Concealment is a sin when and only when an obligation exists to reveal the fact which is concealed.” So that’s the distinctio</w:t>
      </w:r>
      <w:r w:rsidR="00E62C0D">
        <w:rPr>
          <w:rFonts w:ascii="Times New Roman" w:hAnsi="Times New Roman"/>
          <w:sz w:val="26"/>
          <w:szCs w:val="26"/>
        </w:rPr>
        <w:t xml:space="preserve">n he makes.  </w:t>
      </w:r>
      <w:r w:rsidR="00E62C0D">
        <w:rPr>
          <w:rFonts w:ascii="Times New Roman" w:hAnsi="Times New Roman"/>
          <w:sz w:val="26"/>
          <w:szCs w:val="26"/>
        </w:rPr>
        <w:br/>
        <w:t xml:space="preserve"> </w:t>
      </w:r>
      <w:r w:rsidR="00E62C0D">
        <w:rPr>
          <w:rFonts w:ascii="Times New Roman" w:hAnsi="Times New Roman"/>
          <w:sz w:val="26"/>
          <w:szCs w:val="26"/>
        </w:rPr>
        <w:tab/>
        <w:t>He continues, “T</w:t>
      </w:r>
      <w:r w:rsidRPr="00796961">
        <w:rPr>
          <w:rFonts w:ascii="Times New Roman" w:hAnsi="Times New Roman"/>
          <w:sz w:val="26"/>
          <w:szCs w:val="26"/>
        </w:rPr>
        <w:t>he importance of this definition can be seen in those instances where concealment was present without it being a moral evil. Thus Mahan teaches that concealment is proper or even a duty when it does not violate the moral obligation. Several instances will illustrate what types of situations these are. Concealment is demanded when the person from whom the truth is withheld has forfeited his or her right, or has no legit</w:t>
      </w:r>
      <w:r w:rsidR="008C2FD1">
        <w:rPr>
          <w:rFonts w:ascii="Times New Roman" w:hAnsi="Times New Roman"/>
          <w:sz w:val="26"/>
          <w:szCs w:val="26"/>
        </w:rPr>
        <w:t>imate claim to that truth.</w:t>
      </w:r>
      <w:r w:rsidRPr="00796961">
        <w:rPr>
          <w:rFonts w:ascii="Times New Roman" w:hAnsi="Times New Roman"/>
          <w:sz w:val="26"/>
          <w:szCs w:val="26"/>
        </w:rPr>
        <w:t xml:space="preserve"> </w:t>
      </w:r>
      <w:r w:rsidR="008C2FD1">
        <w:rPr>
          <w:rFonts w:ascii="Times New Roman" w:hAnsi="Times New Roman"/>
          <w:sz w:val="26"/>
          <w:szCs w:val="26"/>
        </w:rPr>
        <w:t>[</w:t>
      </w:r>
      <w:r w:rsidRPr="00796961">
        <w:rPr>
          <w:rFonts w:ascii="Times New Roman" w:hAnsi="Times New Roman"/>
          <w:sz w:val="26"/>
          <w:szCs w:val="26"/>
        </w:rPr>
        <w:t>And here’s</w:t>
      </w:r>
      <w:r w:rsidR="008C2FD1">
        <w:rPr>
          <w:rFonts w:ascii="Times New Roman" w:hAnsi="Times New Roman"/>
          <w:sz w:val="26"/>
          <w:szCs w:val="26"/>
        </w:rPr>
        <w:t xml:space="preserve"> how he understands 1 Samuel 16.]</w:t>
      </w:r>
      <w:r w:rsidR="00B24114">
        <w:rPr>
          <w:rFonts w:ascii="Times New Roman" w:hAnsi="Times New Roman"/>
          <w:sz w:val="26"/>
          <w:szCs w:val="26"/>
        </w:rPr>
        <w:t xml:space="preserve"> </w:t>
      </w:r>
      <w:r w:rsidR="008C2FD1">
        <w:rPr>
          <w:rFonts w:ascii="Times New Roman" w:hAnsi="Times New Roman"/>
          <w:sz w:val="26"/>
          <w:szCs w:val="26"/>
        </w:rPr>
        <w:lastRenderedPageBreak/>
        <w:t>That</w:t>
      </w:r>
      <w:r w:rsidRPr="00796961">
        <w:rPr>
          <w:rFonts w:ascii="Times New Roman" w:hAnsi="Times New Roman"/>
          <w:sz w:val="26"/>
          <w:szCs w:val="26"/>
        </w:rPr>
        <w:t xml:space="preserve"> was Saul’s position in 1 Samuel 16:1-3.</w:t>
      </w:r>
      <w:r w:rsidR="00F96D1F">
        <w:rPr>
          <w:rFonts w:ascii="Times New Roman" w:hAnsi="Times New Roman"/>
          <w:sz w:val="26"/>
          <w:szCs w:val="26"/>
        </w:rPr>
        <w:t xml:space="preserve"> God instructed Samuel, ‘</w:t>
      </w:r>
      <w:r w:rsidR="00F774C8">
        <w:rPr>
          <w:rFonts w:ascii="Times New Roman" w:hAnsi="Times New Roman"/>
          <w:sz w:val="26"/>
          <w:szCs w:val="26"/>
        </w:rPr>
        <w:t>F</w:t>
      </w:r>
      <w:r w:rsidRPr="00796961">
        <w:rPr>
          <w:rFonts w:ascii="Times New Roman" w:hAnsi="Times New Roman"/>
          <w:sz w:val="26"/>
          <w:szCs w:val="26"/>
        </w:rPr>
        <w:t>ill your horn with oil and be on your way; I am sending you to Jesse of Bethlehem. I have chosen one of his sons to be king.’ But Samuel said, ‘How can I go? Saul will hear about it and kill me.’  The LORD said, ‘Take a heifer with you and say, “I have come to sacrifice to the LORD.”’</w:t>
      </w:r>
      <w:r w:rsidR="00482F62">
        <w:rPr>
          <w:rFonts w:ascii="Times New Roman" w:hAnsi="Times New Roman"/>
          <w:sz w:val="26"/>
          <w:szCs w:val="26"/>
        </w:rPr>
        <w:t>”</w:t>
      </w:r>
      <w:r w:rsidRPr="00796961">
        <w:rPr>
          <w:rFonts w:ascii="Times New Roman" w:hAnsi="Times New Roman"/>
          <w:sz w:val="26"/>
          <w:szCs w:val="26"/>
        </w:rPr>
        <w:t xml:space="preserve"> Now notice the co</w:t>
      </w:r>
      <w:r w:rsidR="00CA705D">
        <w:rPr>
          <w:rFonts w:ascii="Times New Roman" w:hAnsi="Times New Roman"/>
          <w:sz w:val="26"/>
          <w:szCs w:val="26"/>
        </w:rPr>
        <w:t>mment in that next paragraph: “W</w:t>
      </w:r>
      <w:r w:rsidRPr="00796961">
        <w:rPr>
          <w:rFonts w:ascii="Times New Roman" w:hAnsi="Times New Roman"/>
          <w:sz w:val="26"/>
          <w:szCs w:val="26"/>
        </w:rPr>
        <w:t xml:space="preserve">ithout question from John Murray here is divine authorization for concealment by means of a statement other than that which would have disclosed the main purpose of Samuel’s visit to Jesse. But it is just as important to note that Samuel had no special prerogative to speak a falsehood, either. The only point that may legitimately be made is that concealment in some situations is not lying. Only what was true was presented to Saul. As for Saul’s ultimate intentions, nothing is affirmed nor denied and nothing incited Saul’s mind to probe concerning what may have been Samuel’s ultimate motives for going to </w:t>
      </w:r>
      <w:smartTag w:uri="urn:schemas-microsoft-com:office:smarttags" w:element="City">
        <w:smartTag w:uri="urn:schemas-microsoft-com:office:smarttags" w:element="place">
          <w:r w:rsidRPr="00796961">
            <w:rPr>
              <w:rFonts w:ascii="Times New Roman" w:hAnsi="Times New Roman"/>
              <w:sz w:val="26"/>
              <w:szCs w:val="26"/>
            </w:rPr>
            <w:t>Bethlehem</w:t>
          </w:r>
        </w:smartTag>
      </w:smartTag>
      <w:r w:rsidRPr="00796961">
        <w:rPr>
          <w:rFonts w:ascii="Times New Roman" w:hAnsi="Times New Roman"/>
          <w:sz w:val="26"/>
          <w:szCs w:val="26"/>
        </w:rPr>
        <w:t xml:space="preserve"> at this time. And such questions have raised an altogether different problem when he confronted Samuel he would have to avoid affirming or denying what those purposes were or face the wrath of Saul’s disclosure.” </w:t>
      </w:r>
      <w:r w:rsidRPr="00796961">
        <w:rPr>
          <w:rFonts w:ascii="Times New Roman" w:hAnsi="Times New Roman"/>
          <w:sz w:val="26"/>
          <w:szCs w:val="26"/>
        </w:rPr>
        <w:br/>
        <w:t xml:space="preserve"> </w:t>
      </w:r>
      <w:r w:rsidRPr="00796961">
        <w:rPr>
          <w:rFonts w:ascii="Times New Roman" w:hAnsi="Times New Roman"/>
          <w:sz w:val="26"/>
          <w:szCs w:val="26"/>
        </w:rPr>
        <w:tab/>
        <w:t>Now, you see, I think Kaiser’s making here a distinction without a difference. Yes, Samuel did sacrifice when he went there, but the Lord instructs him</w:t>
      </w:r>
      <w:r w:rsidR="00BE5AA2">
        <w:rPr>
          <w:rFonts w:ascii="Times New Roman" w:hAnsi="Times New Roman"/>
          <w:sz w:val="26"/>
          <w:szCs w:val="26"/>
        </w:rPr>
        <w:t>,</w:t>
      </w:r>
      <w:r w:rsidRPr="00796961">
        <w:rPr>
          <w:rFonts w:ascii="Times New Roman" w:hAnsi="Times New Roman"/>
          <w:sz w:val="26"/>
          <w:szCs w:val="26"/>
        </w:rPr>
        <w:t xml:space="preserve"> “Take a heifer with you and say, ‘I have come to sacrifice to the LORD.’” What’s the purpose of </w:t>
      </w:r>
      <w:r w:rsidRPr="00304AEF">
        <w:rPr>
          <w:rFonts w:ascii="Times New Roman" w:hAnsi="Times New Roman"/>
          <w:sz w:val="26"/>
          <w:szCs w:val="26"/>
        </w:rPr>
        <w:t>that</w:t>
      </w:r>
      <w:r w:rsidR="001A0220">
        <w:rPr>
          <w:rFonts w:ascii="Times New Roman" w:hAnsi="Times New Roman"/>
          <w:sz w:val="26"/>
          <w:szCs w:val="26"/>
        </w:rPr>
        <w:t>?</w:t>
      </w:r>
      <w:r w:rsidR="00304AEF">
        <w:rPr>
          <w:rFonts w:ascii="Times New Roman" w:hAnsi="Times New Roman"/>
          <w:sz w:val="26"/>
          <w:szCs w:val="26"/>
        </w:rPr>
        <w:t xml:space="preserve"> O</w:t>
      </w:r>
      <w:r w:rsidRPr="00796961">
        <w:rPr>
          <w:rFonts w:ascii="Times New Roman" w:hAnsi="Times New Roman"/>
          <w:sz w:val="26"/>
          <w:szCs w:val="26"/>
        </w:rPr>
        <w:t>f course</w:t>
      </w:r>
      <w:r w:rsidR="00D54D6A">
        <w:rPr>
          <w:rFonts w:ascii="Times New Roman" w:hAnsi="Times New Roman"/>
          <w:sz w:val="26"/>
          <w:szCs w:val="26"/>
        </w:rPr>
        <w:t>,</w:t>
      </w:r>
      <w:r w:rsidRPr="00796961">
        <w:rPr>
          <w:rFonts w:ascii="Times New Roman" w:hAnsi="Times New Roman"/>
          <w:sz w:val="26"/>
          <w:szCs w:val="26"/>
        </w:rPr>
        <w:t xml:space="preserve"> this is all in a certain sense hypotheti</w:t>
      </w:r>
      <w:r w:rsidR="00304AEF">
        <w:rPr>
          <w:rFonts w:ascii="Times New Roman" w:hAnsi="Times New Roman"/>
          <w:sz w:val="26"/>
          <w:szCs w:val="26"/>
        </w:rPr>
        <w:t xml:space="preserve">cal because Saul didn’t ask him; </w:t>
      </w:r>
      <w:r w:rsidRPr="00796961">
        <w:rPr>
          <w:rFonts w:ascii="Times New Roman" w:hAnsi="Times New Roman"/>
          <w:sz w:val="26"/>
          <w:szCs w:val="26"/>
        </w:rPr>
        <w:t xml:space="preserve">but had he asked, and Samuel had responded “I am going to </w:t>
      </w:r>
      <w:smartTag w:uri="urn:schemas-microsoft-com:office:smarttags" w:element="place">
        <w:smartTag w:uri="urn:schemas-microsoft-com:office:smarttags" w:element="City">
          <w:r w:rsidRPr="00796961">
            <w:rPr>
              <w:rFonts w:ascii="Times New Roman" w:hAnsi="Times New Roman"/>
              <w:sz w:val="26"/>
              <w:szCs w:val="26"/>
            </w:rPr>
            <w:t>Bethlehem</w:t>
          </w:r>
        </w:smartTag>
      </w:smartTag>
      <w:r w:rsidR="00304AEF">
        <w:rPr>
          <w:rFonts w:ascii="Times New Roman" w:hAnsi="Times New Roman"/>
          <w:sz w:val="26"/>
          <w:szCs w:val="26"/>
        </w:rPr>
        <w:t xml:space="preserve"> all for a sacrifice,” i</w:t>
      </w:r>
      <w:r w:rsidRPr="00796961">
        <w:rPr>
          <w:rFonts w:ascii="Times New Roman" w:hAnsi="Times New Roman"/>
          <w:sz w:val="26"/>
          <w:szCs w:val="26"/>
        </w:rPr>
        <w:t xml:space="preserve">sn’t that deception? Isn’t the purpose to deceive? You might say </w:t>
      </w:r>
      <w:r w:rsidR="004561E8">
        <w:rPr>
          <w:rFonts w:ascii="Times New Roman" w:hAnsi="Times New Roman"/>
          <w:sz w:val="26"/>
          <w:szCs w:val="26"/>
        </w:rPr>
        <w:t xml:space="preserve">that </w:t>
      </w:r>
      <w:r w:rsidRPr="00796961">
        <w:rPr>
          <w:rFonts w:ascii="Times New Roman" w:hAnsi="Times New Roman"/>
          <w:sz w:val="26"/>
          <w:szCs w:val="26"/>
        </w:rPr>
        <w:t xml:space="preserve">technically he was speaking the truth because he did sacrifice, yet at the same time he deceived! Or he would have deceived had he been asked and that was his response. The Lord instructed him, I would say, not just to conceal but to deceive! </w:t>
      </w:r>
      <w:r w:rsidRPr="00796961">
        <w:rPr>
          <w:rFonts w:ascii="Times New Roman" w:hAnsi="Times New Roman"/>
          <w:sz w:val="26"/>
          <w:szCs w:val="26"/>
        </w:rPr>
        <w:br/>
        <w:t xml:space="preserve"> </w:t>
      </w:r>
      <w:r w:rsidRPr="00796961">
        <w:rPr>
          <w:rFonts w:ascii="Times New Roman" w:hAnsi="Times New Roman"/>
          <w:sz w:val="26"/>
          <w:szCs w:val="26"/>
        </w:rPr>
        <w:tab/>
        <w:t>So you can ask that question about 1 Samuel 16: Is God’s command to Samuel just intended t</w:t>
      </w:r>
      <w:r w:rsidR="004561E8">
        <w:rPr>
          <w:rFonts w:ascii="Times New Roman" w:hAnsi="Times New Roman"/>
          <w:sz w:val="26"/>
          <w:szCs w:val="26"/>
        </w:rPr>
        <w:t>o conceal, or also to deceive? It s</w:t>
      </w:r>
      <w:r w:rsidRPr="00796961">
        <w:rPr>
          <w:rFonts w:ascii="Times New Roman" w:hAnsi="Times New Roman"/>
          <w:sz w:val="26"/>
          <w:szCs w:val="26"/>
        </w:rPr>
        <w:t xml:space="preserve">eems to me, had the question been asked, and had Samuel done what the Lord instructed him to do, the result would be intentional deception! Saul would think he was going there to offer a sacrifice and not to anoint a new king. So I’m not sure that distinction is as helpful as Kaiser suggests that it is. </w:t>
      </w:r>
      <w:r w:rsidRPr="00796961">
        <w:rPr>
          <w:rFonts w:ascii="Times New Roman" w:hAnsi="Times New Roman"/>
          <w:sz w:val="26"/>
          <w:szCs w:val="26"/>
        </w:rPr>
        <w:br/>
      </w:r>
      <w:r w:rsidR="00041365">
        <w:rPr>
          <w:rFonts w:ascii="Times New Roman" w:hAnsi="Times New Roman"/>
          <w:sz w:val="26"/>
          <w:szCs w:val="26"/>
        </w:rPr>
        <w:lastRenderedPageBreak/>
        <w:t xml:space="preserve">  e. Corrie ten Boom Protecting Jews in WWII</w:t>
      </w:r>
      <w:r w:rsidR="00041365">
        <w:rPr>
          <w:rFonts w:ascii="Times New Roman" w:hAnsi="Times New Roman"/>
          <w:sz w:val="26"/>
          <w:szCs w:val="26"/>
        </w:rPr>
        <w:br/>
      </w:r>
      <w:r w:rsidRPr="00796961">
        <w:rPr>
          <w:rFonts w:ascii="Times New Roman" w:hAnsi="Times New Roman"/>
          <w:sz w:val="26"/>
          <w:szCs w:val="26"/>
        </w:rPr>
        <w:t xml:space="preserve"> </w:t>
      </w:r>
      <w:r w:rsidRPr="00796961">
        <w:rPr>
          <w:rFonts w:ascii="Times New Roman" w:hAnsi="Times New Roman"/>
          <w:sz w:val="26"/>
          <w:szCs w:val="26"/>
        </w:rPr>
        <w:tab/>
        <w:t>Now the question was asked about what Rahab should have said. I mentioned that Co</w:t>
      </w:r>
      <w:r w:rsidR="004561E8">
        <w:rPr>
          <w:rFonts w:ascii="Times New Roman" w:hAnsi="Times New Roman"/>
          <w:sz w:val="26"/>
          <w:szCs w:val="26"/>
        </w:rPr>
        <w:t>rrie ten Boom hid many refugees. T</w:t>
      </w:r>
      <w:r w:rsidRPr="00796961">
        <w:rPr>
          <w:rFonts w:ascii="Times New Roman" w:hAnsi="Times New Roman"/>
          <w:sz w:val="26"/>
          <w:szCs w:val="26"/>
        </w:rPr>
        <w:t>his is from an article that’s in your bibliography</w:t>
      </w:r>
      <w:r w:rsidR="004561E8">
        <w:rPr>
          <w:rFonts w:ascii="Times New Roman" w:hAnsi="Times New Roman"/>
          <w:sz w:val="26"/>
          <w:szCs w:val="26"/>
        </w:rPr>
        <w:t>,</w:t>
      </w:r>
      <w:r w:rsidRPr="00796961">
        <w:rPr>
          <w:rFonts w:ascii="Times New Roman" w:hAnsi="Times New Roman"/>
          <w:sz w:val="26"/>
          <w:szCs w:val="26"/>
        </w:rPr>
        <w:t xml:space="preserve"> “Was Rahab’s Lie a Sin?” by Peter Barnes.  He says that </w:t>
      </w:r>
      <w:r w:rsidR="004561E8">
        <w:rPr>
          <w:rFonts w:ascii="Times New Roman" w:hAnsi="Times New Roman"/>
          <w:sz w:val="26"/>
          <w:szCs w:val="26"/>
        </w:rPr>
        <w:t xml:space="preserve">Corrie </w:t>
      </w:r>
      <w:r w:rsidRPr="00796961">
        <w:rPr>
          <w:rFonts w:ascii="Times New Roman" w:hAnsi="Times New Roman"/>
          <w:sz w:val="26"/>
          <w:szCs w:val="26"/>
        </w:rPr>
        <w:t>ten Boom saved many refugees, notably Jews escaping from Nazi tyranny.  Corrie ten Boom committed herself to not lie, even to save those who were hiding from the Gestapo. She maintains that God honors truth-telling with perfect protection. She advocated telling the Gestapo the truth, no matter how many Jewish lives were thereby in danger. On this view, Rahab should have told the truth and trusted that God would protect the two Israelite spies by some means of his own. Now I think that i</w:t>
      </w:r>
      <w:r w:rsidR="004561E8">
        <w:rPr>
          <w:rFonts w:ascii="Times New Roman" w:hAnsi="Times New Roman"/>
          <w:sz w:val="26"/>
          <w:szCs w:val="26"/>
        </w:rPr>
        <w:t>f you were going to argue for always telling the truth</w:t>
      </w:r>
      <w:r w:rsidRPr="00796961">
        <w:rPr>
          <w:rFonts w:ascii="Times New Roman" w:hAnsi="Times New Roman"/>
          <w:sz w:val="26"/>
          <w:szCs w:val="26"/>
        </w:rPr>
        <w:t xml:space="preserve"> without exception, you would have to say Rah</w:t>
      </w:r>
      <w:r w:rsidR="004561E8">
        <w:rPr>
          <w:rFonts w:ascii="Times New Roman" w:hAnsi="Times New Roman"/>
          <w:sz w:val="26"/>
          <w:szCs w:val="26"/>
        </w:rPr>
        <w:t>ab should have said “T</w:t>
      </w:r>
      <w:r w:rsidRPr="00796961">
        <w:rPr>
          <w:rFonts w:ascii="Times New Roman" w:hAnsi="Times New Roman"/>
          <w:sz w:val="26"/>
          <w:szCs w:val="26"/>
        </w:rPr>
        <w:t xml:space="preserve">hey’re up on the roof” and then expect that God would protect </w:t>
      </w:r>
      <w:r w:rsidR="004561E8">
        <w:rPr>
          <w:rFonts w:ascii="Times New Roman" w:hAnsi="Times New Roman"/>
          <w:sz w:val="26"/>
          <w:szCs w:val="26"/>
        </w:rPr>
        <w:t>them by some means of his own. I</w:t>
      </w:r>
      <w:r w:rsidR="004561E8" w:rsidRPr="00796961">
        <w:rPr>
          <w:rFonts w:ascii="Times New Roman" w:hAnsi="Times New Roman"/>
          <w:sz w:val="26"/>
          <w:szCs w:val="26"/>
        </w:rPr>
        <w:t>n what I think is a better approach</w:t>
      </w:r>
      <w:r w:rsidR="004561E8">
        <w:rPr>
          <w:rFonts w:ascii="Times New Roman" w:hAnsi="Times New Roman"/>
          <w:sz w:val="26"/>
          <w:szCs w:val="26"/>
        </w:rPr>
        <w:t>,</w:t>
      </w:r>
      <w:r w:rsidR="004561E8" w:rsidRPr="00796961">
        <w:rPr>
          <w:rFonts w:ascii="Times New Roman" w:hAnsi="Times New Roman"/>
          <w:sz w:val="26"/>
          <w:szCs w:val="26"/>
        </w:rPr>
        <w:t xml:space="preserve"> </w:t>
      </w:r>
      <w:r w:rsidR="008B68C9">
        <w:rPr>
          <w:rFonts w:ascii="Times New Roman" w:hAnsi="Times New Roman"/>
          <w:sz w:val="26"/>
          <w:szCs w:val="26"/>
        </w:rPr>
        <w:t xml:space="preserve">J. I. Packer said, </w:t>
      </w:r>
      <w:r w:rsidRPr="00796961">
        <w:rPr>
          <w:rFonts w:ascii="Times New Roman" w:hAnsi="Times New Roman"/>
          <w:sz w:val="26"/>
          <w:szCs w:val="26"/>
        </w:rPr>
        <w:t xml:space="preserve">“Rahab might not have broken the </w:t>
      </w:r>
      <w:r w:rsidR="008B68C9">
        <w:rPr>
          <w:rFonts w:ascii="Times New Roman" w:hAnsi="Times New Roman"/>
          <w:sz w:val="26"/>
          <w:szCs w:val="26"/>
        </w:rPr>
        <w:t>ninth</w:t>
      </w:r>
      <w:r w:rsidRPr="00796961">
        <w:rPr>
          <w:rFonts w:ascii="Times New Roman" w:hAnsi="Times New Roman"/>
          <w:sz w:val="26"/>
          <w:szCs w:val="26"/>
        </w:rPr>
        <w:t xml:space="preserve"> commandment</w:t>
      </w:r>
      <w:r w:rsidR="001647ED">
        <w:rPr>
          <w:rFonts w:ascii="Times New Roman" w:hAnsi="Times New Roman"/>
          <w:sz w:val="26"/>
          <w:szCs w:val="26"/>
        </w:rPr>
        <w:t>,</w:t>
      </w:r>
      <w:r w:rsidRPr="00796961">
        <w:rPr>
          <w:rFonts w:ascii="Times New Roman" w:hAnsi="Times New Roman"/>
          <w:sz w:val="26"/>
          <w:szCs w:val="26"/>
        </w:rPr>
        <w:t xml:space="preserve"> as she is not bearing false witness against her neighbor</w:t>
      </w:r>
      <w:r w:rsidR="0012677F">
        <w:rPr>
          <w:rFonts w:ascii="Times New Roman" w:hAnsi="Times New Roman"/>
          <w:sz w:val="26"/>
          <w:szCs w:val="26"/>
        </w:rPr>
        <w:t>,</w:t>
      </w:r>
      <w:r w:rsidRPr="00796961">
        <w:rPr>
          <w:rFonts w:ascii="Times New Roman" w:hAnsi="Times New Roman"/>
          <w:sz w:val="26"/>
          <w:szCs w:val="26"/>
        </w:rPr>
        <w:t xml:space="preserve"> but in his favor!” In other words, her words were to bring justice to her neighbor rather than injustice. Rushdoony says that “had Rahab told the truth, as Corrie ten Boom did, she would have become guilty of the sin of testing God.” He sees a parallel to the devil’s temptation of Christ</w:t>
      </w:r>
      <w:r w:rsidR="0012677F">
        <w:rPr>
          <w:rFonts w:ascii="Times New Roman" w:hAnsi="Times New Roman"/>
          <w:sz w:val="26"/>
          <w:szCs w:val="26"/>
        </w:rPr>
        <w:t>,</w:t>
      </w:r>
      <w:r w:rsidRPr="00796961">
        <w:rPr>
          <w:rFonts w:ascii="Times New Roman" w:hAnsi="Times New Roman"/>
          <w:sz w:val="26"/>
          <w:szCs w:val="26"/>
        </w:rPr>
        <w:t xml:space="preserve"> urging him to leap off the pinnacle of the temple because God had promised his angels would protect his people. To leap from the top of the temple would have been to demand an unsolicited useless miracle from God! So, it gets complex. There are a lot of ramifications to this.</w:t>
      </w:r>
      <w:r w:rsidR="00041365">
        <w:rPr>
          <w:rFonts w:ascii="Times New Roman" w:hAnsi="Times New Roman"/>
          <w:sz w:val="26"/>
          <w:szCs w:val="26"/>
        </w:rPr>
        <w:br/>
      </w:r>
      <w:r w:rsidR="00041365">
        <w:rPr>
          <w:rFonts w:ascii="Times New Roman" w:hAnsi="Times New Roman"/>
          <w:sz w:val="26"/>
          <w:szCs w:val="26"/>
        </w:rPr>
        <w:br/>
        <w:t xml:space="preserve">  f.  Brother Andrew and Bible Smuggling </w:t>
      </w:r>
      <w:r w:rsidRPr="00796961">
        <w:rPr>
          <w:rFonts w:ascii="Times New Roman" w:hAnsi="Times New Roman"/>
          <w:sz w:val="26"/>
          <w:szCs w:val="26"/>
        </w:rPr>
        <w:br/>
        <w:t xml:space="preserve"> </w:t>
      </w:r>
      <w:r w:rsidRPr="00796961">
        <w:rPr>
          <w:rFonts w:ascii="Times New Roman" w:hAnsi="Times New Roman"/>
          <w:sz w:val="26"/>
          <w:szCs w:val="26"/>
        </w:rPr>
        <w:tab/>
        <w:t xml:space="preserve">I mentioned Brother Andrew with his Bible smuggling, and in a review of his book called </w:t>
      </w:r>
      <w:r w:rsidRPr="00796961">
        <w:rPr>
          <w:rFonts w:ascii="Times New Roman" w:hAnsi="Times New Roman"/>
          <w:i/>
          <w:sz w:val="26"/>
          <w:szCs w:val="26"/>
        </w:rPr>
        <w:t>The Ethics of Smuggling</w:t>
      </w:r>
      <w:r w:rsidRPr="00796961">
        <w:rPr>
          <w:rFonts w:ascii="Times New Roman" w:hAnsi="Times New Roman"/>
          <w:sz w:val="26"/>
          <w:szCs w:val="26"/>
        </w:rPr>
        <w:t>, a review by Greg Brahnsen, he says, “</w:t>
      </w:r>
      <w:r w:rsidR="0012677F">
        <w:rPr>
          <w:rFonts w:ascii="Times New Roman" w:hAnsi="Times New Roman"/>
          <w:sz w:val="26"/>
          <w:szCs w:val="26"/>
        </w:rPr>
        <w:t>O</w:t>
      </w:r>
      <w:r w:rsidRPr="00796961">
        <w:rPr>
          <w:rFonts w:ascii="Times New Roman" w:hAnsi="Times New Roman"/>
          <w:sz w:val="26"/>
          <w:szCs w:val="26"/>
        </w:rPr>
        <w:t xml:space="preserve">ne of the weaknesses of the book is the attempt to maintain that his activity of smuggling is not a deviation from truth-telling. Andrew apparently feels compelled to argue he does not lie when he smuggles in Bibles. There are two things which must be said here. First, Andrew should feel no compulsion to defend himself against the observation that he is not telling </w:t>
      </w:r>
      <w:r w:rsidRPr="00796961">
        <w:rPr>
          <w:rFonts w:ascii="Times New Roman" w:hAnsi="Times New Roman"/>
          <w:sz w:val="26"/>
          <w:szCs w:val="26"/>
        </w:rPr>
        <w:lastRenderedPageBreak/>
        <w:t>the truth a</w:t>
      </w:r>
      <w:r w:rsidR="00031C0F">
        <w:rPr>
          <w:rFonts w:ascii="Times New Roman" w:hAnsi="Times New Roman"/>
          <w:sz w:val="26"/>
          <w:szCs w:val="26"/>
        </w:rPr>
        <w:t>s Scripture ordinarily requires;</w:t>
      </w:r>
      <w:r w:rsidRPr="00796961">
        <w:rPr>
          <w:rFonts w:ascii="Times New Roman" w:hAnsi="Times New Roman"/>
          <w:sz w:val="26"/>
          <w:szCs w:val="26"/>
        </w:rPr>
        <w:t xml:space="preserve"> nor should he feel that he must draw back from </w:t>
      </w:r>
      <w:r w:rsidR="00031C0F">
        <w:rPr>
          <w:rFonts w:ascii="Times New Roman" w:hAnsi="Times New Roman"/>
          <w:sz w:val="26"/>
          <w:szCs w:val="26"/>
        </w:rPr>
        <w:t>overtly lying to border guards.</w:t>
      </w:r>
      <w:r w:rsidRPr="00796961">
        <w:rPr>
          <w:rFonts w:ascii="Times New Roman" w:hAnsi="Times New Roman"/>
          <w:sz w:val="26"/>
          <w:szCs w:val="26"/>
        </w:rPr>
        <w:t xml:space="preserve"> In Andrew’s discussion of this, he gets back into this distinction between concealing and lying. He says</w:t>
      </w:r>
      <w:r w:rsidR="004363C9">
        <w:rPr>
          <w:rFonts w:ascii="Times New Roman" w:hAnsi="Times New Roman"/>
          <w:sz w:val="26"/>
          <w:szCs w:val="26"/>
        </w:rPr>
        <w:t>, “Y</w:t>
      </w:r>
      <w:r w:rsidRPr="00796961">
        <w:rPr>
          <w:rFonts w:ascii="Times New Roman" w:hAnsi="Times New Roman"/>
          <w:sz w:val="26"/>
          <w:szCs w:val="26"/>
        </w:rPr>
        <w:t>ou must be careful to guard the distinction between concealment and lying. As far as my own ministry is concerned</w:t>
      </w:r>
      <w:r w:rsidR="004363C9">
        <w:rPr>
          <w:rFonts w:ascii="Times New Roman" w:hAnsi="Times New Roman"/>
          <w:sz w:val="26"/>
          <w:szCs w:val="26"/>
        </w:rPr>
        <w:t>,</w:t>
      </w:r>
      <w:r w:rsidRPr="00796961">
        <w:rPr>
          <w:rFonts w:ascii="Times New Roman" w:hAnsi="Times New Roman"/>
          <w:sz w:val="26"/>
          <w:szCs w:val="26"/>
        </w:rPr>
        <w:t xml:space="preserve"> I will never tell a lie. I pray mighty hard that I don’t have to tell the truth either.” In h</w:t>
      </w:r>
      <w:r w:rsidR="004363C9">
        <w:rPr>
          <w:rFonts w:ascii="Times New Roman" w:hAnsi="Times New Roman"/>
          <w:sz w:val="26"/>
          <w:szCs w:val="26"/>
        </w:rPr>
        <w:t>is last chapter he explains that h</w:t>
      </w:r>
      <w:r w:rsidRPr="00796961">
        <w:rPr>
          <w:rFonts w:ascii="Times New Roman" w:hAnsi="Times New Roman"/>
          <w:sz w:val="26"/>
          <w:szCs w:val="26"/>
        </w:rPr>
        <w:t>e always tells the</w:t>
      </w:r>
      <w:r w:rsidR="0029691E">
        <w:rPr>
          <w:rFonts w:ascii="Times New Roman" w:hAnsi="Times New Roman"/>
          <w:sz w:val="26"/>
          <w:szCs w:val="26"/>
        </w:rPr>
        <w:t xml:space="preserve"> truth, but sometimes conceals</w:t>
      </w:r>
      <w:r w:rsidRPr="00796961">
        <w:rPr>
          <w:rFonts w:ascii="Times New Roman" w:hAnsi="Times New Roman"/>
          <w:sz w:val="26"/>
          <w:szCs w:val="26"/>
        </w:rPr>
        <w:t xml:space="preserve"> a relevant part of it. Sometimes </w:t>
      </w:r>
      <w:r w:rsidR="0029691E">
        <w:rPr>
          <w:rFonts w:ascii="Times New Roman" w:hAnsi="Times New Roman"/>
          <w:sz w:val="26"/>
          <w:szCs w:val="26"/>
        </w:rPr>
        <w:t>he says</w:t>
      </w:r>
      <w:r w:rsidRPr="00796961">
        <w:rPr>
          <w:rFonts w:ascii="Times New Roman" w:hAnsi="Times New Roman"/>
          <w:sz w:val="26"/>
          <w:szCs w:val="26"/>
        </w:rPr>
        <w:t xml:space="preserve"> things for which guards will have a different interpretation. In other words, </w:t>
      </w:r>
      <w:r w:rsidR="0029691E">
        <w:rPr>
          <w:rFonts w:ascii="Times New Roman" w:hAnsi="Times New Roman"/>
          <w:sz w:val="26"/>
          <w:szCs w:val="26"/>
        </w:rPr>
        <w:t xml:space="preserve">he deceives </w:t>
      </w:r>
      <w:r w:rsidRPr="00796961">
        <w:rPr>
          <w:rFonts w:ascii="Times New Roman" w:hAnsi="Times New Roman"/>
          <w:sz w:val="26"/>
          <w:szCs w:val="26"/>
        </w:rPr>
        <w:t xml:space="preserve">them. Now I think such behavior could be morally justified if we were permitted to deviate from telling the truth under special circumstances, but it is facetious to argue that it is consistent with such behavior as telling the truth. If Andrew intends to deceive his hearer, he has not told the truth in the way Scripture ordinarily requires. By willingly misleading his hearer through his </w:t>
      </w:r>
      <w:r w:rsidR="001A65BB">
        <w:rPr>
          <w:rFonts w:ascii="Times New Roman" w:hAnsi="Times New Roman"/>
          <w:sz w:val="26"/>
          <w:szCs w:val="26"/>
        </w:rPr>
        <w:t>tactics, he has as much as lied.</w:t>
      </w:r>
      <w:r w:rsidRPr="00796961">
        <w:rPr>
          <w:rFonts w:ascii="Times New Roman" w:hAnsi="Times New Roman"/>
          <w:sz w:val="26"/>
          <w:szCs w:val="26"/>
        </w:rPr>
        <w:br/>
        <w:t xml:space="preserve"> </w:t>
      </w:r>
      <w:r w:rsidRPr="00796961">
        <w:rPr>
          <w:rFonts w:ascii="Times New Roman" w:hAnsi="Times New Roman"/>
          <w:sz w:val="26"/>
          <w:szCs w:val="26"/>
        </w:rPr>
        <w:tab/>
        <w:t>So, it’s an interesting ethical question, and complex. I spent this time on it simply because I think it’s something you ought to think about and try to sort through.  I’d add this cau</w:t>
      </w:r>
      <w:r w:rsidR="001A65BB">
        <w:rPr>
          <w:rFonts w:ascii="Times New Roman" w:hAnsi="Times New Roman"/>
          <w:sz w:val="26"/>
          <w:szCs w:val="26"/>
        </w:rPr>
        <w:t>tion: almost all these examples</w:t>
      </w:r>
      <w:r w:rsidRPr="00796961">
        <w:rPr>
          <w:rFonts w:ascii="Times New Roman" w:hAnsi="Times New Roman"/>
          <w:sz w:val="26"/>
          <w:szCs w:val="26"/>
        </w:rPr>
        <w:t xml:space="preserve"> are in the context of abusive totalitarian kinds of gov</w:t>
      </w:r>
      <w:r w:rsidR="001A65BB">
        <w:rPr>
          <w:rFonts w:ascii="Times New Roman" w:hAnsi="Times New Roman"/>
          <w:sz w:val="26"/>
          <w:szCs w:val="26"/>
        </w:rPr>
        <w:t xml:space="preserve">ernments or conditions of war. </w:t>
      </w:r>
      <w:r w:rsidRPr="00796961">
        <w:rPr>
          <w:rFonts w:ascii="Times New Roman" w:hAnsi="Times New Roman"/>
          <w:sz w:val="26"/>
          <w:szCs w:val="26"/>
        </w:rPr>
        <w:t>Living in this country, I don’t think most of us bump up against these kinds of issues ve</w:t>
      </w:r>
      <w:r w:rsidR="00D54D6A">
        <w:rPr>
          <w:rFonts w:ascii="Times New Roman" w:hAnsi="Times New Roman"/>
          <w:sz w:val="26"/>
          <w:szCs w:val="26"/>
        </w:rPr>
        <w:t xml:space="preserve">ry often. If you were living under </w:t>
      </w:r>
      <w:r w:rsidRPr="00796961">
        <w:rPr>
          <w:rFonts w:ascii="Times New Roman" w:hAnsi="Times New Roman"/>
          <w:sz w:val="26"/>
          <w:szCs w:val="26"/>
        </w:rPr>
        <w:t xml:space="preserve">totalitarian oppressive governments, particularly as a Christian, you would probably live with these kinds of ethical dilemmas pretty constantly, and you’d have to think about it, and go through them. </w:t>
      </w:r>
      <w:r w:rsidRPr="00796961">
        <w:rPr>
          <w:rFonts w:ascii="Times New Roman" w:hAnsi="Times New Roman"/>
          <w:sz w:val="26"/>
          <w:szCs w:val="26"/>
        </w:rPr>
        <w:br/>
        <w:t xml:space="preserve"> </w:t>
      </w:r>
      <w:r w:rsidRPr="00796961">
        <w:rPr>
          <w:rFonts w:ascii="Times New Roman" w:hAnsi="Times New Roman"/>
          <w:sz w:val="26"/>
          <w:szCs w:val="26"/>
        </w:rPr>
        <w:tab/>
        <w:t xml:space="preserve">I might say my wife was reared in </w:t>
      </w:r>
      <w:smartTag w:uri="urn:schemas-microsoft-com:office:smarttags" w:element="City">
        <w:r w:rsidRPr="00796961">
          <w:rPr>
            <w:rFonts w:ascii="Times New Roman" w:hAnsi="Times New Roman"/>
            <w:sz w:val="26"/>
            <w:szCs w:val="26"/>
          </w:rPr>
          <w:t>Holland</w:t>
        </w:r>
      </w:smartTag>
      <w:r w:rsidRPr="00796961">
        <w:rPr>
          <w:rFonts w:ascii="Times New Roman" w:hAnsi="Times New Roman"/>
          <w:sz w:val="26"/>
          <w:szCs w:val="26"/>
        </w:rPr>
        <w:t xml:space="preserve"> as a child, during the German occupation of the </w:t>
      </w:r>
      <w:smartTag w:uri="urn:schemas-microsoft-com:office:smarttags" w:element="country-region">
        <w:smartTag w:uri="urn:schemas-microsoft-com:office:smarttags" w:element="place">
          <w:r w:rsidRPr="00796961">
            <w:rPr>
              <w:rFonts w:ascii="Times New Roman" w:hAnsi="Times New Roman"/>
              <w:sz w:val="26"/>
              <w:szCs w:val="26"/>
            </w:rPr>
            <w:t>Netherlands</w:t>
          </w:r>
        </w:smartTag>
      </w:smartTag>
      <w:r w:rsidRPr="00796961">
        <w:rPr>
          <w:rFonts w:ascii="Times New Roman" w:hAnsi="Times New Roman"/>
          <w:sz w:val="26"/>
          <w:szCs w:val="26"/>
        </w:rPr>
        <w:t xml:space="preserve">.  She remembers well the German soldiers marching through </w:t>
      </w:r>
      <w:smartTag w:uri="urn:schemas-microsoft-com:office:smarttags" w:element="place">
        <w:smartTag w:uri="urn:schemas-microsoft-com:office:smarttags" w:element="City">
          <w:r w:rsidRPr="00796961">
            <w:rPr>
              <w:rFonts w:ascii="Times New Roman" w:hAnsi="Times New Roman"/>
              <w:sz w:val="26"/>
              <w:szCs w:val="26"/>
            </w:rPr>
            <w:t>Amsterdam</w:t>
          </w:r>
        </w:smartTag>
      </w:smartTag>
      <w:r w:rsidRPr="00796961">
        <w:rPr>
          <w:rFonts w:ascii="Times New Roman" w:hAnsi="Times New Roman"/>
          <w:sz w:val="26"/>
          <w:szCs w:val="26"/>
        </w:rPr>
        <w:t xml:space="preserve"> and randomly shooting people</w:t>
      </w:r>
      <w:r w:rsidR="001A65BB">
        <w:rPr>
          <w:rFonts w:ascii="Times New Roman" w:hAnsi="Times New Roman"/>
          <w:sz w:val="26"/>
          <w:szCs w:val="26"/>
        </w:rPr>
        <w:t>. H</w:t>
      </w:r>
      <w:r w:rsidRPr="00796961">
        <w:rPr>
          <w:rFonts w:ascii="Times New Roman" w:hAnsi="Times New Roman"/>
          <w:sz w:val="26"/>
          <w:szCs w:val="26"/>
        </w:rPr>
        <w:t xml:space="preserve">er parents harbored some Jewish people in their house during that time. Her parents are not living anymore, but I think I know them well enough to say if one of those German soldiers knocked on their front door, like the Rahab situation, and asked if they had a person hiding in the house, they would not have opened the door and said “Yeah, they’re hiding there in the closet” and expected God to intervene. They wouldn’t have done that! </w:t>
      </w:r>
      <w:r w:rsidR="00FF363B">
        <w:rPr>
          <w:rFonts w:ascii="Times New Roman" w:hAnsi="Times New Roman"/>
          <w:sz w:val="26"/>
          <w:szCs w:val="26"/>
        </w:rPr>
        <w:t xml:space="preserve">I’m certain they would have felt that </w:t>
      </w:r>
      <w:r w:rsidRPr="00796961">
        <w:rPr>
          <w:rFonts w:ascii="Times New Roman" w:hAnsi="Times New Roman"/>
          <w:sz w:val="26"/>
          <w:szCs w:val="26"/>
        </w:rPr>
        <w:t>their responsibility was to protect that person with their words</w:t>
      </w:r>
      <w:r w:rsidR="00FF363B">
        <w:rPr>
          <w:rFonts w:ascii="Times New Roman" w:hAnsi="Times New Roman"/>
          <w:sz w:val="26"/>
          <w:szCs w:val="26"/>
        </w:rPr>
        <w:t>,</w:t>
      </w:r>
      <w:r w:rsidRPr="00796961">
        <w:rPr>
          <w:rFonts w:ascii="Times New Roman" w:hAnsi="Times New Roman"/>
          <w:sz w:val="26"/>
          <w:szCs w:val="26"/>
        </w:rPr>
        <w:t xml:space="preserve"> even if that meant </w:t>
      </w:r>
      <w:r w:rsidRPr="00796961">
        <w:rPr>
          <w:rFonts w:ascii="Times New Roman" w:hAnsi="Times New Roman"/>
          <w:sz w:val="26"/>
          <w:szCs w:val="26"/>
        </w:rPr>
        <w:lastRenderedPageBreak/>
        <w:t xml:space="preserve">misleading or deceiving those German soldiers. So there’s a higher obligation. The obligation falls into that category. </w:t>
      </w:r>
      <w:r w:rsidR="00041365">
        <w:rPr>
          <w:rFonts w:ascii="Times New Roman" w:hAnsi="Times New Roman"/>
          <w:sz w:val="26"/>
          <w:szCs w:val="26"/>
        </w:rPr>
        <w:br/>
      </w:r>
      <w:r w:rsidR="00041365">
        <w:rPr>
          <w:rFonts w:ascii="Times New Roman" w:hAnsi="Times New Roman"/>
          <w:sz w:val="26"/>
          <w:szCs w:val="26"/>
        </w:rPr>
        <w:br/>
        <w:t>B. Sending of the Spies to Jericho</w:t>
      </w:r>
      <w:r w:rsidR="00041365">
        <w:rPr>
          <w:rFonts w:ascii="Times New Roman" w:hAnsi="Times New Roman"/>
          <w:sz w:val="26"/>
          <w:szCs w:val="26"/>
        </w:rPr>
        <w:br/>
        <w:t xml:space="preserve">     4.  Crossing the Jordan – Joshua 3:1-5:1</w:t>
      </w:r>
      <w:r w:rsidR="00041365">
        <w:rPr>
          <w:rFonts w:ascii="Times New Roman" w:hAnsi="Times New Roman"/>
          <w:sz w:val="26"/>
          <w:szCs w:val="26"/>
        </w:rPr>
        <w:br/>
        <w:t xml:space="preserve">        a.  The River Crossing </w:t>
      </w:r>
      <w:r w:rsidRPr="00796961">
        <w:rPr>
          <w:rFonts w:ascii="Times New Roman" w:hAnsi="Times New Roman"/>
          <w:sz w:val="26"/>
          <w:szCs w:val="26"/>
        </w:rPr>
        <w:br/>
        <w:t xml:space="preserve"> </w:t>
      </w:r>
      <w:r w:rsidRPr="00796961">
        <w:rPr>
          <w:rFonts w:ascii="Times New Roman" w:hAnsi="Times New Roman"/>
          <w:sz w:val="26"/>
          <w:szCs w:val="26"/>
        </w:rPr>
        <w:tab/>
        <w:t>That was all under B. 3.</w:t>
      </w:r>
      <w:r w:rsidR="00B7789B">
        <w:rPr>
          <w:rFonts w:ascii="Times New Roman" w:hAnsi="Times New Roman"/>
          <w:sz w:val="26"/>
          <w:szCs w:val="26"/>
        </w:rPr>
        <w:t>,</w:t>
      </w:r>
      <w:r w:rsidRPr="00796961">
        <w:rPr>
          <w:rFonts w:ascii="Times New Roman" w:hAnsi="Times New Roman"/>
          <w:sz w:val="26"/>
          <w:szCs w:val="26"/>
        </w:rPr>
        <w:t xml:space="preserve"> “Sending of the spies to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4. is “Crossing the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00635C7C">
        <w:rPr>
          <w:rFonts w:ascii="Times New Roman" w:hAnsi="Times New Roman"/>
          <w:sz w:val="26"/>
          <w:szCs w:val="26"/>
        </w:rPr>
        <w:t>:</w:t>
      </w:r>
      <w:r w:rsidRPr="00796961">
        <w:rPr>
          <w:rFonts w:ascii="Times New Roman" w:hAnsi="Times New Roman"/>
          <w:sz w:val="26"/>
          <w:szCs w:val="26"/>
        </w:rPr>
        <w:t xml:space="preserve"> Joshua 3:1-5:1.”  </w:t>
      </w:r>
      <w:smartTag w:uri="urn:schemas-microsoft-com:office:smarttags" w:element="country-region">
        <w:r w:rsidRPr="00796961">
          <w:rPr>
            <w:rFonts w:ascii="Times New Roman" w:hAnsi="Times New Roman"/>
            <w:sz w:val="26"/>
            <w:szCs w:val="26"/>
          </w:rPr>
          <w:t>Israel</w:t>
        </w:r>
      </w:smartTag>
      <w:r w:rsidRPr="00796961">
        <w:rPr>
          <w:rFonts w:ascii="Times New Roman" w:hAnsi="Times New Roman"/>
          <w:sz w:val="26"/>
          <w:szCs w:val="26"/>
        </w:rPr>
        <w:t xml:space="preserve"> was fac</w:t>
      </w:r>
      <w:r w:rsidR="00635C7C">
        <w:rPr>
          <w:rFonts w:ascii="Times New Roman" w:hAnsi="Times New Roman"/>
          <w:sz w:val="26"/>
          <w:szCs w:val="26"/>
        </w:rPr>
        <w:t xml:space="preserve">ed with a very dangerous thing: </w:t>
      </w:r>
      <w:r w:rsidRPr="00796961">
        <w:rPr>
          <w:rFonts w:ascii="Times New Roman" w:hAnsi="Times New Roman"/>
          <w:sz w:val="26"/>
          <w:szCs w:val="26"/>
        </w:rPr>
        <w:t xml:space="preserve">they had to cross a river in order to enter the </w:t>
      </w:r>
      <w:smartTag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w:rsidRPr="00796961">
        <w:rPr>
          <w:rFonts w:ascii="Times New Roman" w:hAnsi="Times New Roman"/>
          <w:sz w:val="26"/>
          <w:szCs w:val="26"/>
        </w:rPr>
        <w:t xml:space="preserve">.  Crossing </w:t>
      </w:r>
      <w:r w:rsidR="005A55FA">
        <w:rPr>
          <w:rFonts w:ascii="Times New Roman" w:hAnsi="Times New Roman"/>
          <w:sz w:val="26"/>
          <w:szCs w:val="26"/>
        </w:rPr>
        <w:t>a</w:t>
      </w:r>
      <w:r w:rsidRPr="00796961">
        <w:rPr>
          <w:rFonts w:ascii="Times New Roman" w:hAnsi="Times New Roman"/>
          <w:sz w:val="26"/>
          <w:szCs w:val="26"/>
        </w:rPr>
        <w:t xml:space="preserve"> river </w:t>
      </w:r>
      <w:r w:rsidR="005A55FA">
        <w:rPr>
          <w:rFonts w:ascii="Times New Roman" w:hAnsi="Times New Roman"/>
          <w:sz w:val="26"/>
          <w:szCs w:val="26"/>
        </w:rPr>
        <w:t>in a military sort of situation</w:t>
      </w:r>
      <w:r w:rsidRPr="00796961">
        <w:rPr>
          <w:rFonts w:ascii="Times New Roman" w:hAnsi="Times New Roman"/>
          <w:sz w:val="26"/>
          <w:szCs w:val="26"/>
        </w:rPr>
        <w:t xml:space="preserve"> puts someone at great disadvantage. You notice in verse 2 of chapter 3</w:t>
      </w:r>
      <w:r w:rsidR="005A55FA">
        <w:rPr>
          <w:rFonts w:ascii="Times New Roman" w:hAnsi="Times New Roman"/>
          <w:sz w:val="26"/>
          <w:szCs w:val="26"/>
        </w:rPr>
        <w:t xml:space="preserve"> that</w:t>
      </w:r>
      <w:r w:rsidRPr="00796961">
        <w:rPr>
          <w:rFonts w:ascii="Times New Roman" w:hAnsi="Times New Roman"/>
          <w:sz w:val="26"/>
          <w:szCs w:val="26"/>
        </w:rPr>
        <w:t xml:space="preserve"> they w</w:t>
      </w:r>
      <w:r w:rsidR="005A55FA">
        <w:rPr>
          <w:rFonts w:ascii="Times New Roman" w:hAnsi="Times New Roman"/>
          <w:sz w:val="26"/>
          <w:szCs w:val="26"/>
        </w:rPr>
        <w:t>ere encamped</w:t>
      </w:r>
      <w:r w:rsidRPr="00796961">
        <w:rPr>
          <w:rFonts w:ascii="Times New Roman" w:hAnsi="Times New Roman"/>
          <w:sz w:val="26"/>
          <w:szCs w:val="26"/>
        </w:rPr>
        <w:t xml:space="preserve"> by the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Pr="00796961">
        <w:rPr>
          <w:rFonts w:ascii="Times New Roman" w:hAnsi="Times New Roman"/>
          <w:sz w:val="26"/>
          <w:szCs w:val="26"/>
        </w:rPr>
        <w:t xml:space="preserve"> for three days. If you go down further in</w:t>
      </w:r>
      <w:r w:rsidR="005A55FA">
        <w:rPr>
          <w:rFonts w:ascii="Times New Roman" w:hAnsi="Times New Roman"/>
          <w:sz w:val="26"/>
          <w:szCs w:val="26"/>
        </w:rPr>
        <w:t xml:space="preserve"> chapter 3 verse 15 you read, “T</w:t>
      </w:r>
      <w:r w:rsidRPr="00796961">
        <w:rPr>
          <w:rFonts w:ascii="Times New Roman" w:hAnsi="Times New Roman"/>
          <w:sz w:val="26"/>
          <w:szCs w:val="26"/>
        </w:rPr>
        <w:t xml:space="preserve">he Jordan is at </w:t>
      </w:r>
      <w:r w:rsidR="003A3AC3">
        <w:rPr>
          <w:rFonts w:ascii="Times New Roman" w:hAnsi="Times New Roman"/>
          <w:sz w:val="26"/>
          <w:szCs w:val="26"/>
        </w:rPr>
        <w:t>flood stage all during harvest”—this was the time of Passover</w:t>
      </w:r>
      <w:r w:rsidRPr="00796961">
        <w:rPr>
          <w:rFonts w:ascii="Times New Roman" w:hAnsi="Times New Roman"/>
          <w:sz w:val="26"/>
          <w:szCs w:val="26"/>
        </w:rPr>
        <w:t>. So here they are</w:t>
      </w:r>
      <w:r w:rsidR="00935B0F">
        <w:rPr>
          <w:rFonts w:ascii="Times New Roman" w:hAnsi="Times New Roman"/>
          <w:sz w:val="26"/>
          <w:szCs w:val="26"/>
        </w:rPr>
        <w:t>,</w:t>
      </w:r>
      <w:r w:rsidRPr="00796961">
        <w:rPr>
          <w:rFonts w:ascii="Times New Roman" w:hAnsi="Times New Roman"/>
          <w:sz w:val="26"/>
          <w:szCs w:val="26"/>
        </w:rPr>
        <w:t xml:space="preserve"> encamped by the </w:t>
      </w:r>
      <w:smartTag w:uri="urn:schemas-microsoft-com:office:smarttags" w:element="country-region">
        <w:r w:rsidRPr="00796961">
          <w:rPr>
            <w:rFonts w:ascii="Times New Roman" w:hAnsi="Times New Roman"/>
            <w:sz w:val="26"/>
            <w:szCs w:val="26"/>
          </w:rPr>
          <w:t>Jordan</w:t>
        </w:r>
      </w:smartTag>
      <w:r w:rsidRPr="00796961">
        <w:rPr>
          <w:rFonts w:ascii="Times New Roman" w:hAnsi="Times New Roman"/>
          <w:sz w:val="26"/>
          <w:szCs w:val="26"/>
        </w:rPr>
        <w:t xml:space="preserve">, looking at this barrier to their entrance into the </w:t>
      </w:r>
      <w:smartTag w:uri="urn:schemas-microsoft-com:office:smarttags" w:element="place">
        <w:smartTag w:uri="urn:schemas-microsoft-com:office:smarttags" w:element="PlaceType">
          <w:r w:rsidRPr="00796961">
            <w:rPr>
              <w:rFonts w:ascii="Times New Roman" w:hAnsi="Times New Roman"/>
              <w:sz w:val="26"/>
              <w:szCs w:val="26"/>
            </w:rPr>
            <w:t>land</w:t>
          </w:r>
        </w:smartTag>
        <w:r w:rsidRPr="00796961">
          <w:rPr>
            <w:rFonts w:ascii="Times New Roman" w:hAnsi="Times New Roman"/>
            <w:sz w:val="26"/>
            <w:szCs w:val="26"/>
          </w:rPr>
          <w:t xml:space="preserve"> of </w:t>
        </w:r>
        <w:smartTag w:uri="urn:schemas-microsoft-com:office:smarttags" w:element="PlaceName">
          <w:r w:rsidRPr="00796961">
            <w:rPr>
              <w:rFonts w:ascii="Times New Roman" w:hAnsi="Times New Roman"/>
              <w:sz w:val="26"/>
              <w:szCs w:val="26"/>
            </w:rPr>
            <w:t>Canaan</w:t>
          </w:r>
        </w:smartTag>
      </w:smartTag>
      <w:r w:rsidR="00935B0F">
        <w:rPr>
          <w:rFonts w:ascii="Times New Roman" w:hAnsi="Times New Roman"/>
          <w:sz w:val="26"/>
          <w:szCs w:val="26"/>
        </w:rPr>
        <w:t xml:space="preserve">, and </w:t>
      </w:r>
      <w:r w:rsidRPr="00796961">
        <w:rPr>
          <w:rFonts w:ascii="Times New Roman" w:hAnsi="Times New Roman"/>
          <w:sz w:val="26"/>
          <w:szCs w:val="26"/>
        </w:rPr>
        <w:t xml:space="preserve">the river was in flood stage. I don’t know how many of you have seen the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00027AF8">
        <w:rPr>
          <w:rFonts w:ascii="Times New Roman" w:hAnsi="Times New Roman"/>
          <w:sz w:val="26"/>
          <w:szCs w:val="26"/>
        </w:rPr>
        <w:t>;</w:t>
      </w:r>
      <w:r w:rsidRPr="00796961">
        <w:rPr>
          <w:rFonts w:ascii="Times New Roman" w:hAnsi="Times New Roman"/>
          <w:sz w:val="26"/>
          <w:szCs w:val="26"/>
        </w:rPr>
        <w:t xml:space="preserve"> I was there many years a</w:t>
      </w:r>
      <w:r w:rsidR="00027AF8">
        <w:rPr>
          <w:rFonts w:ascii="Times New Roman" w:hAnsi="Times New Roman"/>
          <w:sz w:val="26"/>
          <w:szCs w:val="26"/>
        </w:rPr>
        <w:t>go and it wasn’t at flood stage,</w:t>
      </w:r>
      <w:r w:rsidRPr="00796961">
        <w:rPr>
          <w:rFonts w:ascii="Times New Roman" w:hAnsi="Times New Roman"/>
          <w:sz w:val="26"/>
          <w:szCs w:val="26"/>
        </w:rPr>
        <w:t xml:space="preserve"> it was in the dry season. You know you hear the song about “the mighty </w:t>
      </w:r>
      <w:smartTag w:uri="urn:schemas-microsoft-com:office:smarttags" w:element="country-region">
        <w:r w:rsidRPr="00796961">
          <w:rPr>
            <w:rFonts w:ascii="Times New Roman" w:hAnsi="Times New Roman"/>
            <w:sz w:val="26"/>
            <w:szCs w:val="26"/>
          </w:rPr>
          <w:t>Jordan</w:t>
        </w:r>
      </w:smartTag>
      <w:r w:rsidRPr="00796961">
        <w:rPr>
          <w:rFonts w:ascii="Times New Roman" w:hAnsi="Times New Roman"/>
          <w:sz w:val="26"/>
          <w:szCs w:val="26"/>
        </w:rPr>
        <w:t xml:space="preserve"> rolling”</w:t>
      </w:r>
      <w:r w:rsidR="00027AF8">
        <w:rPr>
          <w:rFonts w:ascii="Times New Roman" w:hAnsi="Times New Roman"/>
          <w:sz w:val="26"/>
          <w:szCs w:val="26"/>
        </w:rPr>
        <w:t xml:space="preserve">—it </w:t>
      </w:r>
      <w:r w:rsidRPr="00796961">
        <w:rPr>
          <w:rFonts w:ascii="Times New Roman" w:hAnsi="Times New Roman"/>
          <w:sz w:val="26"/>
          <w:szCs w:val="26"/>
        </w:rPr>
        <w:t xml:space="preserve">didn’t look like the mighty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Pr="00796961">
        <w:rPr>
          <w:rFonts w:ascii="Times New Roman" w:hAnsi="Times New Roman"/>
          <w:sz w:val="26"/>
          <w:szCs w:val="26"/>
        </w:rPr>
        <w:t>, it looked like a small creek. But at flood stage I’m sure it looks quite different</w:t>
      </w:r>
      <w:r w:rsidR="00027AF8">
        <w:rPr>
          <w:rFonts w:ascii="Times New Roman" w:hAnsi="Times New Roman"/>
          <w:sz w:val="26"/>
          <w:szCs w:val="26"/>
        </w:rPr>
        <w:t>,</w:t>
      </w:r>
      <w:r w:rsidRPr="00796961">
        <w:rPr>
          <w:rFonts w:ascii="Times New Roman" w:hAnsi="Times New Roman"/>
          <w:sz w:val="26"/>
          <w:szCs w:val="26"/>
        </w:rPr>
        <w:t xml:space="preserve"> because </w:t>
      </w:r>
      <w:r w:rsidR="00027AF8">
        <w:rPr>
          <w:rFonts w:ascii="Times New Roman" w:hAnsi="Times New Roman"/>
          <w:sz w:val="26"/>
          <w:szCs w:val="26"/>
        </w:rPr>
        <w:t>during</w:t>
      </w:r>
      <w:r w:rsidRPr="00796961">
        <w:rPr>
          <w:rFonts w:ascii="Times New Roman" w:hAnsi="Times New Roman"/>
          <w:sz w:val="26"/>
          <w:szCs w:val="26"/>
        </w:rPr>
        <w:t xml:space="preserve"> the rainy season there</w:t>
      </w:r>
      <w:r w:rsidR="00027AF8">
        <w:rPr>
          <w:rFonts w:ascii="Times New Roman" w:hAnsi="Times New Roman"/>
          <w:sz w:val="26"/>
          <w:szCs w:val="26"/>
        </w:rPr>
        <w:t>,</w:t>
      </w:r>
      <w:r w:rsidRPr="00796961">
        <w:rPr>
          <w:rFonts w:ascii="Times New Roman" w:hAnsi="Times New Roman"/>
          <w:sz w:val="26"/>
          <w:szCs w:val="26"/>
        </w:rPr>
        <w:t xml:space="preserve"> the water just pours off that kind of soil and floods. </w:t>
      </w:r>
      <w:r w:rsidR="00027AF8">
        <w:rPr>
          <w:rFonts w:ascii="Times New Roman" w:hAnsi="Times New Roman"/>
          <w:sz w:val="26"/>
          <w:szCs w:val="26"/>
        </w:rPr>
        <w:t xml:space="preserve">So </w:t>
      </w:r>
      <w:smartTag w:uri="urn:schemas-microsoft-com:office:smarttags" w:element="country-region">
        <w:r w:rsidR="00027AF8">
          <w:rPr>
            <w:rFonts w:ascii="Times New Roman" w:hAnsi="Times New Roman"/>
            <w:sz w:val="26"/>
            <w:szCs w:val="26"/>
          </w:rPr>
          <w:t>Israel</w:t>
        </w:r>
      </w:smartTag>
      <w:r w:rsidR="00027AF8">
        <w:rPr>
          <w:rFonts w:ascii="Times New Roman" w:hAnsi="Times New Roman"/>
          <w:sz w:val="26"/>
          <w:szCs w:val="26"/>
        </w:rPr>
        <w:t xml:space="preserve"> had to cross the </w:t>
      </w:r>
      <w:smartTag w:uri="urn:schemas-microsoft-com:office:smarttags" w:element="place">
        <w:smartTag w:uri="urn:schemas-microsoft-com:office:smarttags" w:element="country-region">
          <w:r w:rsidR="00027AF8">
            <w:rPr>
              <w:rFonts w:ascii="Times New Roman" w:hAnsi="Times New Roman"/>
              <w:sz w:val="26"/>
              <w:szCs w:val="26"/>
            </w:rPr>
            <w:t>Jordan</w:t>
          </w:r>
        </w:smartTag>
      </w:smartTag>
      <w:r w:rsidR="00027AF8">
        <w:rPr>
          <w:rFonts w:ascii="Times New Roman" w:hAnsi="Times New Roman"/>
          <w:sz w:val="26"/>
          <w:szCs w:val="26"/>
        </w:rPr>
        <w:t>, and it was</w:t>
      </w:r>
      <w:r w:rsidRPr="00796961">
        <w:rPr>
          <w:rFonts w:ascii="Times New Roman" w:hAnsi="Times New Roman"/>
          <w:sz w:val="26"/>
          <w:szCs w:val="26"/>
        </w:rPr>
        <w:t xml:space="preserve"> a difficult thing to d</w:t>
      </w:r>
      <w:r w:rsidR="001D1468">
        <w:rPr>
          <w:rFonts w:ascii="Times New Roman" w:hAnsi="Times New Roman"/>
          <w:sz w:val="26"/>
          <w:szCs w:val="26"/>
        </w:rPr>
        <w:t xml:space="preserve">o. </w:t>
      </w:r>
      <w:r w:rsidR="001D1468">
        <w:rPr>
          <w:rFonts w:ascii="Times New Roman" w:hAnsi="Times New Roman"/>
          <w:sz w:val="26"/>
          <w:szCs w:val="26"/>
        </w:rPr>
        <w:br/>
        <w:t xml:space="preserve"> </w:t>
      </w:r>
      <w:r w:rsidR="001D1468">
        <w:rPr>
          <w:rFonts w:ascii="Times New Roman" w:hAnsi="Times New Roman"/>
          <w:sz w:val="26"/>
          <w:szCs w:val="26"/>
        </w:rPr>
        <w:tab/>
        <w:t>But the Lord gives a sign. N</w:t>
      </w:r>
      <w:r w:rsidRPr="00796961">
        <w:rPr>
          <w:rFonts w:ascii="Times New Roman" w:hAnsi="Times New Roman"/>
          <w:sz w:val="26"/>
          <w:szCs w:val="26"/>
        </w:rPr>
        <w:t>otice verse 9: “Joshua said to the Israelites, ‘Come here and listen to the words of the LORD your God. This is how you will</w:t>
      </w:r>
      <w:r w:rsidRPr="00796961">
        <w:rPr>
          <w:rFonts w:ascii="Times New Roman" w:hAnsi="Times New Roman"/>
          <w:i/>
          <w:sz w:val="26"/>
          <w:szCs w:val="26"/>
        </w:rPr>
        <w:t xml:space="preserve"> </w:t>
      </w:r>
      <w:r w:rsidRPr="00796961">
        <w:rPr>
          <w:rFonts w:ascii="Times New Roman" w:hAnsi="Times New Roman"/>
          <w:iCs/>
          <w:sz w:val="26"/>
          <w:szCs w:val="26"/>
        </w:rPr>
        <w:t>know</w:t>
      </w:r>
      <w:r w:rsidRPr="00796961">
        <w:rPr>
          <w:rFonts w:ascii="Times New Roman" w:hAnsi="Times New Roman"/>
          <w:sz w:val="26"/>
          <w:szCs w:val="26"/>
        </w:rPr>
        <w:t xml:space="preserve"> that the living God is among you and that he will certainly drive out before you the Canaanites, Hittites, Hivites, Perizzites, Girgashites, Amorites and Jebusites. See, the ark of the covenant of the Lord of all the earth will go into the </w:t>
      </w:r>
      <w:smartTag w:uri="urn:schemas-microsoft-com:office:smarttags" w:element="country-region">
        <w:smartTag w:uri="urn:schemas-microsoft-com:office:smarttags" w:element="place">
          <w:r w:rsidRPr="00796961">
            <w:rPr>
              <w:rFonts w:ascii="Times New Roman" w:hAnsi="Times New Roman"/>
              <w:sz w:val="26"/>
              <w:szCs w:val="26"/>
            </w:rPr>
            <w:t>Jordan</w:t>
          </w:r>
        </w:smartTag>
      </w:smartTag>
      <w:r w:rsidRPr="00796961">
        <w:rPr>
          <w:rFonts w:ascii="Times New Roman" w:hAnsi="Times New Roman"/>
          <w:sz w:val="26"/>
          <w:szCs w:val="26"/>
        </w:rPr>
        <w:t xml:space="preserve"> ahead of you.’” Verse 13: “As soon as the priests who carry the ark of the LORD—the Lord of all the earth—set foot in the Jordan, its waters flowing downstream will be cut off and stand up in a heap</w:t>
      </w:r>
      <w:r w:rsidR="00387EF5">
        <w:rPr>
          <w:rFonts w:ascii="Times New Roman" w:hAnsi="Times New Roman"/>
          <w:sz w:val="26"/>
          <w:szCs w:val="26"/>
        </w:rPr>
        <w:t>.”</w:t>
      </w:r>
      <w:r w:rsidR="00387EF5">
        <w:rPr>
          <w:rFonts w:ascii="Times New Roman" w:hAnsi="Times New Roman"/>
          <w:sz w:val="26"/>
          <w:szCs w:val="26"/>
        </w:rPr>
        <w:br/>
        <w:t xml:space="preserve"> </w:t>
      </w:r>
      <w:r w:rsidR="00387EF5">
        <w:rPr>
          <w:rFonts w:ascii="Times New Roman" w:hAnsi="Times New Roman"/>
          <w:sz w:val="26"/>
          <w:szCs w:val="26"/>
        </w:rPr>
        <w:tab/>
        <w:t xml:space="preserve"> So the Lord tells Joshua (</w:t>
      </w:r>
      <w:r w:rsidRPr="00796961">
        <w:rPr>
          <w:rFonts w:ascii="Times New Roman" w:hAnsi="Times New Roman"/>
          <w:sz w:val="26"/>
          <w:szCs w:val="26"/>
        </w:rPr>
        <w:t xml:space="preserve">and </w:t>
      </w:r>
      <w:r w:rsidR="00387EF5">
        <w:rPr>
          <w:rFonts w:ascii="Times New Roman" w:hAnsi="Times New Roman"/>
          <w:sz w:val="26"/>
          <w:szCs w:val="26"/>
        </w:rPr>
        <w:t xml:space="preserve">tells </w:t>
      </w:r>
      <w:r w:rsidRPr="00796961">
        <w:rPr>
          <w:rFonts w:ascii="Times New Roman" w:hAnsi="Times New Roman"/>
          <w:sz w:val="26"/>
          <w:szCs w:val="26"/>
        </w:rPr>
        <w:t>the people through Joshua</w:t>
      </w:r>
      <w:r w:rsidR="00387EF5">
        <w:rPr>
          <w:rFonts w:ascii="Times New Roman" w:hAnsi="Times New Roman"/>
          <w:sz w:val="26"/>
          <w:szCs w:val="26"/>
        </w:rPr>
        <w:t>)</w:t>
      </w:r>
      <w:r w:rsidRPr="00796961">
        <w:rPr>
          <w:rFonts w:ascii="Times New Roman" w:hAnsi="Times New Roman"/>
          <w:sz w:val="26"/>
          <w:szCs w:val="26"/>
        </w:rPr>
        <w:t>, that that’s what will happen, and in verse 15b you read</w:t>
      </w:r>
      <w:r w:rsidR="001C08E4">
        <w:rPr>
          <w:rFonts w:ascii="Times New Roman" w:hAnsi="Times New Roman"/>
          <w:sz w:val="26"/>
          <w:szCs w:val="26"/>
        </w:rPr>
        <w:t>,</w:t>
      </w:r>
      <w:r w:rsidRPr="00796961">
        <w:rPr>
          <w:rFonts w:ascii="Times New Roman" w:hAnsi="Times New Roman"/>
          <w:sz w:val="26"/>
          <w:szCs w:val="26"/>
        </w:rPr>
        <w:t xml:space="preserve"> “Yet as soon as the priests who carried the ark reached the Jordan and their feet touched the water's edge, the water from upstream </w:t>
      </w:r>
      <w:r w:rsidRPr="00796961">
        <w:rPr>
          <w:rFonts w:ascii="Times New Roman" w:hAnsi="Times New Roman"/>
          <w:sz w:val="26"/>
          <w:szCs w:val="26"/>
        </w:rPr>
        <w:lastRenderedPageBreak/>
        <w:t>stopped flowing. It piled up in a heap a great distance away, at a town called Adam</w:t>
      </w:r>
      <w:r w:rsidR="001C08E4">
        <w:rPr>
          <w:rFonts w:ascii="Times New Roman" w:hAnsi="Times New Roman"/>
          <w:sz w:val="26"/>
          <w:szCs w:val="26"/>
        </w:rPr>
        <w:t xml:space="preserve"> in the vicinity of Zarethan.” </w:t>
      </w:r>
      <w:r w:rsidRPr="00796961">
        <w:rPr>
          <w:rFonts w:ascii="Times New Roman" w:hAnsi="Times New Roman"/>
          <w:sz w:val="26"/>
          <w:szCs w:val="26"/>
        </w:rPr>
        <w:t>Now</w:t>
      </w:r>
      <w:r w:rsidR="0080640D">
        <w:rPr>
          <w:rFonts w:ascii="Times New Roman" w:hAnsi="Times New Roman"/>
          <w:sz w:val="26"/>
          <w:szCs w:val="26"/>
        </w:rPr>
        <w:t>,</w:t>
      </w:r>
      <w:r w:rsidRPr="00796961">
        <w:rPr>
          <w:rFonts w:ascii="Times New Roman" w:hAnsi="Times New Roman"/>
          <w:sz w:val="26"/>
          <w:szCs w:val="26"/>
        </w:rPr>
        <w:t xml:space="preserve"> Zarethan’s about 20 miles north of where </w:t>
      </w:r>
      <w:smartTag w:uri="urn:schemas-microsoft-com:office:smarttags" w:element="country-region">
        <w:r w:rsidRPr="00796961">
          <w:rPr>
            <w:rFonts w:ascii="Times New Roman" w:hAnsi="Times New Roman"/>
            <w:sz w:val="26"/>
            <w:szCs w:val="26"/>
          </w:rPr>
          <w:t>Israel</w:t>
        </w:r>
      </w:smartTag>
      <w:r w:rsidR="00956C12">
        <w:rPr>
          <w:rFonts w:ascii="Times New Roman" w:hAnsi="Times New Roman"/>
          <w:sz w:val="26"/>
          <w:szCs w:val="26"/>
        </w:rPr>
        <w:t xml:space="preserve"> is </w:t>
      </w:r>
      <w:r w:rsidRPr="00796961">
        <w:rPr>
          <w:rFonts w:ascii="Times New Roman" w:hAnsi="Times New Roman"/>
          <w:sz w:val="26"/>
          <w:szCs w:val="26"/>
        </w:rPr>
        <w:t xml:space="preserve">crossing the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004E6EE2">
        <w:rPr>
          <w:rFonts w:ascii="Times New Roman" w:hAnsi="Times New Roman"/>
          <w:sz w:val="26"/>
          <w:szCs w:val="26"/>
        </w:rPr>
        <w:t xml:space="preserve">. </w:t>
      </w:r>
      <w:smartTag w:uri="urn:schemas-microsoft-com:office:smarttags" w:element="country-region">
        <w:r w:rsidRPr="00796961">
          <w:rPr>
            <w:rFonts w:ascii="Times New Roman" w:hAnsi="Times New Roman"/>
            <w:sz w:val="26"/>
            <w:szCs w:val="26"/>
          </w:rPr>
          <w:t>Israel</w:t>
        </w:r>
      </w:smartTag>
      <w:r w:rsidR="002C6524">
        <w:rPr>
          <w:rFonts w:ascii="Times New Roman" w:hAnsi="Times New Roman"/>
          <w:sz w:val="26"/>
          <w:szCs w:val="26"/>
        </w:rPr>
        <w:t xml:space="preserve"> is</w:t>
      </w:r>
      <w:r w:rsidRPr="00796961">
        <w:rPr>
          <w:rFonts w:ascii="Times New Roman" w:hAnsi="Times New Roman"/>
          <w:sz w:val="26"/>
          <w:szCs w:val="26"/>
        </w:rPr>
        <w:t xml:space="preserve"> crossing the </w:t>
      </w:r>
      <w:smartTag w:uri="urn:schemas-microsoft-com:office:smarttags" w:element="country-region">
        <w:r w:rsidRPr="00796961">
          <w:rPr>
            <w:rFonts w:ascii="Times New Roman" w:hAnsi="Times New Roman"/>
            <w:sz w:val="26"/>
            <w:szCs w:val="26"/>
          </w:rPr>
          <w:t>Jordan</w:t>
        </w:r>
      </w:smartTag>
      <w:r w:rsidRPr="00796961">
        <w:rPr>
          <w:rFonts w:ascii="Times New Roman" w:hAnsi="Times New Roman"/>
          <w:sz w:val="26"/>
          <w:szCs w:val="26"/>
        </w:rPr>
        <w:t xml:space="preserve"> opposite </w:t>
      </w:r>
      <w:smartTag w:uri="urn:schemas-microsoft-com:office:smarttags" w:element="place">
        <w:smartTag w:uri="urn:schemas-microsoft-com:office:smarttags" w:element="City">
          <w:r w:rsidRPr="00796961">
            <w:rPr>
              <w:rFonts w:ascii="Times New Roman" w:hAnsi="Times New Roman"/>
              <w:sz w:val="26"/>
              <w:szCs w:val="26"/>
            </w:rPr>
            <w:t>Jericho</w:t>
          </w:r>
        </w:smartTag>
      </w:smartTag>
      <w:r w:rsidRPr="00796961">
        <w:rPr>
          <w:rFonts w:ascii="Times New Roman" w:hAnsi="Times New Roman"/>
          <w:sz w:val="26"/>
          <w:szCs w:val="26"/>
        </w:rPr>
        <w:t xml:space="preserve">, and about 20 miles north the flow of the river was blocked. So the water ceased flowing down where the Israelites were, but that was timed precisely when the priests picked up the ark and started moving toward the </w:t>
      </w:r>
      <w:smartTag w:uri="urn:schemas-microsoft-com:office:smarttags" w:element="place">
        <w:r w:rsidRPr="00796961">
          <w:rPr>
            <w:rFonts w:ascii="Times New Roman" w:hAnsi="Times New Roman"/>
            <w:sz w:val="26"/>
            <w:szCs w:val="26"/>
          </w:rPr>
          <w:t>Jordan River</w:t>
        </w:r>
      </w:smartTag>
      <w:r w:rsidRPr="00796961">
        <w:rPr>
          <w:rFonts w:ascii="Times New Roman" w:hAnsi="Times New Roman"/>
          <w:sz w:val="26"/>
          <w:szCs w:val="26"/>
        </w:rPr>
        <w:t xml:space="preserve">. So that it was completely cut off, and the people crossed over opposite </w:t>
      </w:r>
      <w:smartTag w:uri="urn:schemas-microsoft-com:office:smarttags" w:element="City">
        <w:smartTag w:uri="urn:schemas-microsoft-com:office:smarttags" w:element="place">
          <w:r w:rsidRPr="00796961">
            <w:rPr>
              <w:rFonts w:ascii="Times New Roman" w:hAnsi="Times New Roman"/>
              <w:sz w:val="26"/>
              <w:szCs w:val="26"/>
            </w:rPr>
            <w:t>Jericho</w:t>
          </w:r>
        </w:smartTag>
      </w:smartTag>
      <w:r w:rsidRPr="00796961">
        <w:rPr>
          <w:rFonts w:ascii="Times New Roman" w:hAnsi="Times New Roman"/>
          <w:sz w:val="26"/>
          <w:szCs w:val="26"/>
        </w:rPr>
        <w:t xml:space="preserve">. </w:t>
      </w:r>
      <w:r w:rsidRPr="00796961">
        <w:rPr>
          <w:rFonts w:ascii="Times New Roman" w:hAnsi="Times New Roman"/>
          <w:sz w:val="26"/>
          <w:szCs w:val="26"/>
        </w:rPr>
        <w:br/>
        <w:t xml:space="preserve"> </w:t>
      </w:r>
      <w:r w:rsidRPr="00796961">
        <w:rPr>
          <w:rFonts w:ascii="Times New Roman" w:hAnsi="Times New Roman"/>
          <w:sz w:val="26"/>
          <w:szCs w:val="26"/>
        </w:rPr>
        <w:tab/>
        <w:t>If you have the NIV study Bible there’s a note there on verse 13 where it says, “the waters flowing downstream will be cut off in a heap</w:t>
      </w:r>
      <w:r w:rsidR="00BB2937">
        <w:rPr>
          <w:rFonts w:ascii="Times New Roman" w:hAnsi="Times New Roman"/>
          <w:sz w:val="26"/>
          <w:szCs w:val="26"/>
        </w:rPr>
        <w:t>.</w:t>
      </w:r>
      <w:r w:rsidRPr="00796961">
        <w:rPr>
          <w:rFonts w:ascii="Times New Roman" w:hAnsi="Times New Roman"/>
          <w:sz w:val="26"/>
          <w:szCs w:val="26"/>
        </w:rPr>
        <w:t xml:space="preserve">” </w:t>
      </w:r>
      <w:r w:rsidR="00BB2937">
        <w:rPr>
          <w:rFonts w:ascii="Times New Roman" w:hAnsi="Times New Roman"/>
          <w:sz w:val="26"/>
          <w:szCs w:val="26"/>
        </w:rPr>
        <w:t>T</w:t>
      </w:r>
      <w:r w:rsidRPr="00796961">
        <w:rPr>
          <w:rFonts w:ascii="Times New Roman" w:hAnsi="Times New Roman"/>
          <w:sz w:val="26"/>
          <w:szCs w:val="26"/>
        </w:rPr>
        <w:t>he note says: “Hebrew for ‘heap’ is f</w:t>
      </w:r>
      <w:r w:rsidR="00E8698A">
        <w:rPr>
          <w:rFonts w:ascii="Times New Roman" w:hAnsi="Times New Roman"/>
          <w:sz w:val="26"/>
          <w:szCs w:val="26"/>
        </w:rPr>
        <w:t>ound here in verse 16 also; it is</w:t>
      </w:r>
      <w:r w:rsidRPr="00796961">
        <w:rPr>
          <w:rFonts w:ascii="Times New Roman" w:hAnsi="Times New Roman"/>
          <w:sz w:val="26"/>
          <w:szCs w:val="26"/>
        </w:rPr>
        <w:t xml:space="preserve"> possible </w:t>
      </w:r>
      <w:r w:rsidR="007B4421">
        <w:rPr>
          <w:rFonts w:ascii="Times New Roman" w:hAnsi="Times New Roman"/>
          <w:sz w:val="26"/>
          <w:szCs w:val="26"/>
        </w:rPr>
        <w:t xml:space="preserve">that </w:t>
      </w:r>
      <w:r w:rsidRPr="00796961">
        <w:rPr>
          <w:rFonts w:ascii="Times New Roman" w:hAnsi="Times New Roman"/>
          <w:sz w:val="26"/>
          <w:szCs w:val="26"/>
        </w:rPr>
        <w:t xml:space="preserve">God used a physical means such as a landslide to dam up the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Pr="00796961">
        <w:rPr>
          <w:rFonts w:ascii="Times New Roman" w:hAnsi="Times New Roman"/>
          <w:sz w:val="26"/>
          <w:szCs w:val="26"/>
        </w:rPr>
        <w:t xml:space="preserve"> at the place called Adam near the entrance of Jabbok. As recently as 1927</w:t>
      </w:r>
      <w:r w:rsidR="00CE3581">
        <w:rPr>
          <w:rFonts w:ascii="Times New Roman" w:hAnsi="Times New Roman"/>
          <w:sz w:val="26"/>
          <w:szCs w:val="26"/>
        </w:rPr>
        <w:t>,</w:t>
      </w:r>
      <w:r w:rsidRPr="00796961">
        <w:rPr>
          <w:rFonts w:ascii="Times New Roman" w:hAnsi="Times New Roman"/>
          <w:sz w:val="26"/>
          <w:szCs w:val="26"/>
        </w:rPr>
        <w:t xml:space="preserve"> a blockage of the waters in this area was recorded that lasted over 20 hours, but still the miraculous element is not diminished.” In that area the </w:t>
      </w:r>
      <w:smartTag w:uri="urn:schemas-microsoft-com:office:smarttags" w:element="country-region">
        <w:r w:rsidRPr="00796961">
          <w:rPr>
            <w:rFonts w:ascii="Times New Roman" w:hAnsi="Times New Roman"/>
            <w:sz w:val="26"/>
            <w:szCs w:val="26"/>
          </w:rPr>
          <w:t>Jordan</w:t>
        </w:r>
      </w:smartTag>
      <w:r w:rsidRPr="00796961">
        <w:rPr>
          <w:rFonts w:ascii="Times New Roman" w:hAnsi="Times New Roman"/>
          <w:sz w:val="26"/>
          <w:szCs w:val="26"/>
        </w:rPr>
        <w:t xml:space="preserve"> runs through a narrow canyon with walls on either side, and there </w:t>
      </w:r>
      <w:r w:rsidR="001B155F">
        <w:rPr>
          <w:rFonts w:ascii="Times New Roman" w:hAnsi="Times New Roman"/>
          <w:sz w:val="26"/>
          <w:szCs w:val="26"/>
        </w:rPr>
        <w:t>has</w:t>
      </w:r>
      <w:r w:rsidRPr="00796961">
        <w:rPr>
          <w:rFonts w:ascii="Times New Roman" w:hAnsi="Times New Roman"/>
          <w:sz w:val="26"/>
          <w:szCs w:val="26"/>
        </w:rPr>
        <w:t xml:space="preserve"> been more than one example where landslides or earthquakes have blocked the </w:t>
      </w:r>
      <w:smartTag w:uri="urn:schemas-microsoft-com:office:smarttags" w:element="place">
        <w:r w:rsidRPr="00796961">
          <w:rPr>
            <w:rFonts w:ascii="Times New Roman" w:hAnsi="Times New Roman"/>
            <w:sz w:val="26"/>
            <w:szCs w:val="26"/>
          </w:rPr>
          <w:t>Jordan River</w:t>
        </w:r>
      </w:smartTag>
      <w:r w:rsidRPr="00796961">
        <w:rPr>
          <w:rFonts w:ascii="Times New Roman" w:hAnsi="Times New Roman"/>
          <w:sz w:val="26"/>
          <w:szCs w:val="26"/>
        </w:rPr>
        <w:t>. It may well have been an incident of that sort that occ</w:t>
      </w:r>
      <w:r w:rsidR="001B155F">
        <w:rPr>
          <w:rFonts w:ascii="Times New Roman" w:hAnsi="Times New Roman"/>
          <w:sz w:val="26"/>
          <w:szCs w:val="26"/>
        </w:rPr>
        <w:t>urred, but as this note says, “T</w:t>
      </w:r>
      <w:r w:rsidRPr="00796961">
        <w:rPr>
          <w:rFonts w:ascii="Times New Roman" w:hAnsi="Times New Roman"/>
          <w:sz w:val="26"/>
          <w:szCs w:val="26"/>
        </w:rPr>
        <w:t>he miraculous element is not diminished</w:t>
      </w:r>
      <w:r w:rsidR="001B155F">
        <w:rPr>
          <w:rFonts w:ascii="Times New Roman" w:hAnsi="Times New Roman"/>
          <w:sz w:val="26"/>
          <w:szCs w:val="26"/>
        </w:rPr>
        <w:t>.</w:t>
      </w:r>
      <w:r w:rsidRPr="00796961">
        <w:rPr>
          <w:rFonts w:ascii="Times New Roman" w:hAnsi="Times New Roman"/>
          <w:sz w:val="26"/>
          <w:szCs w:val="26"/>
        </w:rPr>
        <w:t>” The Lord used that</w:t>
      </w:r>
      <w:r w:rsidR="00143BBE">
        <w:rPr>
          <w:rFonts w:ascii="Times New Roman" w:hAnsi="Times New Roman"/>
          <w:sz w:val="26"/>
          <w:szCs w:val="26"/>
        </w:rPr>
        <w:t>,</w:t>
      </w:r>
      <w:r w:rsidRPr="00796961">
        <w:rPr>
          <w:rFonts w:ascii="Times New Roman" w:hAnsi="Times New Roman"/>
          <w:sz w:val="26"/>
          <w:szCs w:val="26"/>
        </w:rPr>
        <w:t xml:space="preserve"> and timed </w:t>
      </w:r>
      <w:r w:rsidR="00143BBE">
        <w:rPr>
          <w:rFonts w:ascii="Times New Roman" w:hAnsi="Times New Roman"/>
          <w:sz w:val="26"/>
          <w:szCs w:val="26"/>
        </w:rPr>
        <w:t>it</w:t>
      </w:r>
      <w:r w:rsidRPr="00796961">
        <w:rPr>
          <w:rFonts w:ascii="Times New Roman" w:hAnsi="Times New Roman"/>
          <w:sz w:val="26"/>
          <w:szCs w:val="26"/>
        </w:rPr>
        <w:t xml:space="preserve"> precisely in </w:t>
      </w:r>
      <w:r w:rsidR="00143BBE">
        <w:rPr>
          <w:rFonts w:ascii="Times New Roman" w:hAnsi="Times New Roman"/>
          <w:sz w:val="26"/>
          <w:szCs w:val="26"/>
        </w:rPr>
        <w:t>order to</w:t>
      </w:r>
      <w:r w:rsidRPr="00796961">
        <w:rPr>
          <w:rFonts w:ascii="Times New Roman" w:hAnsi="Times New Roman"/>
          <w:sz w:val="26"/>
          <w:szCs w:val="26"/>
        </w:rPr>
        <w:t xml:space="preserve"> fulfill what he had said</w:t>
      </w:r>
      <w:r w:rsidR="00EC24C2">
        <w:rPr>
          <w:rFonts w:ascii="Times New Roman" w:hAnsi="Times New Roman"/>
          <w:sz w:val="26"/>
          <w:szCs w:val="26"/>
        </w:rPr>
        <w:t>,</w:t>
      </w:r>
      <w:r w:rsidRPr="00796961">
        <w:rPr>
          <w:rFonts w:ascii="Times New Roman" w:hAnsi="Times New Roman"/>
          <w:sz w:val="26"/>
          <w:szCs w:val="26"/>
        </w:rPr>
        <w:t xml:space="preserve"> and they were able to cross.</w:t>
      </w:r>
      <w:r w:rsidR="00041365">
        <w:rPr>
          <w:rFonts w:ascii="Times New Roman" w:hAnsi="Times New Roman"/>
          <w:sz w:val="26"/>
          <w:szCs w:val="26"/>
        </w:rPr>
        <w:br/>
      </w:r>
      <w:r w:rsidR="00041365">
        <w:rPr>
          <w:rFonts w:ascii="Times New Roman" w:hAnsi="Times New Roman"/>
          <w:sz w:val="26"/>
          <w:szCs w:val="26"/>
        </w:rPr>
        <w:br/>
        <w:t xml:space="preserve">  b.  Setting up the Stones: Cairn</w:t>
      </w:r>
      <w:r w:rsidRPr="00796961">
        <w:rPr>
          <w:rFonts w:ascii="Times New Roman" w:hAnsi="Times New Roman"/>
          <w:sz w:val="26"/>
          <w:szCs w:val="26"/>
        </w:rPr>
        <w:br/>
        <w:t xml:space="preserve"> </w:t>
      </w:r>
      <w:r w:rsidRPr="00796961">
        <w:rPr>
          <w:rFonts w:ascii="Times New Roman" w:hAnsi="Times New Roman"/>
          <w:sz w:val="26"/>
          <w:szCs w:val="26"/>
        </w:rPr>
        <w:tab/>
        <w:t xml:space="preserve">So that is chapter 3.  In chapter 4, Joshua is instructed to get twelve stones, one for each tribe, and to make a monument to this deliverance of the Lord for the Israelites as they were able to cross the </w:t>
      </w:r>
      <w:smartTag w:uri="urn:schemas-microsoft-com:office:smarttags" w:element="place">
        <w:r w:rsidRPr="00796961">
          <w:rPr>
            <w:rFonts w:ascii="Times New Roman" w:hAnsi="Times New Roman"/>
            <w:sz w:val="26"/>
            <w:szCs w:val="26"/>
          </w:rPr>
          <w:t>Jordan River</w:t>
        </w:r>
      </w:smartTag>
      <w:r w:rsidRPr="00796961">
        <w:rPr>
          <w:rFonts w:ascii="Times New Roman" w:hAnsi="Times New Roman"/>
          <w:sz w:val="26"/>
          <w:szCs w:val="26"/>
        </w:rPr>
        <w:t xml:space="preserve">. You read in </w:t>
      </w:r>
      <w:r w:rsidR="006851AD">
        <w:rPr>
          <w:rFonts w:ascii="Times New Roman" w:hAnsi="Times New Roman"/>
          <w:sz w:val="26"/>
          <w:szCs w:val="26"/>
        </w:rPr>
        <w:t>4:4,</w:t>
      </w:r>
      <w:r w:rsidRPr="00796961">
        <w:rPr>
          <w:rFonts w:ascii="Times New Roman" w:hAnsi="Times New Roman"/>
          <w:sz w:val="26"/>
          <w:szCs w:val="26"/>
        </w:rPr>
        <w:t xml:space="preserve"> “So Joshua called together the twelve men he had appointed from the Israelites, one from each tribe, and said to them, ‘Go over before the ark of the LORD your God into the middle of the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Pr="00796961">
        <w:rPr>
          <w:rFonts w:ascii="Times New Roman" w:hAnsi="Times New Roman"/>
          <w:sz w:val="26"/>
          <w:szCs w:val="26"/>
        </w:rPr>
        <w:t xml:space="preserve">. Each of you is to take up a stone on his shoulder, according to the number of the tribes of the Israelites, to serve as a sign among you. In the future, when your children ask, “What do these stones mean?” tell them that the flow of the </w:t>
      </w:r>
      <w:smartTag w:uri="urn:schemas-microsoft-com:office:smarttags" w:element="country-region">
        <w:smartTag w:uri="urn:schemas-microsoft-com:office:smarttags" w:element="place">
          <w:r w:rsidRPr="00796961">
            <w:rPr>
              <w:rFonts w:ascii="Times New Roman" w:hAnsi="Times New Roman"/>
              <w:sz w:val="26"/>
              <w:szCs w:val="26"/>
            </w:rPr>
            <w:t>Jordan</w:t>
          </w:r>
        </w:smartTag>
      </w:smartTag>
      <w:r w:rsidRPr="00796961">
        <w:rPr>
          <w:rFonts w:ascii="Times New Roman" w:hAnsi="Times New Roman"/>
          <w:sz w:val="26"/>
          <w:szCs w:val="26"/>
        </w:rPr>
        <w:t xml:space="preserve"> was cut off before the ark of the covenant of the LORD. When it crossed the </w:t>
      </w:r>
      <w:smartTag w:uri="urn:schemas-microsoft-com:office:smarttags" w:element="country-region">
        <w:r w:rsidRPr="00796961">
          <w:rPr>
            <w:rFonts w:ascii="Times New Roman" w:hAnsi="Times New Roman"/>
            <w:sz w:val="26"/>
            <w:szCs w:val="26"/>
          </w:rPr>
          <w:t>Jordan</w:t>
        </w:r>
      </w:smartTag>
      <w:r w:rsidRPr="00796961">
        <w:rPr>
          <w:rFonts w:ascii="Times New Roman" w:hAnsi="Times New Roman"/>
          <w:sz w:val="26"/>
          <w:szCs w:val="26"/>
        </w:rPr>
        <w:t xml:space="preserve">, the waters of the </w:t>
      </w:r>
      <w:smartTag w:uri="urn:schemas-microsoft-com:office:smarttags" w:element="country-region">
        <w:smartTag w:uri="urn:schemas-microsoft-com:office:smarttags" w:element="place">
          <w:r w:rsidRPr="00796961">
            <w:rPr>
              <w:rFonts w:ascii="Times New Roman" w:hAnsi="Times New Roman"/>
              <w:sz w:val="26"/>
              <w:szCs w:val="26"/>
            </w:rPr>
            <w:t>Jordan</w:t>
          </w:r>
        </w:smartTag>
      </w:smartTag>
      <w:r w:rsidRPr="00796961">
        <w:rPr>
          <w:rFonts w:ascii="Times New Roman" w:hAnsi="Times New Roman"/>
          <w:sz w:val="26"/>
          <w:szCs w:val="26"/>
        </w:rPr>
        <w:t xml:space="preserve"> were cut off. </w:t>
      </w:r>
      <w:r w:rsidRPr="00796961">
        <w:rPr>
          <w:rFonts w:ascii="Times New Roman" w:hAnsi="Times New Roman"/>
          <w:sz w:val="26"/>
          <w:szCs w:val="26"/>
        </w:rPr>
        <w:lastRenderedPageBreak/>
        <w:t xml:space="preserve">These stones are to be a memorial to the people of </w:t>
      </w:r>
      <w:smartTag w:uri="urn:schemas-microsoft-com:office:smarttags" w:element="country-region">
        <w:smartTag w:uri="urn:schemas-microsoft-com:office:smarttags" w:element="place">
          <w:r w:rsidRPr="00796961">
            <w:rPr>
              <w:rFonts w:ascii="Times New Roman" w:hAnsi="Times New Roman"/>
              <w:sz w:val="26"/>
              <w:szCs w:val="26"/>
            </w:rPr>
            <w:t>Israel</w:t>
          </w:r>
        </w:smartTag>
      </w:smartTag>
      <w:r w:rsidRPr="00796961">
        <w:rPr>
          <w:rFonts w:ascii="Times New Roman" w:hAnsi="Times New Roman"/>
          <w:sz w:val="26"/>
          <w:szCs w:val="26"/>
        </w:rPr>
        <w:t xml:space="preserve"> forever.’” So here’s a visual reminder of what the Lord had done. When you go down to verse 21 in chapter 4 when those twelve stones are actually set up, Joshua says, “In the future when your descendants ask their fathers</w:t>
      </w:r>
      <w:r w:rsidR="00B738CB">
        <w:rPr>
          <w:rFonts w:ascii="Times New Roman" w:hAnsi="Times New Roman"/>
          <w:sz w:val="26"/>
          <w:szCs w:val="26"/>
        </w:rPr>
        <w:t xml:space="preserve">, ‘What do these stones mean?’ </w:t>
      </w:r>
      <w:r w:rsidR="00730F41">
        <w:rPr>
          <w:rFonts w:ascii="Times New Roman" w:hAnsi="Times New Roman"/>
          <w:sz w:val="26"/>
          <w:szCs w:val="26"/>
        </w:rPr>
        <w:t>tell them, ‘</w:t>
      </w:r>
      <w:r w:rsidRPr="00796961">
        <w:rPr>
          <w:rFonts w:ascii="Times New Roman" w:hAnsi="Times New Roman"/>
          <w:sz w:val="26"/>
          <w:szCs w:val="26"/>
        </w:rPr>
        <w:t>Israel crossed the Jordan</w:t>
      </w:r>
      <w:r w:rsidR="00730F41">
        <w:rPr>
          <w:rFonts w:ascii="Times New Roman" w:hAnsi="Times New Roman"/>
          <w:sz w:val="26"/>
          <w:szCs w:val="26"/>
        </w:rPr>
        <w:t xml:space="preserve"> on dry ground.’</w:t>
      </w:r>
      <w:r w:rsidRPr="00796961">
        <w:rPr>
          <w:rFonts w:ascii="Times New Roman" w:hAnsi="Times New Roman"/>
          <w:sz w:val="26"/>
          <w:szCs w:val="26"/>
        </w:rPr>
        <w:t xml:space="preserve"> For the LORD your God dried up the </w:t>
      </w:r>
      <w:smartTag w:uri="urn:schemas-microsoft-com:office:smarttags" w:element="place">
        <w:smartTag w:uri="urn:schemas-microsoft-com:office:smarttags" w:element="country-region">
          <w:r w:rsidRPr="00796961">
            <w:rPr>
              <w:rFonts w:ascii="Times New Roman" w:hAnsi="Times New Roman"/>
              <w:sz w:val="26"/>
              <w:szCs w:val="26"/>
            </w:rPr>
            <w:t>Jordan</w:t>
          </w:r>
        </w:smartTag>
      </w:smartTag>
      <w:r w:rsidRPr="00796961">
        <w:rPr>
          <w:rFonts w:ascii="Times New Roman" w:hAnsi="Times New Roman"/>
          <w:sz w:val="26"/>
          <w:szCs w:val="26"/>
        </w:rPr>
        <w:t xml:space="preserve"> before you until you had crossed over. The LORD your God did to the </w:t>
      </w:r>
      <w:smartTag w:uri="urn:schemas-microsoft-com:office:smarttags" w:element="country-region">
        <w:r w:rsidRPr="00796961">
          <w:rPr>
            <w:rFonts w:ascii="Times New Roman" w:hAnsi="Times New Roman"/>
            <w:sz w:val="26"/>
            <w:szCs w:val="26"/>
          </w:rPr>
          <w:t>Jordan</w:t>
        </w:r>
      </w:smartTag>
      <w:r w:rsidRPr="00796961">
        <w:rPr>
          <w:rFonts w:ascii="Times New Roman" w:hAnsi="Times New Roman"/>
          <w:sz w:val="26"/>
          <w:szCs w:val="26"/>
        </w:rPr>
        <w:t xml:space="preserve"> just what he had done to the </w:t>
      </w:r>
      <w:smartTag w:uri="urn:schemas-microsoft-com:office:smarttags" w:element="place">
        <w:r w:rsidRPr="00796961">
          <w:rPr>
            <w:rFonts w:ascii="Times New Roman" w:hAnsi="Times New Roman"/>
            <w:sz w:val="26"/>
            <w:szCs w:val="26"/>
          </w:rPr>
          <w:t>Red Sea</w:t>
        </w:r>
      </w:smartTag>
      <w:r w:rsidRPr="00796961">
        <w:rPr>
          <w:rFonts w:ascii="Times New Roman" w:hAnsi="Times New Roman"/>
          <w:sz w:val="26"/>
          <w:szCs w:val="26"/>
        </w:rPr>
        <w:t xml:space="preserve"> when he dried it up before us until we crossed over.” And then notice </w:t>
      </w:r>
      <w:r w:rsidR="009F4F02">
        <w:rPr>
          <w:rFonts w:ascii="Times New Roman" w:hAnsi="Times New Roman"/>
          <w:sz w:val="26"/>
          <w:szCs w:val="26"/>
        </w:rPr>
        <w:t xml:space="preserve">verse </w:t>
      </w:r>
      <w:r w:rsidRPr="00796961">
        <w:rPr>
          <w:rFonts w:ascii="Times New Roman" w:hAnsi="Times New Roman"/>
          <w:sz w:val="26"/>
          <w:szCs w:val="26"/>
        </w:rPr>
        <w:t xml:space="preserve">24: “He did this so that all the peoples of the earth might know that the hand of Yahweh is powerful and so that you might always fear Yahweh your God.” You’re back into the same sort of theme you had with the plagues of Exodus: “that the Egyptians might know that I am Yahweh; that </w:t>
      </w:r>
      <w:smartTag w:uri="urn:schemas-microsoft-com:office:smarttags" w:element="country-region">
        <w:smartTag w:uri="urn:schemas-microsoft-com:office:smarttags" w:element="place">
          <w:r w:rsidRPr="00796961">
            <w:rPr>
              <w:rFonts w:ascii="Times New Roman" w:hAnsi="Times New Roman"/>
              <w:sz w:val="26"/>
              <w:szCs w:val="26"/>
            </w:rPr>
            <w:t>Israel</w:t>
          </w:r>
        </w:smartTag>
      </w:smartTag>
      <w:r w:rsidRPr="00796961">
        <w:rPr>
          <w:rFonts w:ascii="Times New Roman" w:hAnsi="Times New Roman"/>
          <w:sz w:val="26"/>
          <w:szCs w:val="26"/>
        </w:rPr>
        <w:t xml:space="preserve"> might know that I am Yahweh.” Here is another instance of a similar story. So God is again demonstrating his existence and his power. </w:t>
      </w:r>
      <w:r w:rsidR="00041365">
        <w:rPr>
          <w:rFonts w:ascii="Times New Roman" w:hAnsi="Times New Roman"/>
          <w:sz w:val="26"/>
          <w:szCs w:val="26"/>
        </w:rPr>
        <w:br/>
      </w:r>
      <w:r w:rsidR="00041365">
        <w:rPr>
          <w:rFonts w:ascii="Times New Roman" w:hAnsi="Times New Roman"/>
          <w:sz w:val="26"/>
          <w:szCs w:val="26"/>
        </w:rPr>
        <w:br/>
        <w:t xml:space="preserve">    c.  Parallel with Red Sea Crossing </w:t>
      </w:r>
      <w:r w:rsidRPr="00796961">
        <w:rPr>
          <w:rFonts w:ascii="Times New Roman" w:hAnsi="Times New Roman"/>
          <w:sz w:val="26"/>
          <w:szCs w:val="26"/>
        </w:rPr>
        <w:br/>
        <w:t xml:space="preserve"> </w:t>
      </w:r>
      <w:r w:rsidRPr="00796961">
        <w:rPr>
          <w:rFonts w:ascii="Times New Roman" w:hAnsi="Times New Roman"/>
          <w:sz w:val="26"/>
          <w:szCs w:val="26"/>
        </w:rPr>
        <w:tab/>
        <w:t xml:space="preserve">The other thing that </w:t>
      </w:r>
      <w:r w:rsidR="003C0818">
        <w:rPr>
          <w:rFonts w:ascii="Times New Roman" w:hAnsi="Times New Roman"/>
          <w:sz w:val="26"/>
          <w:szCs w:val="26"/>
        </w:rPr>
        <w:t>kind of parallels</w:t>
      </w:r>
      <w:r w:rsidRPr="00796961">
        <w:rPr>
          <w:rFonts w:ascii="Times New Roman" w:hAnsi="Times New Roman"/>
          <w:sz w:val="26"/>
          <w:szCs w:val="26"/>
        </w:rPr>
        <w:t xml:space="preserve"> the time of the crossing of the Red Sea is that </w:t>
      </w:r>
      <w:r w:rsidR="00A03863">
        <w:rPr>
          <w:rFonts w:ascii="Times New Roman" w:hAnsi="Times New Roman"/>
          <w:sz w:val="26"/>
          <w:szCs w:val="26"/>
        </w:rPr>
        <w:t xml:space="preserve">just </w:t>
      </w:r>
      <w:r w:rsidR="004470AB">
        <w:rPr>
          <w:rFonts w:ascii="Times New Roman" w:hAnsi="Times New Roman"/>
          <w:sz w:val="26"/>
          <w:szCs w:val="26"/>
        </w:rPr>
        <w:t>as Moses’</w:t>
      </w:r>
      <w:r w:rsidRPr="00796961">
        <w:rPr>
          <w:rFonts w:ascii="Times New Roman" w:hAnsi="Times New Roman"/>
          <w:sz w:val="26"/>
          <w:szCs w:val="26"/>
        </w:rPr>
        <w:t xml:space="preserve"> leadership was authenticated at </w:t>
      </w:r>
      <w:r w:rsidR="0023277F">
        <w:rPr>
          <w:rFonts w:ascii="Times New Roman" w:hAnsi="Times New Roman"/>
          <w:sz w:val="26"/>
          <w:szCs w:val="26"/>
        </w:rPr>
        <w:t>the</w:t>
      </w:r>
      <w:r w:rsidRPr="00796961">
        <w:rPr>
          <w:rFonts w:ascii="Times New Roman" w:hAnsi="Times New Roman"/>
          <w:sz w:val="26"/>
          <w:szCs w:val="26"/>
        </w:rPr>
        <w:t xml:space="preserve"> time</w:t>
      </w:r>
      <w:r w:rsidR="0023277F">
        <w:rPr>
          <w:rFonts w:ascii="Times New Roman" w:hAnsi="Times New Roman"/>
          <w:sz w:val="26"/>
          <w:szCs w:val="26"/>
        </w:rPr>
        <w:t xml:space="preserve"> of the Exodus</w:t>
      </w:r>
      <w:r w:rsidRPr="00796961">
        <w:rPr>
          <w:rFonts w:ascii="Times New Roman" w:hAnsi="Times New Roman"/>
          <w:sz w:val="26"/>
          <w:szCs w:val="26"/>
        </w:rPr>
        <w:t xml:space="preserve">, so Joshua’s leadership is authenticated here in a similar way. You notice in 3:7, the Lord said to Joshua, “‘Today I will begin to exalt you in the eyes of all </w:t>
      </w:r>
      <w:smartTag w:uri="urn:schemas-microsoft-com:office:smarttags" w:element="place">
        <w:smartTag w:uri="urn:schemas-microsoft-com:office:smarttags" w:element="country-region">
          <w:r w:rsidRPr="00796961">
            <w:rPr>
              <w:rFonts w:ascii="Times New Roman" w:hAnsi="Times New Roman"/>
              <w:sz w:val="26"/>
              <w:szCs w:val="26"/>
            </w:rPr>
            <w:t>Israel</w:t>
          </w:r>
        </w:smartTag>
      </w:smartTag>
      <w:r w:rsidRPr="00796961">
        <w:rPr>
          <w:rFonts w:ascii="Times New Roman" w:hAnsi="Times New Roman"/>
          <w:sz w:val="26"/>
          <w:szCs w:val="26"/>
        </w:rPr>
        <w:t xml:space="preserve">, so they may know that I am with you as I was with Moses.’” </w:t>
      </w:r>
      <w:r w:rsidR="0023277F">
        <w:rPr>
          <w:rFonts w:ascii="Times New Roman" w:hAnsi="Times New Roman"/>
          <w:sz w:val="26"/>
          <w:szCs w:val="26"/>
        </w:rPr>
        <w:t>Then look o</w:t>
      </w:r>
      <w:r w:rsidRPr="00796961">
        <w:rPr>
          <w:rFonts w:ascii="Times New Roman" w:hAnsi="Times New Roman"/>
          <w:sz w:val="26"/>
          <w:szCs w:val="26"/>
        </w:rPr>
        <w:t xml:space="preserve">ver in Joshua 4:14 “That day the LORD exalted Joshua in the sight of all </w:t>
      </w:r>
      <w:smartTag w:uri="urn:schemas-microsoft-com:office:smarttags" w:element="place">
        <w:smartTag w:uri="urn:schemas-microsoft-com:office:smarttags" w:element="country-region">
          <w:r w:rsidRPr="00796961">
            <w:rPr>
              <w:rFonts w:ascii="Times New Roman" w:hAnsi="Times New Roman"/>
              <w:sz w:val="26"/>
              <w:szCs w:val="26"/>
            </w:rPr>
            <w:t>Israel</w:t>
          </w:r>
        </w:smartTag>
      </w:smartTag>
      <w:r w:rsidR="005C2076">
        <w:rPr>
          <w:rFonts w:ascii="Times New Roman" w:hAnsi="Times New Roman"/>
          <w:sz w:val="26"/>
          <w:szCs w:val="26"/>
        </w:rPr>
        <w:t>,</w:t>
      </w:r>
      <w:r w:rsidRPr="00796961">
        <w:rPr>
          <w:rFonts w:ascii="Times New Roman" w:hAnsi="Times New Roman"/>
          <w:sz w:val="26"/>
          <w:szCs w:val="26"/>
        </w:rPr>
        <w:t xml:space="preserve"> and they revered him all the days of his life, just as they had revered Moses.” </w:t>
      </w:r>
      <w:r w:rsidR="00870E42">
        <w:rPr>
          <w:rFonts w:ascii="Times New Roman" w:hAnsi="Times New Roman"/>
          <w:sz w:val="26"/>
          <w:szCs w:val="26"/>
        </w:rPr>
        <w:t>T</w:t>
      </w:r>
      <w:r w:rsidRPr="00796961">
        <w:rPr>
          <w:rFonts w:ascii="Times New Roman" w:hAnsi="Times New Roman"/>
          <w:sz w:val="26"/>
          <w:szCs w:val="26"/>
        </w:rPr>
        <w:t xml:space="preserve">hat’s </w:t>
      </w:r>
      <w:r w:rsidR="00415B8D">
        <w:rPr>
          <w:rFonts w:ascii="Times New Roman" w:hAnsi="Times New Roman"/>
          <w:sz w:val="26"/>
          <w:szCs w:val="26"/>
        </w:rPr>
        <w:t>very similar to</w:t>
      </w:r>
      <w:r w:rsidRPr="00796961">
        <w:rPr>
          <w:rFonts w:ascii="Times New Roman" w:hAnsi="Times New Roman"/>
          <w:sz w:val="26"/>
          <w:szCs w:val="26"/>
        </w:rPr>
        <w:t xml:space="preserve"> Exodus 14:31, where after the deliverance through the Red Sea, you read: “When the Israelites saw the great power the LORD displayed against the Egyptians, the people feared the LORD and put their trust in him and in Moses his servant.” Now, just as that happened with Moses, here it </w:t>
      </w:r>
      <w:r w:rsidR="00474CB3">
        <w:rPr>
          <w:rFonts w:ascii="Times New Roman" w:hAnsi="Times New Roman"/>
          <w:sz w:val="26"/>
          <w:szCs w:val="26"/>
        </w:rPr>
        <w:t>happens</w:t>
      </w:r>
      <w:r w:rsidRPr="00796961">
        <w:rPr>
          <w:rFonts w:ascii="Times New Roman" w:hAnsi="Times New Roman"/>
          <w:sz w:val="26"/>
          <w:szCs w:val="26"/>
        </w:rPr>
        <w:t xml:space="preserve"> with Joshua. </w:t>
      </w:r>
      <w:r w:rsidR="00041365">
        <w:rPr>
          <w:rFonts w:ascii="Times New Roman" w:hAnsi="Times New Roman"/>
          <w:sz w:val="26"/>
          <w:szCs w:val="26"/>
        </w:rPr>
        <w:br/>
      </w:r>
      <w:r w:rsidR="00041365">
        <w:rPr>
          <w:rFonts w:ascii="Times New Roman" w:hAnsi="Times New Roman"/>
          <w:sz w:val="26"/>
          <w:szCs w:val="26"/>
        </w:rPr>
        <w:br/>
        <w:t xml:space="preserve">  5.  Circumcision and the Encampment at Gilgal – Joshua 5:2-12</w:t>
      </w:r>
      <w:r w:rsidRPr="00796961">
        <w:rPr>
          <w:rFonts w:ascii="Times New Roman" w:hAnsi="Times New Roman"/>
          <w:sz w:val="26"/>
          <w:szCs w:val="26"/>
        </w:rPr>
        <w:br/>
        <w:t xml:space="preserve"> </w:t>
      </w:r>
      <w:r w:rsidRPr="00796961">
        <w:rPr>
          <w:rFonts w:ascii="Times New Roman" w:hAnsi="Times New Roman"/>
          <w:sz w:val="26"/>
          <w:szCs w:val="26"/>
        </w:rPr>
        <w:tab/>
        <w:t xml:space="preserve">Let’s go on to 5. and then we’ll take </w:t>
      </w:r>
      <w:r w:rsidR="00003CFA">
        <w:rPr>
          <w:rFonts w:ascii="Times New Roman" w:hAnsi="Times New Roman"/>
          <w:sz w:val="26"/>
          <w:szCs w:val="26"/>
        </w:rPr>
        <w:t>a break. 5. is</w:t>
      </w:r>
      <w:r w:rsidRPr="00796961">
        <w:rPr>
          <w:rFonts w:ascii="Times New Roman" w:hAnsi="Times New Roman"/>
          <w:sz w:val="26"/>
          <w:szCs w:val="26"/>
        </w:rPr>
        <w:t xml:space="preserve"> “Circumcisi</w:t>
      </w:r>
      <w:r w:rsidR="00C72CBF">
        <w:rPr>
          <w:rFonts w:ascii="Times New Roman" w:hAnsi="Times New Roman"/>
          <w:sz w:val="26"/>
          <w:szCs w:val="26"/>
        </w:rPr>
        <w:t>on and the encampment at Gilgal:</w:t>
      </w:r>
      <w:r w:rsidRPr="00796961">
        <w:rPr>
          <w:rFonts w:ascii="Times New Roman" w:hAnsi="Times New Roman"/>
          <w:sz w:val="26"/>
          <w:szCs w:val="26"/>
        </w:rPr>
        <w:t xml:space="preserve"> Joshua 5:2-12.”  I’d say </w:t>
      </w:r>
      <w:r w:rsidR="001849D5">
        <w:rPr>
          <w:rFonts w:ascii="Times New Roman" w:hAnsi="Times New Roman"/>
          <w:sz w:val="26"/>
          <w:szCs w:val="26"/>
        </w:rPr>
        <w:t>that 5:1</w:t>
      </w:r>
      <w:r w:rsidRPr="00796961">
        <w:rPr>
          <w:rFonts w:ascii="Times New Roman" w:hAnsi="Times New Roman"/>
          <w:sz w:val="26"/>
          <w:szCs w:val="26"/>
        </w:rPr>
        <w:t xml:space="preserve"> tells us how it is that</w:t>
      </w:r>
      <w:r w:rsidR="001A06E2">
        <w:rPr>
          <w:rFonts w:ascii="Times New Roman" w:hAnsi="Times New Roman"/>
          <w:sz w:val="26"/>
          <w:szCs w:val="26"/>
        </w:rPr>
        <w:t xml:space="preserve">, </w:t>
      </w:r>
      <w:r w:rsidR="001A06E2">
        <w:rPr>
          <w:rFonts w:ascii="Times New Roman" w:hAnsi="Times New Roman"/>
          <w:sz w:val="26"/>
          <w:szCs w:val="26"/>
        </w:rPr>
        <w:lastRenderedPageBreak/>
        <w:t xml:space="preserve">immediately upon entering the land, Israel could </w:t>
      </w:r>
      <w:r w:rsidRPr="00796961">
        <w:rPr>
          <w:rFonts w:ascii="Times New Roman" w:hAnsi="Times New Roman"/>
          <w:sz w:val="26"/>
          <w:szCs w:val="26"/>
        </w:rPr>
        <w:t>circumcise the males who had not been circumcised during the wilderness period, as well as observe the Passover without being attacked by the Canaanites.</w:t>
      </w:r>
      <w:r w:rsidR="00D81D4F">
        <w:rPr>
          <w:rFonts w:ascii="Times New Roman" w:hAnsi="Times New Roman"/>
          <w:sz w:val="26"/>
          <w:szCs w:val="26"/>
        </w:rPr>
        <w:t xml:space="preserve"> The first verse says, “W</w:t>
      </w:r>
      <w:r w:rsidRPr="00796961">
        <w:rPr>
          <w:rFonts w:ascii="Times New Roman" w:hAnsi="Times New Roman"/>
          <w:sz w:val="26"/>
          <w:szCs w:val="26"/>
        </w:rPr>
        <w:t xml:space="preserve">hen all the Amorite kings west of the Jordan and all the Canaanite kings along the coast heard how the LORD had dried up the Jordan before the Israelites until we had crossed over, their hearts melted; they no longer had the courage to face the Israelites.” So, the will of the Canaanites to resist was removed by fear, and it seems to me that God caused that to be so in order that </w:t>
      </w:r>
      <w:smartTag w:uri="urn:schemas-microsoft-com:office:smarttags" w:element="country-region">
        <w:smartTag w:uri="urn:schemas-microsoft-com:office:smarttags" w:element="place">
          <w:r w:rsidRPr="00796961">
            <w:rPr>
              <w:rFonts w:ascii="Times New Roman" w:hAnsi="Times New Roman"/>
              <w:sz w:val="26"/>
              <w:szCs w:val="26"/>
            </w:rPr>
            <w:t>Israel</w:t>
          </w:r>
        </w:smartTag>
      </w:smartTag>
      <w:r w:rsidRPr="00796961">
        <w:rPr>
          <w:rFonts w:ascii="Times New Roman" w:hAnsi="Times New Roman"/>
          <w:sz w:val="26"/>
          <w:szCs w:val="26"/>
        </w:rPr>
        <w:t xml:space="preserve">’s initial days in the Promised Land could be spent in worship and covenant renewal, rather than in war. War would come, but there were some more important things that needed to be done before </w:t>
      </w:r>
      <w:smartTag w:uri="urn:schemas-microsoft-com:office:smarttags" w:element="country-region">
        <w:smartTag w:uri="urn:schemas-microsoft-com:office:smarttags" w:element="place">
          <w:r w:rsidRPr="00796961">
            <w:rPr>
              <w:rFonts w:ascii="Times New Roman" w:hAnsi="Times New Roman"/>
              <w:sz w:val="26"/>
              <w:szCs w:val="26"/>
            </w:rPr>
            <w:t>Israel</w:t>
          </w:r>
        </w:smartTag>
      </w:smartTag>
      <w:r w:rsidRPr="00796961">
        <w:rPr>
          <w:rFonts w:ascii="Times New Roman" w:hAnsi="Times New Roman"/>
          <w:sz w:val="26"/>
          <w:szCs w:val="26"/>
        </w:rPr>
        <w:t xml:space="preserve"> engaged in battle. The first thing was that all of the males who had not been circumcised during the thirty-eight years in the wilderness were now to be circumcised. </w:t>
      </w:r>
      <w:r w:rsidRPr="00796961">
        <w:rPr>
          <w:rFonts w:ascii="Times New Roman" w:hAnsi="Times New Roman"/>
          <w:sz w:val="26"/>
          <w:szCs w:val="26"/>
        </w:rPr>
        <w:br/>
        <w:t xml:space="preserve"> </w:t>
      </w:r>
      <w:r w:rsidRPr="00796961">
        <w:rPr>
          <w:rFonts w:ascii="Times New Roman" w:hAnsi="Times New Roman"/>
          <w:sz w:val="26"/>
          <w:szCs w:val="26"/>
        </w:rPr>
        <w:tab/>
        <w:t xml:space="preserve">It seems clear that circumcision had not been practiced </w:t>
      </w:r>
      <w:r w:rsidR="00037AE2">
        <w:rPr>
          <w:rFonts w:ascii="Times New Roman" w:hAnsi="Times New Roman"/>
          <w:sz w:val="26"/>
          <w:szCs w:val="26"/>
        </w:rPr>
        <w:t>during the wilderness period. Y</w:t>
      </w:r>
      <w:r w:rsidRPr="00796961">
        <w:rPr>
          <w:rFonts w:ascii="Times New Roman" w:hAnsi="Times New Roman"/>
          <w:sz w:val="26"/>
          <w:szCs w:val="26"/>
        </w:rPr>
        <w:t xml:space="preserve">ou read in verse 2, “The LORD said to Joshua, ‘Make flint knives; circumcise the Israelites again.’ So Joshua made flint knives and circumcised the Israelites at Gibeath Haaraloth. Now this is why he did so: All those who came out of </w:t>
      </w:r>
      <w:smartTag w:uri="urn:schemas-microsoft-com:office:smarttags" w:element="country-region">
        <w:r w:rsidRPr="00796961">
          <w:rPr>
            <w:rFonts w:ascii="Times New Roman" w:hAnsi="Times New Roman"/>
            <w:sz w:val="26"/>
            <w:szCs w:val="26"/>
          </w:rPr>
          <w:t>Egypt</w:t>
        </w:r>
      </w:smartTag>
      <w:r w:rsidRPr="00796961">
        <w:rPr>
          <w:rFonts w:ascii="Times New Roman" w:hAnsi="Times New Roman"/>
          <w:sz w:val="26"/>
          <w:szCs w:val="26"/>
        </w:rPr>
        <w:t xml:space="preserve">—all the men of military age—died in the desert on the way after leaving </w:t>
      </w:r>
      <w:smartTag w:uri="urn:schemas-microsoft-com:office:smarttags" w:element="country-region">
        <w:smartTag w:uri="urn:schemas-microsoft-com:office:smarttags" w:element="place">
          <w:r w:rsidRPr="00796961">
            <w:rPr>
              <w:rFonts w:ascii="Times New Roman" w:hAnsi="Times New Roman"/>
              <w:sz w:val="26"/>
              <w:szCs w:val="26"/>
            </w:rPr>
            <w:t>Egypt</w:t>
          </w:r>
        </w:smartTag>
      </w:smartTag>
      <w:r w:rsidRPr="00796961">
        <w:rPr>
          <w:rFonts w:ascii="Times New Roman" w:hAnsi="Times New Roman"/>
          <w:sz w:val="26"/>
          <w:szCs w:val="26"/>
        </w:rPr>
        <w:t xml:space="preserve">. All the people that came out had been circumcised, but all the people born in the desert during the journey from </w:t>
      </w:r>
      <w:smartTag w:uri="urn:schemas-microsoft-com:office:smarttags" w:element="country-region">
        <w:smartTag w:uri="urn:schemas-microsoft-com:office:smarttags" w:element="place">
          <w:r w:rsidRPr="00796961">
            <w:rPr>
              <w:rFonts w:ascii="Times New Roman" w:hAnsi="Times New Roman"/>
              <w:sz w:val="26"/>
              <w:szCs w:val="26"/>
            </w:rPr>
            <w:t>Egypt</w:t>
          </w:r>
        </w:smartTag>
      </w:smartTag>
      <w:r w:rsidRPr="00796961">
        <w:rPr>
          <w:rFonts w:ascii="Times New Roman" w:hAnsi="Times New Roman"/>
          <w:sz w:val="26"/>
          <w:szCs w:val="26"/>
        </w:rPr>
        <w:t xml:space="preserve"> had not.” So for forty years you have a generation that had not been circumcised. </w:t>
      </w:r>
      <w:r w:rsidR="00BF5FCD">
        <w:rPr>
          <w:rFonts w:ascii="Times New Roman" w:hAnsi="Times New Roman"/>
          <w:sz w:val="26"/>
          <w:szCs w:val="26"/>
        </w:rPr>
        <w:t xml:space="preserve">Now </w:t>
      </w:r>
      <w:r w:rsidRPr="00796961">
        <w:rPr>
          <w:rFonts w:ascii="Times New Roman" w:hAnsi="Times New Roman"/>
          <w:sz w:val="26"/>
          <w:szCs w:val="26"/>
        </w:rPr>
        <w:t>Joshua was commanded</w:t>
      </w:r>
      <w:r w:rsidR="009613DD">
        <w:rPr>
          <w:rFonts w:ascii="Times New Roman" w:hAnsi="Times New Roman"/>
          <w:sz w:val="26"/>
          <w:szCs w:val="26"/>
        </w:rPr>
        <w:t xml:space="preserve"> to do it. </w:t>
      </w:r>
      <w:r w:rsidR="009613DD">
        <w:rPr>
          <w:rFonts w:ascii="Times New Roman" w:hAnsi="Times New Roman"/>
          <w:sz w:val="26"/>
          <w:szCs w:val="26"/>
        </w:rPr>
        <w:br/>
        <w:t xml:space="preserve"> </w:t>
      </w:r>
      <w:r w:rsidR="009613DD">
        <w:rPr>
          <w:rFonts w:ascii="Times New Roman" w:hAnsi="Times New Roman"/>
          <w:sz w:val="26"/>
          <w:szCs w:val="26"/>
        </w:rPr>
        <w:tab/>
        <w:t xml:space="preserve">Now the question </w:t>
      </w:r>
      <w:r w:rsidR="00C7685C">
        <w:rPr>
          <w:rFonts w:ascii="Times New Roman" w:hAnsi="Times New Roman"/>
          <w:sz w:val="26"/>
          <w:szCs w:val="26"/>
        </w:rPr>
        <w:t>a</w:t>
      </w:r>
      <w:r w:rsidRPr="00796961">
        <w:rPr>
          <w:rFonts w:ascii="Times New Roman" w:hAnsi="Times New Roman"/>
          <w:sz w:val="26"/>
          <w:szCs w:val="26"/>
        </w:rPr>
        <w:t xml:space="preserve">rises, why weren’t all of those males circumcised according to the regulations of the Mosaic Law during the wilderness period? There’s no direct explanation of that. </w:t>
      </w:r>
      <w:r w:rsidR="00C7685C">
        <w:rPr>
          <w:rFonts w:ascii="Times New Roman" w:hAnsi="Times New Roman"/>
          <w:sz w:val="26"/>
          <w:szCs w:val="26"/>
        </w:rPr>
        <w:t>Look at Numbers 14:34—t</w:t>
      </w:r>
      <w:r w:rsidRPr="00796961">
        <w:rPr>
          <w:rFonts w:ascii="Times New Roman" w:hAnsi="Times New Roman"/>
          <w:sz w:val="26"/>
          <w:szCs w:val="26"/>
        </w:rPr>
        <w:t>here’s a reference</w:t>
      </w:r>
      <w:r w:rsidR="00C7685C">
        <w:rPr>
          <w:rFonts w:ascii="Times New Roman" w:hAnsi="Times New Roman"/>
          <w:sz w:val="26"/>
          <w:szCs w:val="26"/>
        </w:rPr>
        <w:t xml:space="preserve"> there and in Psalm 95 as well—</w:t>
      </w:r>
      <w:r w:rsidRPr="00796961">
        <w:rPr>
          <w:rFonts w:ascii="Times New Roman" w:hAnsi="Times New Roman"/>
          <w:sz w:val="26"/>
          <w:szCs w:val="26"/>
        </w:rPr>
        <w:t>after the spies went out to Kadesh Barnea and said</w:t>
      </w:r>
      <w:r w:rsidR="008E407F">
        <w:rPr>
          <w:rFonts w:ascii="Times New Roman" w:hAnsi="Times New Roman"/>
          <w:sz w:val="26"/>
          <w:szCs w:val="26"/>
        </w:rPr>
        <w:t>, “W</w:t>
      </w:r>
      <w:r w:rsidRPr="00796961">
        <w:rPr>
          <w:rFonts w:ascii="Times New Roman" w:hAnsi="Times New Roman"/>
          <w:sz w:val="26"/>
          <w:szCs w:val="26"/>
        </w:rPr>
        <w:t>e can’t conquer the land,” the Lord condemned them to the thirty-eight years in the wilderness</w:t>
      </w:r>
      <w:r w:rsidR="002834E2">
        <w:rPr>
          <w:rFonts w:ascii="Times New Roman" w:hAnsi="Times New Roman"/>
          <w:sz w:val="26"/>
          <w:szCs w:val="26"/>
        </w:rPr>
        <w:t>, and it says “for forty years—</w:t>
      </w:r>
      <w:r w:rsidRPr="00796961">
        <w:rPr>
          <w:rFonts w:ascii="Times New Roman" w:hAnsi="Times New Roman"/>
          <w:sz w:val="26"/>
          <w:szCs w:val="26"/>
        </w:rPr>
        <w:t xml:space="preserve">one year for each of the forty days you explored the land—you will suffer for your sins,” and then notice the next phrase: “and know what it is like to have me against you.” So, for that thirty-eight year period, </w:t>
      </w:r>
      <w:smartTag w:uri="urn:schemas-microsoft-com:office:smarttags" w:element="country-region">
        <w:smartTag w:uri="urn:schemas-microsoft-com:office:smarttags" w:element="place">
          <w:r w:rsidRPr="00796961">
            <w:rPr>
              <w:rFonts w:ascii="Times New Roman" w:hAnsi="Times New Roman"/>
              <w:sz w:val="26"/>
              <w:szCs w:val="26"/>
            </w:rPr>
            <w:t>Israel</w:t>
          </w:r>
        </w:smartTag>
      </w:smartTag>
      <w:r w:rsidRPr="00796961">
        <w:rPr>
          <w:rFonts w:ascii="Times New Roman" w:hAnsi="Times New Roman"/>
          <w:sz w:val="26"/>
          <w:szCs w:val="26"/>
        </w:rPr>
        <w:t xml:space="preserve"> was under the Lord’s judgment.  </w:t>
      </w:r>
      <w:r w:rsidRPr="00796961">
        <w:rPr>
          <w:rFonts w:ascii="Times New Roman" w:hAnsi="Times New Roman"/>
          <w:sz w:val="26"/>
          <w:szCs w:val="26"/>
        </w:rPr>
        <w:br/>
        <w:t xml:space="preserve"> </w:t>
      </w:r>
      <w:r w:rsidRPr="00796961">
        <w:rPr>
          <w:rFonts w:ascii="Times New Roman" w:hAnsi="Times New Roman"/>
          <w:sz w:val="26"/>
          <w:szCs w:val="26"/>
        </w:rPr>
        <w:tab/>
        <w:t>Look at Psal</w:t>
      </w:r>
      <w:r w:rsidR="0095076F">
        <w:rPr>
          <w:rFonts w:ascii="Times New Roman" w:hAnsi="Times New Roman"/>
          <w:sz w:val="26"/>
          <w:szCs w:val="26"/>
        </w:rPr>
        <w:t>m 95:9, reflecting back on this. I</w:t>
      </w:r>
      <w:r w:rsidRPr="00796961">
        <w:rPr>
          <w:rFonts w:ascii="Times New Roman" w:hAnsi="Times New Roman"/>
          <w:sz w:val="26"/>
          <w:szCs w:val="26"/>
        </w:rPr>
        <w:t xml:space="preserve">t speaks of Meribah and Massah </w:t>
      </w:r>
      <w:r w:rsidRPr="00796961">
        <w:rPr>
          <w:rFonts w:ascii="Times New Roman" w:hAnsi="Times New Roman"/>
          <w:sz w:val="26"/>
          <w:szCs w:val="26"/>
        </w:rPr>
        <w:lastRenderedPageBreak/>
        <w:t>“where your fathers tested and tried me</w:t>
      </w:r>
      <w:r w:rsidR="00390100">
        <w:rPr>
          <w:rFonts w:ascii="Times New Roman" w:hAnsi="Times New Roman"/>
          <w:sz w:val="26"/>
          <w:szCs w:val="26"/>
        </w:rPr>
        <w:t>,</w:t>
      </w:r>
      <w:r w:rsidRPr="00796961">
        <w:rPr>
          <w:rFonts w:ascii="Times New Roman" w:hAnsi="Times New Roman"/>
          <w:sz w:val="26"/>
          <w:szCs w:val="26"/>
        </w:rPr>
        <w:t xml:space="preserve">” but then look at verse 10: “For forty years I was angry with that generation; I said, ‘They are a people whose hearts go astray, and they have not known my ways.’ So I declared on oath in my anger, ‘They shall never enter my rest.’”  It seems that </w:t>
      </w:r>
      <w:smartTag w:uri="urn:schemas-microsoft-com:office:smarttags" w:element="place">
        <w:smartTag w:uri="urn:schemas-microsoft-com:office:smarttags" w:element="country-region">
          <w:r w:rsidRPr="00796961">
            <w:rPr>
              <w:rFonts w:ascii="Times New Roman" w:hAnsi="Times New Roman"/>
              <w:sz w:val="26"/>
              <w:szCs w:val="26"/>
            </w:rPr>
            <w:t>Israel</w:t>
          </w:r>
        </w:smartTag>
      </w:smartTag>
      <w:r w:rsidRPr="00796961">
        <w:rPr>
          <w:rFonts w:ascii="Times New Roman" w:hAnsi="Times New Roman"/>
          <w:sz w:val="26"/>
          <w:szCs w:val="26"/>
        </w:rPr>
        <w:t xml:space="preserve"> was under God’s judgment for that </w:t>
      </w:r>
      <w:r w:rsidR="003C6A9F">
        <w:rPr>
          <w:rFonts w:ascii="Times New Roman" w:hAnsi="Times New Roman"/>
          <w:sz w:val="26"/>
          <w:szCs w:val="26"/>
        </w:rPr>
        <w:t>thirty-eight</w:t>
      </w:r>
      <w:r w:rsidRPr="00796961">
        <w:rPr>
          <w:rFonts w:ascii="Times New Roman" w:hAnsi="Times New Roman"/>
          <w:sz w:val="26"/>
          <w:szCs w:val="26"/>
        </w:rPr>
        <w:t xml:space="preserve"> year period, and perhaps for that reason, although there’s no explicit statement of this, applying the sign of the covenant of circumcision was not appropriate and was not done. But the Lord is explicit here: now it is to be done, and so the new generation is circumcised in Joshua 5.</w:t>
      </w:r>
      <w:r w:rsidR="00041365">
        <w:rPr>
          <w:rFonts w:ascii="Times New Roman" w:hAnsi="Times New Roman"/>
          <w:sz w:val="26"/>
          <w:szCs w:val="26"/>
        </w:rPr>
        <w:br/>
      </w:r>
      <w:r w:rsidR="00041365">
        <w:rPr>
          <w:rFonts w:ascii="Times New Roman" w:hAnsi="Times New Roman"/>
          <w:sz w:val="26"/>
          <w:szCs w:val="26"/>
        </w:rPr>
        <w:br/>
        <w:t xml:space="preserve">     Passover at Gilgal</w:t>
      </w:r>
      <w:r w:rsidRPr="00796961">
        <w:rPr>
          <w:rFonts w:ascii="Times New Roman" w:hAnsi="Times New Roman"/>
          <w:sz w:val="26"/>
          <w:szCs w:val="26"/>
        </w:rPr>
        <w:br/>
        <w:t xml:space="preserve"> </w:t>
      </w:r>
      <w:r w:rsidRPr="00796961">
        <w:rPr>
          <w:rFonts w:ascii="Times New Roman" w:hAnsi="Times New Roman"/>
          <w:sz w:val="26"/>
          <w:szCs w:val="26"/>
        </w:rPr>
        <w:tab/>
        <w:t xml:space="preserve">Then the Passover is observed. </w:t>
      </w:r>
      <w:r w:rsidR="00A1185C">
        <w:rPr>
          <w:rFonts w:ascii="Times New Roman" w:hAnsi="Times New Roman"/>
          <w:sz w:val="26"/>
          <w:szCs w:val="26"/>
        </w:rPr>
        <w:t xml:space="preserve">5:10 says, </w:t>
      </w:r>
      <w:r w:rsidRPr="00796961">
        <w:rPr>
          <w:rFonts w:ascii="Times New Roman" w:hAnsi="Times New Roman"/>
          <w:sz w:val="26"/>
          <w:szCs w:val="26"/>
        </w:rPr>
        <w:t xml:space="preserve">“On the evening of the fourteenth day of the month, while camped at Gilgal on the plains of </w:t>
      </w:r>
      <w:smartTag w:uri="urn:schemas-microsoft-com:office:smarttags" w:element="place">
        <w:smartTag w:uri="urn:schemas-microsoft-com:office:smarttags" w:element="City">
          <w:r w:rsidRPr="00796961">
            <w:rPr>
              <w:rFonts w:ascii="Times New Roman" w:hAnsi="Times New Roman"/>
              <w:sz w:val="26"/>
              <w:szCs w:val="26"/>
            </w:rPr>
            <w:t>Jericho</w:t>
          </w:r>
        </w:smartTag>
      </w:smartTag>
      <w:r w:rsidRPr="00796961">
        <w:rPr>
          <w:rFonts w:ascii="Times New Roman" w:hAnsi="Times New Roman"/>
          <w:sz w:val="26"/>
          <w:szCs w:val="26"/>
        </w:rPr>
        <w:t>, the Israelites celebrated the Passov</w:t>
      </w:r>
      <w:r w:rsidR="00B54D8D">
        <w:rPr>
          <w:rFonts w:ascii="Times New Roman" w:hAnsi="Times New Roman"/>
          <w:sz w:val="26"/>
          <w:szCs w:val="26"/>
        </w:rPr>
        <w:t>er.” Apparently the Passover</w:t>
      </w:r>
      <w:r w:rsidRPr="00796961">
        <w:rPr>
          <w:rFonts w:ascii="Times New Roman" w:hAnsi="Times New Roman"/>
          <w:sz w:val="26"/>
          <w:szCs w:val="26"/>
        </w:rPr>
        <w:t xml:space="preserve"> had not been observed </w:t>
      </w:r>
      <w:r w:rsidR="008E6BCA">
        <w:rPr>
          <w:rFonts w:ascii="Times New Roman" w:hAnsi="Times New Roman"/>
          <w:sz w:val="26"/>
          <w:szCs w:val="26"/>
        </w:rPr>
        <w:t>either</w:t>
      </w:r>
      <w:r w:rsidR="00A91A2F">
        <w:rPr>
          <w:rFonts w:ascii="Times New Roman" w:hAnsi="Times New Roman"/>
          <w:sz w:val="26"/>
          <w:szCs w:val="26"/>
        </w:rPr>
        <w:t>,</w:t>
      </w:r>
      <w:r w:rsidR="008E6BCA">
        <w:rPr>
          <w:rFonts w:ascii="Times New Roman" w:hAnsi="Times New Roman"/>
          <w:sz w:val="26"/>
          <w:szCs w:val="26"/>
        </w:rPr>
        <w:t xml:space="preserve"> </w:t>
      </w:r>
      <w:r w:rsidRPr="00796961">
        <w:rPr>
          <w:rFonts w:ascii="Times New Roman" w:hAnsi="Times New Roman"/>
          <w:sz w:val="26"/>
          <w:szCs w:val="26"/>
        </w:rPr>
        <w:t>since the second year of the wild</w:t>
      </w:r>
      <w:r w:rsidR="00763E75">
        <w:rPr>
          <w:rFonts w:ascii="Times New Roman" w:hAnsi="Times New Roman"/>
          <w:sz w:val="26"/>
          <w:szCs w:val="26"/>
        </w:rPr>
        <w:t>erness wandering. In Numbers 9 (</w:t>
      </w:r>
      <w:r w:rsidRPr="00796961">
        <w:rPr>
          <w:rFonts w:ascii="Times New Roman" w:hAnsi="Times New Roman"/>
          <w:sz w:val="26"/>
          <w:szCs w:val="26"/>
        </w:rPr>
        <w:t>remember we talked about that</w:t>
      </w:r>
      <w:r w:rsidR="00763E75">
        <w:rPr>
          <w:rFonts w:ascii="Times New Roman" w:hAnsi="Times New Roman"/>
          <w:sz w:val="26"/>
          <w:szCs w:val="26"/>
        </w:rPr>
        <w:t>)</w:t>
      </w:r>
      <w:r w:rsidRPr="00796961">
        <w:rPr>
          <w:rFonts w:ascii="Times New Roman" w:hAnsi="Times New Roman"/>
          <w:sz w:val="26"/>
          <w:szCs w:val="26"/>
        </w:rPr>
        <w:t>, there was an observance of the Passover and there were</w:t>
      </w:r>
      <w:r w:rsidR="006A479A">
        <w:rPr>
          <w:rFonts w:ascii="Times New Roman" w:hAnsi="Times New Roman"/>
          <w:sz w:val="26"/>
          <w:szCs w:val="26"/>
        </w:rPr>
        <w:t xml:space="preserve"> some who were ritually unclean</w:t>
      </w:r>
      <w:r w:rsidRPr="00796961">
        <w:rPr>
          <w:rFonts w:ascii="Times New Roman" w:hAnsi="Times New Roman"/>
          <w:sz w:val="26"/>
          <w:szCs w:val="26"/>
        </w:rPr>
        <w:t xml:space="preserve"> who couldn’t observe then, but provision was made so they could participate at a later period of time. But, apart from that Numbers 9 reference to observance of the Passo</w:t>
      </w:r>
      <w:r w:rsidR="006A479A">
        <w:rPr>
          <w:rFonts w:ascii="Times New Roman" w:hAnsi="Times New Roman"/>
          <w:sz w:val="26"/>
          <w:szCs w:val="26"/>
        </w:rPr>
        <w:t>ver, the second year after the E</w:t>
      </w:r>
      <w:r w:rsidRPr="00796961">
        <w:rPr>
          <w:rFonts w:ascii="Times New Roman" w:hAnsi="Times New Roman"/>
          <w:sz w:val="26"/>
          <w:szCs w:val="26"/>
        </w:rPr>
        <w:t xml:space="preserve">xodus while </w:t>
      </w:r>
      <w:smartTag w:uri="urn:schemas-microsoft-com:office:smarttags" w:element="place">
        <w:smartTag w:uri="urn:schemas-microsoft-com:office:smarttags" w:element="country-region">
          <w:r w:rsidRPr="00796961">
            <w:rPr>
              <w:rFonts w:ascii="Times New Roman" w:hAnsi="Times New Roman"/>
              <w:sz w:val="26"/>
              <w:szCs w:val="26"/>
            </w:rPr>
            <w:t>Israel</w:t>
          </w:r>
        </w:smartTag>
      </w:smartTag>
      <w:r w:rsidRPr="00796961">
        <w:rPr>
          <w:rFonts w:ascii="Times New Roman" w:hAnsi="Times New Roman"/>
          <w:sz w:val="26"/>
          <w:szCs w:val="26"/>
        </w:rPr>
        <w:t xml:space="preserve"> was still at Sinai, there’s no further reference to observance of the Passover. </w:t>
      </w:r>
      <w:r w:rsidRPr="00796961">
        <w:rPr>
          <w:rFonts w:ascii="Times New Roman" w:hAnsi="Times New Roman"/>
          <w:sz w:val="26"/>
          <w:szCs w:val="26"/>
        </w:rPr>
        <w:br/>
        <w:t xml:space="preserve"> </w:t>
      </w:r>
      <w:r w:rsidRPr="00796961">
        <w:rPr>
          <w:rFonts w:ascii="Times New Roman" w:hAnsi="Times New Roman"/>
          <w:sz w:val="26"/>
          <w:szCs w:val="26"/>
        </w:rPr>
        <w:tab/>
        <w:t>Of course, the Passover could not be observed by those who were uncircumcised, because being uncircumcised would make them ritually unclea</w:t>
      </w:r>
      <w:r w:rsidR="001926E2">
        <w:rPr>
          <w:rFonts w:ascii="Times New Roman" w:hAnsi="Times New Roman"/>
          <w:sz w:val="26"/>
          <w:szCs w:val="26"/>
        </w:rPr>
        <w:t>n. Look at Exodus 12:43 in part:</w:t>
      </w:r>
      <w:r w:rsidRPr="00796961">
        <w:rPr>
          <w:rFonts w:ascii="Times New Roman" w:hAnsi="Times New Roman"/>
          <w:sz w:val="26"/>
          <w:szCs w:val="26"/>
        </w:rPr>
        <w:t xml:space="preserve"> “The Lord said to Moses, ‘These are the regulations for the Passover: No foreigner is to eat of it. Any slave you have bought may eat of it after you have </w:t>
      </w:r>
      <w:r w:rsidR="00E87F7F">
        <w:rPr>
          <w:rFonts w:ascii="Times New Roman" w:hAnsi="Times New Roman"/>
          <w:sz w:val="26"/>
          <w:szCs w:val="26"/>
        </w:rPr>
        <w:t xml:space="preserve">circumcised him.’” Go down to </w:t>
      </w:r>
      <w:r w:rsidR="005D0AD1">
        <w:rPr>
          <w:rFonts w:ascii="Times New Roman" w:hAnsi="Times New Roman"/>
          <w:sz w:val="26"/>
          <w:szCs w:val="26"/>
        </w:rPr>
        <w:t xml:space="preserve">the end of verse 48: </w:t>
      </w:r>
      <w:r w:rsidRPr="00796961">
        <w:rPr>
          <w:rFonts w:ascii="Times New Roman" w:hAnsi="Times New Roman"/>
          <w:sz w:val="26"/>
          <w:szCs w:val="26"/>
        </w:rPr>
        <w:t>“No uncircumcised male may eat of it. The same law applies to the native-born and to the alien living among you.” If you’re uncircumcised</w:t>
      </w:r>
      <w:r w:rsidR="000F7B8D">
        <w:rPr>
          <w:rFonts w:ascii="Times New Roman" w:hAnsi="Times New Roman"/>
          <w:sz w:val="26"/>
          <w:szCs w:val="26"/>
        </w:rPr>
        <w:t>,</w:t>
      </w:r>
      <w:r w:rsidRPr="00796961">
        <w:rPr>
          <w:rFonts w:ascii="Times New Roman" w:hAnsi="Times New Roman"/>
          <w:sz w:val="26"/>
          <w:szCs w:val="26"/>
        </w:rPr>
        <w:t xml:space="preserve"> you may not partake of the Passover</w:t>
      </w:r>
      <w:r w:rsidR="000F7B8D">
        <w:rPr>
          <w:rFonts w:ascii="Times New Roman" w:hAnsi="Times New Roman"/>
          <w:sz w:val="26"/>
          <w:szCs w:val="26"/>
        </w:rPr>
        <w:t xml:space="preserve">. </w:t>
      </w:r>
      <w:r w:rsidR="006F5713">
        <w:rPr>
          <w:rFonts w:ascii="Times New Roman" w:hAnsi="Times New Roman"/>
          <w:sz w:val="26"/>
          <w:szCs w:val="26"/>
        </w:rPr>
        <w:t>So</w:t>
      </w:r>
      <w:r w:rsidRPr="00796961">
        <w:rPr>
          <w:rFonts w:ascii="Times New Roman" w:hAnsi="Times New Roman"/>
          <w:sz w:val="26"/>
          <w:szCs w:val="26"/>
        </w:rPr>
        <w:t xml:space="preserve"> there was a generation that hadn’t been circumcised, and that same generation hadn’t observed the Passover either. </w:t>
      </w:r>
      <w:r w:rsidRPr="00796961">
        <w:rPr>
          <w:rFonts w:ascii="Times New Roman" w:hAnsi="Times New Roman"/>
          <w:sz w:val="26"/>
          <w:szCs w:val="26"/>
        </w:rPr>
        <w:br/>
        <w:t xml:space="preserve"> </w:t>
      </w:r>
      <w:r w:rsidRPr="00796961">
        <w:rPr>
          <w:rFonts w:ascii="Times New Roman" w:hAnsi="Times New Roman"/>
          <w:sz w:val="26"/>
          <w:szCs w:val="26"/>
        </w:rPr>
        <w:tab/>
      </w:r>
      <w:r w:rsidR="006F5713">
        <w:rPr>
          <w:rFonts w:ascii="Times New Roman" w:hAnsi="Times New Roman"/>
          <w:sz w:val="26"/>
          <w:szCs w:val="26"/>
        </w:rPr>
        <w:t xml:space="preserve">Here </w:t>
      </w:r>
      <w:r w:rsidRPr="00796961">
        <w:rPr>
          <w:rFonts w:ascii="Times New Roman" w:hAnsi="Times New Roman"/>
          <w:sz w:val="26"/>
          <w:szCs w:val="26"/>
        </w:rPr>
        <w:t xml:space="preserve">God provides for a renewal of covenant fellowship with his people immediately upon entrance into the </w:t>
      </w:r>
      <w:r w:rsidR="006F5713" w:rsidRPr="00796961">
        <w:rPr>
          <w:rFonts w:ascii="Times New Roman" w:hAnsi="Times New Roman"/>
          <w:sz w:val="26"/>
          <w:szCs w:val="26"/>
        </w:rPr>
        <w:t>Promised Land</w:t>
      </w:r>
      <w:r w:rsidRPr="00796961">
        <w:rPr>
          <w:rFonts w:ascii="Times New Roman" w:hAnsi="Times New Roman"/>
          <w:sz w:val="26"/>
          <w:szCs w:val="26"/>
        </w:rPr>
        <w:t xml:space="preserve">.  He wants to assure them that he is </w:t>
      </w:r>
      <w:r w:rsidRPr="00796961">
        <w:rPr>
          <w:rFonts w:ascii="Times New Roman" w:hAnsi="Times New Roman"/>
          <w:sz w:val="26"/>
          <w:szCs w:val="26"/>
        </w:rPr>
        <w:lastRenderedPageBreak/>
        <w:t>their covenant God. He wants to encourage them as they face the coming battles that very shortly they will be engaged in.</w:t>
      </w:r>
      <w:r w:rsidRPr="00796961">
        <w:rPr>
          <w:rFonts w:ascii="Times New Roman" w:hAnsi="Times New Roman"/>
          <w:sz w:val="26"/>
          <w:szCs w:val="26"/>
        </w:rPr>
        <w:br/>
      </w:r>
    </w:p>
    <w:p w:rsidR="00871E5A" w:rsidRPr="00796961" w:rsidRDefault="00871E5A" w:rsidP="00871E5A">
      <w:pPr>
        <w:spacing w:line="240" w:lineRule="auto"/>
        <w:rPr>
          <w:rFonts w:ascii="Times New Roman" w:hAnsi="Times New Roman"/>
          <w:sz w:val="20"/>
          <w:szCs w:val="20"/>
        </w:rPr>
      </w:pPr>
      <w:r w:rsidRPr="00796961">
        <w:rPr>
          <w:rFonts w:ascii="Times New Roman" w:hAnsi="Times New Roman"/>
          <w:sz w:val="20"/>
          <w:szCs w:val="20"/>
        </w:rPr>
        <w:t xml:space="preserve"> </w:t>
      </w:r>
      <w:r w:rsidRPr="00796961">
        <w:rPr>
          <w:rFonts w:ascii="Times New Roman" w:hAnsi="Times New Roman"/>
          <w:sz w:val="20"/>
          <w:szCs w:val="20"/>
        </w:rPr>
        <w:tab/>
        <w:t>Transcription by Kate Danahy</w:t>
      </w:r>
      <w:r w:rsidRPr="00796961">
        <w:rPr>
          <w:rFonts w:ascii="Times New Roman" w:hAnsi="Times New Roman"/>
          <w:sz w:val="20"/>
          <w:szCs w:val="20"/>
        </w:rPr>
        <w:br/>
        <w:t xml:space="preserve"> </w:t>
      </w:r>
      <w:r w:rsidRPr="00796961">
        <w:rPr>
          <w:rFonts w:ascii="Times New Roman" w:hAnsi="Times New Roman"/>
          <w:sz w:val="20"/>
          <w:szCs w:val="20"/>
        </w:rPr>
        <w:tab/>
        <w:t>Rough edited by Ted Hildebrandt</w:t>
      </w:r>
      <w:r w:rsidRPr="00796961">
        <w:rPr>
          <w:rFonts w:ascii="Times New Roman" w:hAnsi="Times New Roman"/>
          <w:sz w:val="20"/>
          <w:szCs w:val="20"/>
        </w:rPr>
        <w:br/>
        <w:t xml:space="preserve"> </w:t>
      </w:r>
      <w:r w:rsidRPr="00796961">
        <w:rPr>
          <w:rFonts w:ascii="Times New Roman" w:hAnsi="Times New Roman"/>
          <w:sz w:val="20"/>
          <w:szCs w:val="20"/>
        </w:rPr>
        <w:tab/>
        <w:t xml:space="preserve">Final edit by </w:t>
      </w:r>
      <w:r w:rsidR="00B950C8">
        <w:rPr>
          <w:rFonts w:ascii="Times New Roman" w:hAnsi="Times New Roman"/>
          <w:sz w:val="20"/>
          <w:szCs w:val="20"/>
        </w:rPr>
        <w:t>Elizabeth Fisher</w:t>
      </w:r>
      <w:r w:rsidRPr="00796961">
        <w:rPr>
          <w:rFonts w:ascii="Times New Roman" w:hAnsi="Times New Roman"/>
          <w:sz w:val="20"/>
          <w:szCs w:val="20"/>
        </w:rPr>
        <w:br/>
        <w:t xml:space="preserve"> </w:t>
      </w:r>
      <w:r w:rsidRPr="00796961">
        <w:rPr>
          <w:rFonts w:ascii="Times New Roman" w:hAnsi="Times New Roman"/>
          <w:sz w:val="20"/>
          <w:szCs w:val="20"/>
        </w:rPr>
        <w:tab/>
        <w:t>Re-narrated by Ted Hildebrandt</w:t>
      </w:r>
    </w:p>
    <w:p w:rsidR="00871E5A" w:rsidRPr="00796961" w:rsidRDefault="00871E5A" w:rsidP="00871E5A">
      <w:pPr>
        <w:spacing w:line="360" w:lineRule="auto"/>
        <w:ind w:firstLine="720"/>
        <w:rPr>
          <w:rFonts w:ascii="Times New Roman" w:eastAsia="Meiryo" w:hAnsi="Times New Roman"/>
          <w:sz w:val="26"/>
          <w:szCs w:val="26"/>
        </w:rPr>
      </w:pPr>
    </w:p>
    <w:p w:rsidR="00871E5A" w:rsidRDefault="00871E5A" w:rsidP="00871E5A"/>
    <w:p w:rsidR="009C14D9" w:rsidRPr="00871E5A" w:rsidRDefault="009C14D9" w:rsidP="00871E5A"/>
    <w:sectPr w:rsidR="009C14D9" w:rsidRPr="00871E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E2F" w:rsidRDefault="00B30E2F">
      <w:pPr>
        <w:spacing w:after="0" w:line="240" w:lineRule="auto"/>
      </w:pPr>
      <w:r>
        <w:separator/>
      </w:r>
    </w:p>
  </w:endnote>
  <w:endnote w:type="continuationSeparator" w:id="0">
    <w:p w:rsidR="00B30E2F" w:rsidRDefault="00B3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E2F" w:rsidRDefault="00B30E2F">
      <w:pPr>
        <w:spacing w:after="0" w:line="240" w:lineRule="auto"/>
      </w:pPr>
      <w:r>
        <w:separator/>
      </w:r>
    </w:p>
  </w:footnote>
  <w:footnote w:type="continuationSeparator" w:id="0">
    <w:p w:rsidR="00B30E2F" w:rsidRDefault="00B3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6FFA" w:rsidRDefault="00E54336">
    <w:pPr>
      <w:pStyle w:val="Header"/>
      <w:jc w:val="right"/>
    </w:pPr>
    <w:r>
      <w:fldChar w:fldCharType="begin"/>
    </w:r>
    <w:r>
      <w:instrText xml:space="preserve"> PAGE   \* MERGEFORMAT </w:instrText>
    </w:r>
    <w:r>
      <w:fldChar w:fldCharType="separate"/>
    </w:r>
    <w:r w:rsidR="00D54D6A">
      <w:rPr>
        <w:noProof/>
      </w:rPr>
      <w:t>25</w:t>
    </w:r>
    <w:r>
      <w:rPr>
        <w:noProof/>
      </w:rPr>
      <w:fldChar w:fldCharType="end"/>
    </w:r>
  </w:p>
  <w:p w:rsidR="00216FFA" w:rsidRDefault="00216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1B3"/>
    <w:rsid w:val="00003CFA"/>
    <w:rsid w:val="00011DCE"/>
    <w:rsid w:val="00012ABE"/>
    <w:rsid w:val="00027AF8"/>
    <w:rsid w:val="00031C0F"/>
    <w:rsid w:val="00032373"/>
    <w:rsid w:val="00037AE2"/>
    <w:rsid w:val="00037C9B"/>
    <w:rsid w:val="00041365"/>
    <w:rsid w:val="000563CF"/>
    <w:rsid w:val="0007215B"/>
    <w:rsid w:val="00073BDD"/>
    <w:rsid w:val="00075C76"/>
    <w:rsid w:val="000A2B0B"/>
    <w:rsid w:val="000B265E"/>
    <w:rsid w:val="000B4538"/>
    <w:rsid w:val="000D08A2"/>
    <w:rsid w:val="000F4519"/>
    <w:rsid w:val="000F53A2"/>
    <w:rsid w:val="000F7B8D"/>
    <w:rsid w:val="001012E5"/>
    <w:rsid w:val="00102701"/>
    <w:rsid w:val="0012677F"/>
    <w:rsid w:val="0013158E"/>
    <w:rsid w:val="00143BBE"/>
    <w:rsid w:val="001571D7"/>
    <w:rsid w:val="001647ED"/>
    <w:rsid w:val="00170572"/>
    <w:rsid w:val="0017244F"/>
    <w:rsid w:val="001825E1"/>
    <w:rsid w:val="001849D5"/>
    <w:rsid w:val="001868A4"/>
    <w:rsid w:val="001926E2"/>
    <w:rsid w:val="001A0220"/>
    <w:rsid w:val="001A06E2"/>
    <w:rsid w:val="001A65BB"/>
    <w:rsid w:val="001B155F"/>
    <w:rsid w:val="001B3CF4"/>
    <w:rsid w:val="001B4298"/>
    <w:rsid w:val="001C08E4"/>
    <w:rsid w:val="001C121D"/>
    <w:rsid w:val="001D059B"/>
    <w:rsid w:val="001D1468"/>
    <w:rsid w:val="001E4CED"/>
    <w:rsid w:val="001E73E5"/>
    <w:rsid w:val="001F25C9"/>
    <w:rsid w:val="002037B8"/>
    <w:rsid w:val="00210FCD"/>
    <w:rsid w:val="00214CF6"/>
    <w:rsid w:val="00216FFA"/>
    <w:rsid w:val="0023277F"/>
    <w:rsid w:val="00250855"/>
    <w:rsid w:val="002775B1"/>
    <w:rsid w:val="002821C7"/>
    <w:rsid w:val="002834E2"/>
    <w:rsid w:val="0029691E"/>
    <w:rsid w:val="002A14B5"/>
    <w:rsid w:val="002A71ED"/>
    <w:rsid w:val="002C0795"/>
    <w:rsid w:val="002C24E4"/>
    <w:rsid w:val="002C6524"/>
    <w:rsid w:val="00302ACE"/>
    <w:rsid w:val="00304AEF"/>
    <w:rsid w:val="003078F7"/>
    <w:rsid w:val="00340612"/>
    <w:rsid w:val="00345F7D"/>
    <w:rsid w:val="003548A9"/>
    <w:rsid w:val="00362DDC"/>
    <w:rsid w:val="00363EFA"/>
    <w:rsid w:val="00387EF5"/>
    <w:rsid w:val="00390100"/>
    <w:rsid w:val="00394D98"/>
    <w:rsid w:val="003A3AC3"/>
    <w:rsid w:val="003C0818"/>
    <w:rsid w:val="003C3061"/>
    <w:rsid w:val="003C6A9F"/>
    <w:rsid w:val="003D26D1"/>
    <w:rsid w:val="003D43D5"/>
    <w:rsid w:val="003D6BC6"/>
    <w:rsid w:val="003E6686"/>
    <w:rsid w:val="00415B8D"/>
    <w:rsid w:val="00417D74"/>
    <w:rsid w:val="00422A43"/>
    <w:rsid w:val="00426B04"/>
    <w:rsid w:val="004363C9"/>
    <w:rsid w:val="004420FB"/>
    <w:rsid w:val="00445671"/>
    <w:rsid w:val="004470AB"/>
    <w:rsid w:val="004561E8"/>
    <w:rsid w:val="00456C73"/>
    <w:rsid w:val="004625C3"/>
    <w:rsid w:val="00474CB3"/>
    <w:rsid w:val="00476273"/>
    <w:rsid w:val="00477B7B"/>
    <w:rsid w:val="00482F62"/>
    <w:rsid w:val="004845E1"/>
    <w:rsid w:val="004B28E5"/>
    <w:rsid w:val="004B307A"/>
    <w:rsid w:val="004B7FE5"/>
    <w:rsid w:val="004C57F3"/>
    <w:rsid w:val="004C5A9A"/>
    <w:rsid w:val="004D1647"/>
    <w:rsid w:val="004E6EE2"/>
    <w:rsid w:val="00500795"/>
    <w:rsid w:val="00534D3A"/>
    <w:rsid w:val="00551AA7"/>
    <w:rsid w:val="00552FA1"/>
    <w:rsid w:val="0056033F"/>
    <w:rsid w:val="00563B6B"/>
    <w:rsid w:val="005823BB"/>
    <w:rsid w:val="005A0DE0"/>
    <w:rsid w:val="005A3F02"/>
    <w:rsid w:val="005A492B"/>
    <w:rsid w:val="005A55FA"/>
    <w:rsid w:val="005B432B"/>
    <w:rsid w:val="005C2076"/>
    <w:rsid w:val="005D0AD1"/>
    <w:rsid w:val="005E5F71"/>
    <w:rsid w:val="00612095"/>
    <w:rsid w:val="00613F72"/>
    <w:rsid w:val="00634781"/>
    <w:rsid w:val="00634CA3"/>
    <w:rsid w:val="00635C7C"/>
    <w:rsid w:val="006621B9"/>
    <w:rsid w:val="0066612C"/>
    <w:rsid w:val="006730F5"/>
    <w:rsid w:val="00673402"/>
    <w:rsid w:val="006851AD"/>
    <w:rsid w:val="00697CA6"/>
    <w:rsid w:val="006A479A"/>
    <w:rsid w:val="006B231F"/>
    <w:rsid w:val="006B44D6"/>
    <w:rsid w:val="006B62D0"/>
    <w:rsid w:val="006D73C2"/>
    <w:rsid w:val="006F062A"/>
    <w:rsid w:val="006F1D0D"/>
    <w:rsid w:val="006F5713"/>
    <w:rsid w:val="0070248A"/>
    <w:rsid w:val="00713376"/>
    <w:rsid w:val="007216E3"/>
    <w:rsid w:val="00730F41"/>
    <w:rsid w:val="00742E5D"/>
    <w:rsid w:val="007525B8"/>
    <w:rsid w:val="00754F0F"/>
    <w:rsid w:val="00763E75"/>
    <w:rsid w:val="007759F5"/>
    <w:rsid w:val="0079097C"/>
    <w:rsid w:val="00796961"/>
    <w:rsid w:val="007A370D"/>
    <w:rsid w:val="007B4421"/>
    <w:rsid w:val="007C6B9A"/>
    <w:rsid w:val="007D417F"/>
    <w:rsid w:val="007D742C"/>
    <w:rsid w:val="007E59FB"/>
    <w:rsid w:val="0080640D"/>
    <w:rsid w:val="0081040B"/>
    <w:rsid w:val="00810892"/>
    <w:rsid w:val="00816E0D"/>
    <w:rsid w:val="00820655"/>
    <w:rsid w:val="008269D7"/>
    <w:rsid w:val="008279BC"/>
    <w:rsid w:val="00870E42"/>
    <w:rsid w:val="00871E5A"/>
    <w:rsid w:val="008959F7"/>
    <w:rsid w:val="008B68C9"/>
    <w:rsid w:val="008C2FD1"/>
    <w:rsid w:val="008C3132"/>
    <w:rsid w:val="008D1147"/>
    <w:rsid w:val="008E407F"/>
    <w:rsid w:val="008E6BCA"/>
    <w:rsid w:val="0091047B"/>
    <w:rsid w:val="00922AC9"/>
    <w:rsid w:val="009231B3"/>
    <w:rsid w:val="00935B0F"/>
    <w:rsid w:val="0094386D"/>
    <w:rsid w:val="0095076F"/>
    <w:rsid w:val="00956C12"/>
    <w:rsid w:val="009613DD"/>
    <w:rsid w:val="00965882"/>
    <w:rsid w:val="00967F68"/>
    <w:rsid w:val="00976194"/>
    <w:rsid w:val="009A0513"/>
    <w:rsid w:val="009B498D"/>
    <w:rsid w:val="009B7B08"/>
    <w:rsid w:val="009C14D9"/>
    <w:rsid w:val="009C471B"/>
    <w:rsid w:val="009C6DF3"/>
    <w:rsid w:val="009D4E1B"/>
    <w:rsid w:val="009E2A70"/>
    <w:rsid w:val="009E7A04"/>
    <w:rsid w:val="009F059B"/>
    <w:rsid w:val="009F43F5"/>
    <w:rsid w:val="009F4F02"/>
    <w:rsid w:val="00A03863"/>
    <w:rsid w:val="00A04902"/>
    <w:rsid w:val="00A1185C"/>
    <w:rsid w:val="00A1532C"/>
    <w:rsid w:val="00A17C01"/>
    <w:rsid w:val="00A17DB0"/>
    <w:rsid w:val="00A3630A"/>
    <w:rsid w:val="00A40EED"/>
    <w:rsid w:val="00A44D2F"/>
    <w:rsid w:val="00A453EE"/>
    <w:rsid w:val="00A47DD0"/>
    <w:rsid w:val="00A51B90"/>
    <w:rsid w:val="00A60354"/>
    <w:rsid w:val="00A718D5"/>
    <w:rsid w:val="00A75D7F"/>
    <w:rsid w:val="00A771A3"/>
    <w:rsid w:val="00A832A2"/>
    <w:rsid w:val="00A91A2F"/>
    <w:rsid w:val="00A95615"/>
    <w:rsid w:val="00AB25B3"/>
    <w:rsid w:val="00AB7A71"/>
    <w:rsid w:val="00AB7EB7"/>
    <w:rsid w:val="00AE1F73"/>
    <w:rsid w:val="00AF5106"/>
    <w:rsid w:val="00AF76F8"/>
    <w:rsid w:val="00B00FFC"/>
    <w:rsid w:val="00B14E46"/>
    <w:rsid w:val="00B17EA2"/>
    <w:rsid w:val="00B17FB0"/>
    <w:rsid w:val="00B24114"/>
    <w:rsid w:val="00B256EA"/>
    <w:rsid w:val="00B30E2F"/>
    <w:rsid w:val="00B33D27"/>
    <w:rsid w:val="00B37FB2"/>
    <w:rsid w:val="00B47EEB"/>
    <w:rsid w:val="00B531EE"/>
    <w:rsid w:val="00B54D8D"/>
    <w:rsid w:val="00B55F70"/>
    <w:rsid w:val="00B62E99"/>
    <w:rsid w:val="00B738CB"/>
    <w:rsid w:val="00B76D13"/>
    <w:rsid w:val="00B7789B"/>
    <w:rsid w:val="00B91873"/>
    <w:rsid w:val="00B950C8"/>
    <w:rsid w:val="00BA1ED3"/>
    <w:rsid w:val="00BA5E45"/>
    <w:rsid w:val="00BB2937"/>
    <w:rsid w:val="00BC6F24"/>
    <w:rsid w:val="00BD4DBC"/>
    <w:rsid w:val="00BD66AF"/>
    <w:rsid w:val="00BE36B7"/>
    <w:rsid w:val="00BE5AA2"/>
    <w:rsid w:val="00BF4017"/>
    <w:rsid w:val="00BF5FCD"/>
    <w:rsid w:val="00C15F61"/>
    <w:rsid w:val="00C33AF0"/>
    <w:rsid w:val="00C40706"/>
    <w:rsid w:val="00C4470D"/>
    <w:rsid w:val="00C479D7"/>
    <w:rsid w:val="00C72CBF"/>
    <w:rsid w:val="00C7685C"/>
    <w:rsid w:val="00C96D8C"/>
    <w:rsid w:val="00CA705D"/>
    <w:rsid w:val="00CC123F"/>
    <w:rsid w:val="00CC4589"/>
    <w:rsid w:val="00CD045D"/>
    <w:rsid w:val="00CE3581"/>
    <w:rsid w:val="00CE5394"/>
    <w:rsid w:val="00CF3412"/>
    <w:rsid w:val="00CF5899"/>
    <w:rsid w:val="00D04889"/>
    <w:rsid w:val="00D303C4"/>
    <w:rsid w:val="00D3302C"/>
    <w:rsid w:val="00D379F6"/>
    <w:rsid w:val="00D41FB6"/>
    <w:rsid w:val="00D54D6A"/>
    <w:rsid w:val="00D6620F"/>
    <w:rsid w:val="00D6625E"/>
    <w:rsid w:val="00D81AD8"/>
    <w:rsid w:val="00D81D4F"/>
    <w:rsid w:val="00D8333B"/>
    <w:rsid w:val="00D83DAD"/>
    <w:rsid w:val="00D91BD7"/>
    <w:rsid w:val="00D95135"/>
    <w:rsid w:val="00D95AFD"/>
    <w:rsid w:val="00DA3251"/>
    <w:rsid w:val="00DA404D"/>
    <w:rsid w:val="00DA4A03"/>
    <w:rsid w:val="00DB3E7D"/>
    <w:rsid w:val="00DC69D1"/>
    <w:rsid w:val="00DC70AE"/>
    <w:rsid w:val="00E15F51"/>
    <w:rsid w:val="00E401E8"/>
    <w:rsid w:val="00E43835"/>
    <w:rsid w:val="00E44F50"/>
    <w:rsid w:val="00E54336"/>
    <w:rsid w:val="00E57D7A"/>
    <w:rsid w:val="00E62C0D"/>
    <w:rsid w:val="00E64C73"/>
    <w:rsid w:val="00E8698A"/>
    <w:rsid w:val="00E87F7F"/>
    <w:rsid w:val="00EB7AC6"/>
    <w:rsid w:val="00EC0AE2"/>
    <w:rsid w:val="00EC24C2"/>
    <w:rsid w:val="00EC4ED3"/>
    <w:rsid w:val="00EE2BD0"/>
    <w:rsid w:val="00EE2E1C"/>
    <w:rsid w:val="00EF20B6"/>
    <w:rsid w:val="00F16240"/>
    <w:rsid w:val="00F26626"/>
    <w:rsid w:val="00F41081"/>
    <w:rsid w:val="00F47400"/>
    <w:rsid w:val="00F54FD1"/>
    <w:rsid w:val="00F61A02"/>
    <w:rsid w:val="00F774C8"/>
    <w:rsid w:val="00F8331B"/>
    <w:rsid w:val="00F9065F"/>
    <w:rsid w:val="00F96D1F"/>
    <w:rsid w:val="00FB4D7B"/>
    <w:rsid w:val="00FC5DDE"/>
    <w:rsid w:val="00FD167F"/>
    <w:rsid w:val="00FD757D"/>
    <w:rsid w:val="00FE35DB"/>
    <w:rsid w:val="00FF0188"/>
    <w:rsid w:val="00FF36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574E5A"/>
  <w15:docId w15:val="{21D6B3FE-7D92-4A2C-9C9B-FAD8A3E1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1B3"/>
    <w:rPr>
      <w:rFonts w:ascii="Times New Roman" w:hAnsi="Times New Roman"/>
      <w:sz w:val="24"/>
      <w:szCs w:val="24"/>
    </w:rPr>
  </w:style>
  <w:style w:type="character" w:styleId="Hyperlink">
    <w:name w:val="Hyperlink"/>
    <w:uiPriority w:val="99"/>
    <w:unhideWhenUsed/>
    <w:rsid w:val="009231B3"/>
    <w:rPr>
      <w:color w:val="0000FF"/>
      <w:u w:val="single"/>
    </w:rPr>
  </w:style>
  <w:style w:type="paragraph" w:styleId="Header">
    <w:name w:val="header"/>
    <w:basedOn w:val="Normal"/>
    <w:link w:val="HeaderChar"/>
    <w:uiPriority w:val="99"/>
    <w:unhideWhenUsed/>
    <w:rsid w:val="00923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B3"/>
  </w:style>
  <w:style w:type="paragraph" w:styleId="Footer">
    <w:name w:val="footer"/>
    <w:basedOn w:val="Normal"/>
    <w:link w:val="FooterChar"/>
    <w:uiPriority w:val="99"/>
    <w:unhideWhenUsed/>
    <w:rsid w:val="00923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91B3-C076-47DB-A544-4E7ED782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8889</Words>
  <Characters>50673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Robert Vannoy, Exodus to Exile, Lecture 7A</vt:lpstr>
    </vt:vector>
  </TitlesOfParts>
  <Company>Toshiba</Company>
  <LinksUpToDate>false</LinksUpToDate>
  <CharactersWithSpaces>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Exodus to Exile, Lecture 7A</dc:title>
  <dc:creator>Ruth</dc:creator>
  <cp:lastModifiedBy>Ted Hildebrandt</cp:lastModifiedBy>
  <cp:revision>5</cp:revision>
  <cp:lastPrinted>2011-05-03T13:33:00Z</cp:lastPrinted>
  <dcterms:created xsi:type="dcterms:W3CDTF">2011-05-14T13:46:00Z</dcterms:created>
  <dcterms:modified xsi:type="dcterms:W3CDTF">2023-03-31T12:47:00Z</dcterms:modified>
</cp:coreProperties>
</file>