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w:spacing w:line="360" w:lineRule="auto"/>
        <w:ind w:firstLine="720"/>
        <w:rPr>
          <w:rFonts w:ascii="Times New Roman" w:hAnsi="Times New Roman" w:cs="Times New Roman"/>
          <w:sz w:val="20"/>
          <w:szCs w:val="20"/>
        </w:rPr>
      </w:pPr>
      <w:bookmarkStart w:id="0" w:name="_GoBack"/>
      <w:bookmarkEnd w:id="0"/>
      <w:r>
        <w:rPr>
          <w:rFonts w:asciiTheme="majorBidi" w:hAnsiTheme="majorBidi" w:cstheme="majorBidi"/>
          <w:b/>
          <w:bCs/>
          <w:sz w:val="28"/>
          <w:szCs w:val="28"/>
        </w:rPr>
        <w:t xml:space="preserve">      </w:t>
      </w:r>
      <w:r w:rsidRPr="00BB67BD">
        <w:rPr>
          <w:rFonts w:asciiTheme="majorBidi" w:hAnsiTheme="majorBidi" w:cstheme="majorBidi"/>
          <w:b/>
          <w:bCs/>
          <w:sz w:val="28"/>
          <w:szCs w:val="28"/>
        </w:rPr>
        <w:t xml:space="preserve"> </w:t>
      </w:r>
      <w:r w:rsidR="00440C0D">
        <w:rPr>
          <w:rFonts w:asciiTheme="majorBidi" w:hAnsiTheme="majorBidi" w:cstheme="majorBidi"/>
          <w:b/>
          <w:bCs/>
          <w:sz w:val="28"/>
          <w:szCs w:val="28"/>
        </w:rPr>
        <w:t xml:space="preserve">    </w:t>
      </w:r>
      <w:r w:rsidRPr="00BB67BD">
        <w:rPr>
          <w:rFonts w:asciiTheme="majorBidi" w:hAnsiTheme="majorBidi" w:cstheme="majorBidi"/>
          <w:b/>
          <w:bCs/>
          <w:sz w:val="28"/>
          <w:szCs w:val="28"/>
        </w:rPr>
        <w:t xml:space="preserve"> Robert </w:t>
      </w:r>
      <w:proofErr w:type="spellStart"/>
      <w:r w:rsidRPr="00BB67BD">
        <w:rPr>
          <w:rFonts w:asciiTheme="majorBidi" w:hAnsiTheme="majorBidi" w:cstheme="majorBidi"/>
          <w:b/>
          <w:bCs/>
          <w:sz w:val="28"/>
          <w:szCs w:val="28"/>
        </w:rPr>
        <w:t>Vannoy</w:t>
      </w:r>
      <w:proofErr w:type="spellEnd"/>
      <w:r w:rsidRPr="00BB67BD">
        <w:rPr>
          <w:rFonts w:asciiTheme="majorBidi" w:hAnsiTheme="majorBidi" w:cstheme="majorBidi"/>
          <w:b/>
          <w:bCs/>
          <w:sz w:val="28"/>
          <w:szCs w:val="28"/>
        </w:rPr>
        <w:t>, Deuteronomy, Lecture 9</w:t>
      </w:r>
      <w:r w:rsidR="002020F0">
        <w:rPr>
          <w:rFonts w:asciiTheme="majorBidi" w:hAnsiTheme="majorBidi" w:cstheme="majorBidi"/>
          <w:b/>
          <w:bCs/>
          <w:sz w:val="28"/>
          <w:szCs w:val="28"/>
        </w:rPr>
        <w:br/>
      </w:r>
      <w:r w:rsidR="002020F0">
        <w:rPr>
          <w:rFonts w:ascii="Times New Roman" w:hAnsi="Times New Roman" w:cs="Times New Roman"/>
          <w:sz w:val="20"/>
          <w:szCs w:val="20"/>
        </w:rPr>
        <w:t xml:space="preserve">                    </w:t>
      </w:r>
      <w:r w:rsidR="002020F0" w:rsidRPr="00702C33">
        <w:rPr>
          <w:rFonts w:ascii="Times New Roman" w:hAnsi="Times New Roman" w:cs="Times New Roman"/>
          <w:sz w:val="20"/>
          <w:szCs w:val="20"/>
        </w:rPr>
        <w:t xml:space="preserve">          © 2011, Dr. Robert </w:t>
      </w:r>
      <w:proofErr w:type="spellStart"/>
      <w:r w:rsidR="002020F0" w:rsidRPr="00702C33">
        <w:rPr>
          <w:rFonts w:ascii="Times New Roman" w:hAnsi="Times New Roman" w:cs="Times New Roman"/>
          <w:sz w:val="20"/>
          <w:szCs w:val="20"/>
        </w:rPr>
        <w:t>Vannoy</w:t>
      </w:r>
      <w:proofErr w:type="spellEnd"/>
      <w:r w:rsidR="002020F0" w:rsidRPr="00702C33">
        <w:rPr>
          <w:rFonts w:ascii="Times New Roman" w:hAnsi="Times New Roman" w:cs="Times New Roman"/>
          <w:sz w:val="20"/>
          <w:szCs w:val="20"/>
        </w:rPr>
        <w:t>, Dr. Perry Phillips and Ted Hildebrandt</w:t>
      </w:r>
    </w:p>
    <w:p w:rsidR="00250657" w:rsidRPr="00BB67BD" w:rsidRDefault="00440C0D" w:rsidP="002020F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020F0">
        <w:rPr>
          <w:rFonts w:asciiTheme="majorBidi" w:hAnsiTheme="majorBidi" w:cstheme="majorBidi"/>
          <w:sz w:val="26"/>
          <w:szCs w:val="26"/>
        </w:rPr>
        <w:t>“</w:t>
      </w:r>
      <w:r>
        <w:rPr>
          <w:rFonts w:asciiTheme="majorBidi" w:hAnsiTheme="majorBidi" w:cstheme="majorBidi"/>
          <w:sz w:val="26"/>
          <w:szCs w:val="26"/>
        </w:rPr>
        <w:t>3</w:t>
      </w:r>
      <w:r w:rsidR="002020F0">
        <w:rPr>
          <w:rFonts w:asciiTheme="majorBidi" w:hAnsiTheme="majorBidi" w:cstheme="majorBidi"/>
          <w:sz w:val="26"/>
          <w:szCs w:val="26"/>
        </w:rPr>
        <w:t>”</w:t>
      </w:r>
      <w:r w:rsidR="0010699D" w:rsidRPr="00BB67BD">
        <w:rPr>
          <w:rFonts w:asciiTheme="majorBidi" w:hAnsiTheme="majorBidi" w:cstheme="majorBidi"/>
          <w:sz w:val="26"/>
          <w:szCs w:val="26"/>
        </w:rPr>
        <w:t xml:space="preserve"> was </w:t>
      </w:r>
      <w:r>
        <w:rPr>
          <w:rFonts w:asciiTheme="majorBidi" w:hAnsiTheme="majorBidi" w:cstheme="majorBidi"/>
          <w:sz w:val="26"/>
          <w:szCs w:val="26"/>
        </w:rPr>
        <w:t>“A</w:t>
      </w:r>
      <w:r w:rsidR="0010699D" w:rsidRPr="00BB67BD">
        <w:rPr>
          <w:rFonts w:asciiTheme="majorBidi" w:hAnsiTheme="majorBidi" w:cstheme="majorBidi"/>
          <w:sz w:val="26"/>
          <w:szCs w:val="26"/>
        </w:rPr>
        <w:t xml:space="preserve">bsence of a </w:t>
      </w:r>
      <w:r w:rsidR="002020F0">
        <w:rPr>
          <w:rFonts w:asciiTheme="majorBidi" w:hAnsiTheme="majorBidi" w:cstheme="majorBidi"/>
          <w:sz w:val="26"/>
          <w:szCs w:val="26"/>
        </w:rPr>
        <w:t>H</w:t>
      </w:r>
      <w:r w:rsidR="0010699D" w:rsidRPr="00BB67BD">
        <w:rPr>
          <w:rFonts w:asciiTheme="majorBidi" w:hAnsiTheme="majorBidi" w:cstheme="majorBidi"/>
          <w:sz w:val="26"/>
          <w:szCs w:val="26"/>
        </w:rPr>
        <w:t xml:space="preserve">istorical </w:t>
      </w:r>
      <w:r w:rsidR="002020F0">
        <w:rPr>
          <w:rFonts w:asciiTheme="majorBidi" w:hAnsiTheme="majorBidi" w:cstheme="majorBidi"/>
          <w:sz w:val="26"/>
          <w:szCs w:val="26"/>
        </w:rPr>
        <w:t>P</w:t>
      </w:r>
      <w:r w:rsidR="0010699D" w:rsidRPr="00BB67BD">
        <w:rPr>
          <w:rFonts w:asciiTheme="majorBidi" w:hAnsiTheme="majorBidi" w:cstheme="majorBidi"/>
          <w:sz w:val="26"/>
          <w:szCs w:val="26"/>
        </w:rPr>
        <w:t>rologue</w:t>
      </w:r>
      <w:r>
        <w:rPr>
          <w:rFonts w:asciiTheme="majorBidi" w:hAnsiTheme="majorBidi" w:cstheme="majorBidi"/>
          <w:sz w:val="26"/>
          <w:szCs w:val="26"/>
        </w:rPr>
        <w:t>.”</w:t>
      </w:r>
      <w:r w:rsidR="0010699D" w:rsidRPr="00BB67BD">
        <w:rPr>
          <w:rFonts w:asciiTheme="majorBidi" w:hAnsiTheme="majorBidi" w:cstheme="majorBidi"/>
          <w:sz w:val="26"/>
          <w:szCs w:val="26"/>
        </w:rPr>
        <w:t xml:space="preserve"> </w:t>
      </w:r>
      <w:r w:rsidR="002020F0">
        <w:rPr>
          <w:rFonts w:asciiTheme="majorBidi" w:hAnsiTheme="majorBidi" w:cstheme="majorBidi"/>
          <w:sz w:val="26"/>
          <w:szCs w:val="26"/>
        </w:rPr>
        <w:t xml:space="preserve"> “</w:t>
      </w:r>
      <w:r>
        <w:rPr>
          <w:rFonts w:asciiTheme="majorBidi" w:hAnsiTheme="majorBidi" w:cstheme="majorBidi"/>
          <w:sz w:val="26"/>
          <w:szCs w:val="26"/>
        </w:rPr>
        <w:t>4</w:t>
      </w:r>
      <w:r w:rsidR="002020F0">
        <w:rPr>
          <w:rFonts w:asciiTheme="majorBidi" w:hAnsiTheme="majorBidi" w:cstheme="majorBidi"/>
          <w:sz w:val="26"/>
          <w:szCs w:val="26"/>
        </w:rPr>
        <w:t>”</w:t>
      </w:r>
      <w:r w:rsidR="0010699D" w:rsidRPr="00BB67BD">
        <w:rPr>
          <w:rFonts w:asciiTheme="majorBidi" w:hAnsiTheme="majorBidi" w:cstheme="majorBidi"/>
          <w:sz w:val="26"/>
          <w:szCs w:val="26"/>
        </w:rPr>
        <w:t xml:space="preserve"> </w:t>
      </w:r>
      <w:r>
        <w:rPr>
          <w:rFonts w:asciiTheme="majorBidi" w:hAnsiTheme="majorBidi" w:cstheme="majorBidi"/>
          <w:sz w:val="26"/>
          <w:szCs w:val="26"/>
        </w:rPr>
        <w:t>wa</w:t>
      </w:r>
      <w:r w:rsidR="0010699D" w:rsidRPr="00BB67BD">
        <w:rPr>
          <w:rFonts w:asciiTheme="majorBidi" w:hAnsiTheme="majorBidi" w:cstheme="majorBidi"/>
          <w:sz w:val="26"/>
          <w:szCs w:val="26"/>
        </w:rPr>
        <w:t xml:space="preserve">s </w:t>
      </w:r>
      <w:r>
        <w:rPr>
          <w:rFonts w:asciiTheme="majorBidi" w:hAnsiTheme="majorBidi" w:cstheme="majorBidi"/>
          <w:sz w:val="26"/>
          <w:szCs w:val="26"/>
        </w:rPr>
        <w:t>“A</w:t>
      </w:r>
      <w:r w:rsidR="0010699D" w:rsidRPr="00BB67BD">
        <w:rPr>
          <w:rFonts w:asciiTheme="majorBidi" w:hAnsiTheme="majorBidi" w:cstheme="majorBidi"/>
          <w:sz w:val="26"/>
          <w:szCs w:val="26"/>
        </w:rPr>
        <w:t xml:space="preserve">bsence of a </w:t>
      </w:r>
      <w:r w:rsidR="002020F0">
        <w:rPr>
          <w:rFonts w:asciiTheme="majorBidi" w:hAnsiTheme="majorBidi" w:cstheme="majorBidi"/>
          <w:sz w:val="26"/>
          <w:szCs w:val="26"/>
        </w:rPr>
        <w:t>B</w:t>
      </w:r>
      <w:r w:rsidR="0010699D" w:rsidRPr="00BB67BD">
        <w:rPr>
          <w:rFonts w:asciiTheme="majorBidi" w:hAnsiTheme="majorBidi" w:cstheme="majorBidi"/>
          <w:sz w:val="26"/>
          <w:szCs w:val="26"/>
        </w:rPr>
        <w:t xml:space="preserve">asic </w:t>
      </w:r>
      <w:r w:rsidR="002020F0">
        <w:rPr>
          <w:rFonts w:asciiTheme="majorBidi" w:hAnsiTheme="majorBidi" w:cstheme="majorBidi"/>
          <w:sz w:val="26"/>
          <w:szCs w:val="26"/>
        </w:rPr>
        <w:t>S</w:t>
      </w:r>
      <w:r w:rsidR="0010699D" w:rsidRPr="00BB67BD">
        <w:rPr>
          <w:rFonts w:asciiTheme="majorBidi" w:hAnsiTheme="majorBidi" w:cstheme="majorBidi"/>
          <w:sz w:val="26"/>
          <w:szCs w:val="26"/>
        </w:rPr>
        <w:t>tipulation.</w:t>
      </w:r>
      <w:r>
        <w:rPr>
          <w:rFonts w:asciiTheme="majorBidi" w:hAnsiTheme="majorBidi" w:cstheme="majorBidi"/>
          <w:sz w:val="26"/>
          <w:szCs w:val="26"/>
        </w:rPr>
        <w:t>”</w:t>
      </w:r>
      <w:r w:rsidR="0010699D" w:rsidRPr="00BB67BD">
        <w:rPr>
          <w:rFonts w:asciiTheme="majorBidi" w:hAnsiTheme="majorBidi" w:cstheme="majorBidi"/>
          <w:sz w:val="26"/>
          <w:szCs w:val="26"/>
        </w:rPr>
        <w:t xml:space="preserve"> Remember in the Hittite form the </w:t>
      </w:r>
      <w:r w:rsidR="00321BA0">
        <w:rPr>
          <w:rFonts w:asciiTheme="majorBidi" w:hAnsiTheme="majorBidi" w:cstheme="majorBidi"/>
          <w:sz w:val="26"/>
          <w:szCs w:val="26"/>
        </w:rPr>
        <w:t xml:space="preserve">basic </w:t>
      </w:r>
      <w:r w:rsidR="0010699D" w:rsidRPr="00BB67BD">
        <w:rPr>
          <w:rFonts w:asciiTheme="majorBidi" w:hAnsiTheme="majorBidi" w:cstheme="majorBidi"/>
          <w:sz w:val="26"/>
          <w:szCs w:val="26"/>
        </w:rPr>
        <w:t xml:space="preserve">stipulation </w:t>
      </w:r>
      <w:r w:rsidR="005F7FCD" w:rsidRPr="00BB67BD">
        <w:rPr>
          <w:rFonts w:asciiTheme="majorBidi" w:hAnsiTheme="majorBidi" w:cstheme="majorBidi"/>
          <w:sz w:val="26"/>
          <w:szCs w:val="26"/>
        </w:rPr>
        <w:t>is th</w:t>
      </w:r>
      <w:r>
        <w:rPr>
          <w:rFonts w:asciiTheme="majorBidi" w:hAnsiTheme="majorBidi" w:cstheme="majorBidi"/>
          <w:sz w:val="26"/>
          <w:szCs w:val="26"/>
        </w:rPr>
        <w:t>at</w:t>
      </w:r>
      <w:r w:rsidR="0010699D" w:rsidRPr="00BB67BD">
        <w:rPr>
          <w:rFonts w:asciiTheme="majorBidi" w:hAnsiTheme="majorBidi" w:cstheme="majorBidi"/>
          <w:sz w:val="26"/>
          <w:szCs w:val="26"/>
        </w:rPr>
        <w:t xml:space="preserve"> fundamental</w:t>
      </w:r>
      <w:r w:rsidR="009D3366" w:rsidRPr="00BB67BD">
        <w:rPr>
          <w:rFonts w:asciiTheme="majorBidi" w:hAnsiTheme="majorBidi" w:cstheme="majorBidi"/>
          <w:sz w:val="26"/>
          <w:szCs w:val="26"/>
        </w:rPr>
        <w:t xml:space="preserve"> obligation of loyalty</w:t>
      </w:r>
      <w:r>
        <w:rPr>
          <w:rFonts w:asciiTheme="majorBidi" w:hAnsiTheme="majorBidi" w:cstheme="majorBidi"/>
          <w:sz w:val="26"/>
          <w:szCs w:val="26"/>
        </w:rPr>
        <w:t>. It</w:t>
      </w:r>
      <w:r w:rsidR="009D3366" w:rsidRPr="00BB67BD">
        <w:rPr>
          <w:rFonts w:asciiTheme="majorBidi" w:hAnsiTheme="majorBidi" w:cstheme="majorBidi"/>
          <w:sz w:val="26"/>
          <w:szCs w:val="26"/>
        </w:rPr>
        <w:t xml:space="preserve"> comes immediately after the prologue. </w:t>
      </w:r>
      <w:r w:rsidR="00321BA0">
        <w:rPr>
          <w:rFonts w:asciiTheme="majorBidi" w:hAnsiTheme="majorBidi" w:cstheme="majorBidi"/>
          <w:sz w:val="26"/>
          <w:szCs w:val="26"/>
        </w:rPr>
        <w:t>The king says, “</w:t>
      </w:r>
      <w:r w:rsidR="009D3366" w:rsidRPr="00BB67BD">
        <w:rPr>
          <w:rFonts w:asciiTheme="majorBidi" w:hAnsiTheme="majorBidi" w:cstheme="majorBidi"/>
          <w:sz w:val="26"/>
          <w:szCs w:val="26"/>
        </w:rPr>
        <w:t>I’ve done this</w:t>
      </w:r>
      <w:r w:rsidR="00321BA0">
        <w:rPr>
          <w:rFonts w:asciiTheme="majorBidi" w:hAnsiTheme="majorBidi" w:cstheme="majorBidi"/>
          <w:sz w:val="26"/>
          <w:szCs w:val="26"/>
        </w:rPr>
        <w:t>,</w:t>
      </w:r>
      <w:r w:rsidR="005A4044" w:rsidRPr="00BB67BD">
        <w:rPr>
          <w:rFonts w:asciiTheme="majorBidi" w:hAnsiTheme="majorBidi" w:cstheme="majorBidi"/>
          <w:sz w:val="26"/>
          <w:szCs w:val="26"/>
        </w:rPr>
        <w:t xml:space="preserve"> and </w:t>
      </w:r>
      <w:r w:rsidR="00321BA0">
        <w:rPr>
          <w:rFonts w:asciiTheme="majorBidi" w:hAnsiTheme="majorBidi" w:cstheme="majorBidi"/>
          <w:sz w:val="26"/>
          <w:szCs w:val="26"/>
        </w:rPr>
        <w:t xml:space="preserve">therefore, </w:t>
      </w:r>
      <w:r w:rsidR="005A4044" w:rsidRPr="00BB67BD">
        <w:rPr>
          <w:rFonts w:asciiTheme="majorBidi" w:hAnsiTheme="majorBidi" w:cstheme="majorBidi"/>
          <w:sz w:val="26"/>
          <w:szCs w:val="26"/>
        </w:rPr>
        <w:t xml:space="preserve">you </w:t>
      </w:r>
      <w:r w:rsidR="00321BA0">
        <w:rPr>
          <w:rFonts w:asciiTheme="majorBidi" w:hAnsiTheme="majorBidi" w:cstheme="majorBidi"/>
          <w:sz w:val="26"/>
          <w:szCs w:val="26"/>
        </w:rPr>
        <w:t xml:space="preserve">should </w:t>
      </w:r>
      <w:r w:rsidR="005A4044" w:rsidRPr="00BB67BD">
        <w:rPr>
          <w:rFonts w:asciiTheme="majorBidi" w:hAnsiTheme="majorBidi" w:cstheme="majorBidi"/>
          <w:sz w:val="26"/>
          <w:szCs w:val="26"/>
        </w:rPr>
        <w:t>work to serve</w:t>
      </w:r>
      <w:r>
        <w:rPr>
          <w:rFonts w:asciiTheme="majorBidi" w:hAnsiTheme="majorBidi" w:cstheme="majorBidi"/>
          <w:sz w:val="26"/>
          <w:szCs w:val="26"/>
        </w:rPr>
        <w:t xml:space="preserve"> </w:t>
      </w:r>
      <w:r w:rsidR="00321BA0">
        <w:rPr>
          <w:rFonts w:asciiTheme="majorBidi" w:hAnsiTheme="majorBidi" w:cstheme="majorBidi"/>
          <w:sz w:val="26"/>
          <w:szCs w:val="26"/>
        </w:rPr>
        <w:t xml:space="preserve">me, </w:t>
      </w:r>
      <w:r>
        <w:rPr>
          <w:rFonts w:asciiTheme="majorBidi" w:hAnsiTheme="majorBidi" w:cstheme="majorBidi"/>
          <w:sz w:val="26"/>
          <w:szCs w:val="26"/>
        </w:rPr>
        <w:t>the suzerain.</w:t>
      </w:r>
      <w:r w:rsidR="00321BA0">
        <w:rPr>
          <w:rFonts w:asciiTheme="majorBidi" w:hAnsiTheme="majorBidi" w:cstheme="majorBidi"/>
          <w:sz w:val="26"/>
          <w:szCs w:val="26"/>
        </w:rPr>
        <w:t>”</w:t>
      </w:r>
      <w:r>
        <w:rPr>
          <w:rFonts w:asciiTheme="majorBidi" w:hAnsiTheme="majorBidi" w:cstheme="majorBidi"/>
          <w:sz w:val="26"/>
          <w:szCs w:val="26"/>
        </w:rPr>
        <w:t xml:space="preserve"> </w:t>
      </w:r>
      <w:r w:rsidR="005A4044" w:rsidRPr="00BB67BD">
        <w:rPr>
          <w:rFonts w:asciiTheme="majorBidi" w:hAnsiTheme="majorBidi" w:cstheme="majorBidi"/>
          <w:sz w:val="26"/>
          <w:szCs w:val="26"/>
        </w:rPr>
        <w:t xml:space="preserve"> </w:t>
      </w:r>
      <w:r>
        <w:rPr>
          <w:rFonts w:asciiTheme="majorBidi" w:hAnsiTheme="majorBidi" w:cstheme="majorBidi"/>
          <w:sz w:val="26"/>
          <w:szCs w:val="26"/>
        </w:rPr>
        <w:t>Assyrian</w:t>
      </w:r>
      <w:r w:rsidR="005A4044" w:rsidRPr="00BB67BD">
        <w:rPr>
          <w:rFonts w:asciiTheme="majorBidi" w:hAnsiTheme="majorBidi" w:cstheme="majorBidi"/>
          <w:sz w:val="26"/>
          <w:szCs w:val="26"/>
        </w:rPr>
        <w:t xml:space="preserve"> treaties don’t have </w:t>
      </w:r>
      <w:r w:rsidR="00321BA0">
        <w:rPr>
          <w:rFonts w:asciiTheme="majorBidi" w:hAnsiTheme="majorBidi" w:cstheme="majorBidi"/>
          <w:sz w:val="26"/>
          <w:szCs w:val="26"/>
        </w:rPr>
        <w:t>basic stipulations</w:t>
      </w:r>
      <w:r>
        <w:rPr>
          <w:rFonts w:asciiTheme="majorBidi" w:hAnsiTheme="majorBidi" w:cstheme="majorBidi"/>
          <w:sz w:val="26"/>
          <w:szCs w:val="26"/>
        </w:rPr>
        <w:t>,</w:t>
      </w:r>
      <w:r w:rsidR="005A4044" w:rsidRPr="00BB67BD">
        <w:rPr>
          <w:rFonts w:asciiTheme="majorBidi" w:hAnsiTheme="majorBidi" w:cstheme="majorBidi"/>
          <w:sz w:val="26"/>
          <w:szCs w:val="26"/>
        </w:rPr>
        <w:t xml:space="preserve"> so that’s a second structural difference</w:t>
      </w:r>
      <w:r>
        <w:rPr>
          <w:rFonts w:asciiTheme="majorBidi" w:hAnsiTheme="majorBidi" w:cstheme="majorBidi"/>
          <w:sz w:val="26"/>
          <w:szCs w:val="26"/>
        </w:rPr>
        <w:t>. T</w:t>
      </w:r>
      <w:r w:rsidR="005A4044" w:rsidRPr="00BB67BD">
        <w:rPr>
          <w:rFonts w:asciiTheme="majorBidi" w:hAnsiTheme="majorBidi" w:cstheme="majorBidi"/>
          <w:sz w:val="26"/>
          <w:szCs w:val="26"/>
        </w:rPr>
        <w:t xml:space="preserve">he declaration of </w:t>
      </w:r>
      <w:r>
        <w:rPr>
          <w:rFonts w:asciiTheme="majorBidi" w:hAnsiTheme="majorBidi" w:cstheme="majorBidi"/>
          <w:sz w:val="26"/>
          <w:szCs w:val="26"/>
        </w:rPr>
        <w:t>allegiance</w:t>
      </w:r>
      <w:r w:rsidR="005A4044" w:rsidRPr="00BB67BD">
        <w:rPr>
          <w:rFonts w:asciiTheme="majorBidi" w:hAnsiTheme="majorBidi" w:cstheme="majorBidi"/>
          <w:sz w:val="26"/>
          <w:szCs w:val="26"/>
        </w:rPr>
        <w:t xml:space="preserve"> to the head partner by the vassal f</w:t>
      </w:r>
      <w:r w:rsidR="00321BA0">
        <w:rPr>
          <w:rFonts w:asciiTheme="majorBidi" w:hAnsiTheme="majorBidi" w:cstheme="majorBidi"/>
          <w:sz w:val="26"/>
          <w:szCs w:val="26"/>
        </w:rPr>
        <w:t xml:space="preserve">ollows closely </w:t>
      </w:r>
      <w:r w:rsidR="005A4044" w:rsidRPr="00BB67BD">
        <w:rPr>
          <w:rFonts w:asciiTheme="majorBidi" w:hAnsiTheme="majorBidi" w:cstheme="majorBidi"/>
          <w:sz w:val="26"/>
          <w:szCs w:val="26"/>
        </w:rPr>
        <w:t>the historical prologue in the Hittite treaties</w:t>
      </w:r>
      <w:r>
        <w:rPr>
          <w:rFonts w:asciiTheme="majorBidi" w:hAnsiTheme="majorBidi" w:cstheme="majorBidi"/>
          <w:sz w:val="26"/>
          <w:szCs w:val="26"/>
        </w:rPr>
        <w:t>. Now</w:t>
      </w:r>
      <w:r w:rsidR="00321BA0">
        <w:rPr>
          <w:rFonts w:asciiTheme="majorBidi" w:hAnsiTheme="majorBidi" w:cstheme="majorBidi"/>
          <w:sz w:val="26"/>
          <w:szCs w:val="26"/>
        </w:rPr>
        <w:t>,</w:t>
      </w:r>
      <w:r>
        <w:rPr>
          <w:rFonts w:asciiTheme="majorBidi" w:hAnsiTheme="majorBidi" w:cstheme="majorBidi"/>
          <w:sz w:val="26"/>
          <w:szCs w:val="26"/>
        </w:rPr>
        <w:t xml:space="preserve"> o</w:t>
      </w:r>
      <w:r w:rsidR="005A4044" w:rsidRPr="00BB67BD">
        <w:rPr>
          <w:rFonts w:asciiTheme="majorBidi" w:hAnsiTheme="majorBidi" w:cstheme="majorBidi"/>
          <w:sz w:val="26"/>
          <w:szCs w:val="26"/>
        </w:rPr>
        <w:t>f course</w:t>
      </w:r>
      <w:r w:rsidR="00321BA0">
        <w:rPr>
          <w:rFonts w:asciiTheme="majorBidi" w:hAnsiTheme="majorBidi" w:cstheme="majorBidi"/>
          <w:sz w:val="26"/>
          <w:szCs w:val="26"/>
        </w:rPr>
        <w:t>,</w:t>
      </w:r>
      <w:r w:rsidR="005A4044" w:rsidRPr="00BB67BD">
        <w:rPr>
          <w:rFonts w:asciiTheme="majorBidi" w:hAnsiTheme="majorBidi" w:cstheme="majorBidi"/>
          <w:sz w:val="26"/>
          <w:szCs w:val="26"/>
        </w:rPr>
        <w:t xml:space="preserve"> you don’t have a historical prologue in the A</w:t>
      </w:r>
      <w:r>
        <w:rPr>
          <w:rFonts w:asciiTheme="majorBidi" w:hAnsiTheme="majorBidi" w:cstheme="majorBidi"/>
          <w:sz w:val="26"/>
          <w:szCs w:val="26"/>
        </w:rPr>
        <w:t>s</w:t>
      </w:r>
      <w:r w:rsidR="005A4044" w:rsidRPr="00BB67BD">
        <w:rPr>
          <w:rFonts w:asciiTheme="majorBidi" w:hAnsiTheme="majorBidi" w:cstheme="majorBidi"/>
          <w:sz w:val="26"/>
          <w:szCs w:val="26"/>
        </w:rPr>
        <w:t>syrian treaties</w:t>
      </w:r>
      <w:r w:rsidR="002020F0">
        <w:rPr>
          <w:rFonts w:asciiTheme="majorBidi" w:hAnsiTheme="majorBidi" w:cstheme="majorBidi"/>
          <w:sz w:val="26"/>
          <w:szCs w:val="26"/>
        </w:rPr>
        <w:t>,</w:t>
      </w:r>
      <w:r w:rsidR="005A4044" w:rsidRPr="00BB67BD">
        <w:rPr>
          <w:rFonts w:asciiTheme="majorBidi" w:hAnsiTheme="majorBidi" w:cstheme="majorBidi"/>
          <w:sz w:val="26"/>
          <w:szCs w:val="26"/>
        </w:rPr>
        <w:t xml:space="preserve"> and </w:t>
      </w:r>
      <w:r w:rsidR="00321BA0">
        <w:rPr>
          <w:rFonts w:asciiTheme="majorBidi" w:hAnsiTheme="majorBidi" w:cstheme="majorBidi"/>
          <w:sz w:val="26"/>
          <w:szCs w:val="26"/>
        </w:rPr>
        <w:t>so</w:t>
      </w:r>
      <w:r w:rsidR="009F4CA3" w:rsidRPr="00BB67BD">
        <w:rPr>
          <w:rFonts w:asciiTheme="majorBidi" w:hAnsiTheme="majorBidi" w:cstheme="majorBidi"/>
          <w:sz w:val="26"/>
          <w:szCs w:val="26"/>
        </w:rPr>
        <w:t xml:space="preserve"> i</w:t>
      </w:r>
      <w:r>
        <w:rPr>
          <w:rFonts w:asciiTheme="majorBidi" w:hAnsiTheme="majorBidi" w:cstheme="majorBidi"/>
          <w:sz w:val="26"/>
          <w:szCs w:val="26"/>
        </w:rPr>
        <w:t xml:space="preserve">t follows that you </w:t>
      </w:r>
      <w:r w:rsidR="009F4CA3" w:rsidRPr="00BB67BD">
        <w:rPr>
          <w:rFonts w:asciiTheme="majorBidi" w:hAnsiTheme="majorBidi" w:cstheme="majorBidi"/>
          <w:sz w:val="26"/>
          <w:szCs w:val="26"/>
        </w:rPr>
        <w:t>don’t have that basic stipulation</w:t>
      </w:r>
      <w:r>
        <w:rPr>
          <w:rFonts w:asciiTheme="majorBidi" w:hAnsiTheme="majorBidi" w:cstheme="majorBidi"/>
          <w:sz w:val="26"/>
          <w:szCs w:val="26"/>
        </w:rPr>
        <w:t>. S</w:t>
      </w:r>
      <w:r w:rsidR="009F4CA3" w:rsidRPr="00BB67BD">
        <w:rPr>
          <w:rFonts w:asciiTheme="majorBidi" w:hAnsiTheme="majorBidi" w:cstheme="majorBidi"/>
          <w:sz w:val="26"/>
          <w:szCs w:val="26"/>
        </w:rPr>
        <w:t>o instead of that</w:t>
      </w:r>
      <w:r w:rsidR="002020F0">
        <w:rPr>
          <w:rFonts w:asciiTheme="majorBidi" w:hAnsiTheme="majorBidi" w:cstheme="majorBidi"/>
          <w:sz w:val="26"/>
          <w:szCs w:val="26"/>
        </w:rPr>
        <w:t>,</w:t>
      </w:r>
      <w:r w:rsidR="009F4CA3" w:rsidRPr="00BB67BD">
        <w:rPr>
          <w:rFonts w:asciiTheme="majorBidi" w:hAnsiTheme="majorBidi" w:cstheme="majorBidi"/>
          <w:sz w:val="26"/>
          <w:szCs w:val="26"/>
        </w:rPr>
        <w:t xml:space="preserve"> the Assyrian treaties have </w:t>
      </w:r>
      <w:r w:rsidR="00321BA0">
        <w:rPr>
          <w:rFonts w:asciiTheme="majorBidi" w:hAnsiTheme="majorBidi" w:cstheme="majorBidi"/>
          <w:sz w:val="26"/>
          <w:szCs w:val="26"/>
        </w:rPr>
        <w:t>an</w:t>
      </w:r>
      <w:r w:rsidR="009F4CA3" w:rsidRPr="00BB67BD">
        <w:rPr>
          <w:rFonts w:asciiTheme="majorBidi" w:hAnsiTheme="majorBidi" w:cstheme="majorBidi"/>
          <w:sz w:val="26"/>
          <w:szCs w:val="26"/>
        </w:rPr>
        <w:t xml:space="preserve"> oath of allegiance. But you notice that is in quite a different context</w:t>
      </w:r>
      <w:r w:rsidR="007C5744" w:rsidRPr="00BB67BD">
        <w:rPr>
          <w:rFonts w:asciiTheme="majorBidi" w:hAnsiTheme="majorBidi" w:cstheme="majorBidi"/>
          <w:sz w:val="26"/>
          <w:szCs w:val="26"/>
        </w:rPr>
        <w:t>. Look what it’s enclosed in. It follows curses, and it</w:t>
      </w:r>
      <w:r w:rsidR="002020F0">
        <w:rPr>
          <w:rFonts w:asciiTheme="majorBidi" w:hAnsiTheme="majorBidi" w:cstheme="majorBidi"/>
          <w:sz w:val="26"/>
          <w:szCs w:val="26"/>
        </w:rPr>
        <w:t>’</w:t>
      </w:r>
      <w:r w:rsidR="007C5744" w:rsidRPr="00BB67BD">
        <w:rPr>
          <w:rFonts w:asciiTheme="majorBidi" w:hAnsiTheme="majorBidi" w:cstheme="majorBidi"/>
          <w:sz w:val="26"/>
          <w:szCs w:val="26"/>
        </w:rPr>
        <w:t>s followed by more curses. So the oath is taken in a context of fear rather than one of trust</w:t>
      </w:r>
      <w:r w:rsidR="00321BA0">
        <w:rPr>
          <w:rFonts w:asciiTheme="majorBidi" w:hAnsiTheme="majorBidi" w:cstheme="majorBidi"/>
          <w:sz w:val="26"/>
          <w:szCs w:val="26"/>
        </w:rPr>
        <w:t xml:space="preserve"> and loyalty</w:t>
      </w:r>
      <w:r w:rsidR="007C5744" w:rsidRPr="00BB67BD">
        <w:rPr>
          <w:rFonts w:asciiTheme="majorBidi" w:hAnsiTheme="majorBidi" w:cstheme="majorBidi"/>
          <w:sz w:val="26"/>
          <w:szCs w:val="26"/>
        </w:rPr>
        <w:t>. In the Hittite treaties you have the historical prologue followed by that</w:t>
      </w:r>
      <w:r w:rsidR="00481173">
        <w:rPr>
          <w:rFonts w:asciiTheme="majorBidi" w:hAnsiTheme="majorBidi" w:cstheme="majorBidi"/>
          <w:sz w:val="26"/>
          <w:szCs w:val="26"/>
        </w:rPr>
        <w:t xml:space="preserve"> </w:t>
      </w:r>
      <w:r w:rsidR="007C5744" w:rsidRPr="00BB67BD">
        <w:rPr>
          <w:rFonts w:asciiTheme="majorBidi" w:hAnsiTheme="majorBidi" w:cstheme="majorBidi"/>
          <w:sz w:val="26"/>
          <w:szCs w:val="26"/>
        </w:rPr>
        <w:t>basic stipulation which is “I’ve done this for you</w:t>
      </w:r>
      <w:r w:rsidR="002020F0">
        <w:rPr>
          <w:rFonts w:asciiTheme="majorBidi" w:hAnsiTheme="majorBidi" w:cstheme="majorBidi"/>
          <w:sz w:val="26"/>
          <w:szCs w:val="26"/>
        </w:rPr>
        <w:t>;</w:t>
      </w:r>
      <w:r w:rsidR="007C5744" w:rsidRPr="00BB67BD">
        <w:rPr>
          <w:rFonts w:asciiTheme="majorBidi" w:hAnsiTheme="majorBidi" w:cstheme="majorBidi"/>
          <w:sz w:val="26"/>
          <w:szCs w:val="26"/>
        </w:rPr>
        <w:t xml:space="preserve"> now</w:t>
      </w:r>
      <w:r w:rsidR="002020F0">
        <w:rPr>
          <w:rFonts w:asciiTheme="majorBidi" w:hAnsiTheme="majorBidi" w:cstheme="majorBidi"/>
          <w:sz w:val="26"/>
          <w:szCs w:val="26"/>
        </w:rPr>
        <w:t>,</w:t>
      </w:r>
      <w:r w:rsidR="007C5744" w:rsidRPr="00BB67BD">
        <w:rPr>
          <w:rFonts w:asciiTheme="majorBidi" w:hAnsiTheme="majorBidi" w:cstheme="majorBidi"/>
          <w:sz w:val="26"/>
          <w:szCs w:val="26"/>
        </w:rPr>
        <w:t xml:space="preserve"> </w:t>
      </w:r>
      <w:r w:rsidR="00321BA0">
        <w:rPr>
          <w:rFonts w:asciiTheme="majorBidi" w:hAnsiTheme="majorBidi" w:cstheme="majorBidi"/>
          <w:sz w:val="26"/>
          <w:szCs w:val="26"/>
        </w:rPr>
        <w:t xml:space="preserve">on </w:t>
      </w:r>
      <w:r w:rsidR="007C5744" w:rsidRPr="00BB67BD">
        <w:rPr>
          <w:rFonts w:asciiTheme="majorBidi" w:hAnsiTheme="majorBidi" w:cstheme="majorBidi"/>
          <w:sz w:val="26"/>
          <w:szCs w:val="26"/>
        </w:rPr>
        <w:t>the basis of what I’ve done for you, serve me</w:t>
      </w:r>
      <w:r w:rsidR="00321BA0">
        <w:rPr>
          <w:rFonts w:asciiTheme="majorBidi" w:hAnsiTheme="majorBidi" w:cstheme="majorBidi"/>
          <w:sz w:val="26"/>
          <w:szCs w:val="26"/>
        </w:rPr>
        <w:t xml:space="preserve"> and</w:t>
      </w:r>
      <w:r w:rsidR="007C5744" w:rsidRPr="00BB67BD">
        <w:rPr>
          <w:rFonts w:asciiTheme="majorBidi" w:hAnsiTheme="majorBidi" w:cstheme="majorBidi"/>
          <w:sz w:val="26"/>
          <w:szCs w:val="26"/>
        </w:rPr>
        <w:t xml:space="preserve"> be loyal to me</w:t>
      </w:r>
      <w:r w:rsidR="00481173">
        <w:rPr>
          <w:rFonts w:asciiTheme="majorBidi" w:hAnsiTheme="majorBidi" w:cstheme="majorBidi"/>
          <w:sz w:val="26"/>
          <w:szCs w:val="26"/>
        </w:rPr>
        <w:t>.</w:t>
      </w:r>
      <w:r w:rsidR="007C5744" w:rsidRPr="00BB67BD">
        <w:rPr>
          <w:rFonts w:asciiTheme="majorBidi" w:hAnsiTheme="majorBidi" w:cstheme="majorBidi"/>
          <w:sz w:val="26"/>
          <w:szCs w:val="26"/>
        </w:rPr>
        <w:t>” So again it emphasizes the difference in the quality of the relationship</w:t>
      </w:r>
      <w:r w:rsidR="00481173">
        <w:rPr>
          <w:rFonts w:asciiTheme="majorBidi" w:hAnsiTheme="majorBidi" w:cstheme="majorBidi"/>
          <w:sz w:val="26"/>
          <w:szCs w:val="26"/>
        </w:rPr>
        <w:t xml:space="preserve"> between the two parties</w:t>
      </w:r>
      <w:r w:rsidR="007C5744" w:rsidRPr="00BB67BD">
        <w:rPr>
          <w:rFonts w:asciiTheme="majorBidi" w:hAnsiTheme="majorBidi" w:cstheme="majorBidi"/>
          <w:sz w:val="26"/>
          <w:szCs w:val="26"/>
        </w:rPr>
        <w:t xml:space="preserve">. Alright that’s four, </w:t>
      </w:r>
      <w:r w:rsidR="00481173">
        <w:rPr>
          <w:rFonts w:asciiTheme="majorBidi" w:hAnsiTheme="majorBidi" w:cstheme="majorBidi"/>
          <w:sz w:val="26"/>
          <w:szCs w:val="26"/>
        </w:rPr>
        <w:t>“</w:t>
      </w:r>
      <w:r w:rsidR="002020F0">
        <w:rPr>
          <w:rFonts w:asciiTheme="majorBidi" w:hAnsiTheme="majorBidi" w:cstheme="majorBidi"/>
          <w:sz w:val="26"/>
          <w:szCs w:val="26"/>
        </w:rPr>
        <w:t>A</w:t>
      </w:r>
      <w:r w:rsidR="007C5744" w:rsidRPr="00BB67BD">
        <w:rPr>
          <w:rFonts w:asciiTheme="majorBidi" w:hAnsiTheme="majorBidi" w:cstheme="majorBidi"/>
          <w:sz w:val="26"/>
          <w:szCs w:val="26"/>
        </w:rPr>
        <w:t xml:space="preserve">bsence of a </w:t>
      </w:r>
      <w:r w:rsidR="002020F0">
        <w:rPr>
          <w:rFonts w:asciiTheme="majorBidi" w:hAnsiTheme="majorBidi" w:cstheme="majorBidi"/>
          <w:sz w:val="26"/>
          <w:szCs w:val="26"/>
        </w:rPr>
        <w:t>B</w:t>
      </w:r>
      <w:r w:rsidR="007C5744" w:rsidRPr="00BB67BD">
        <w:rPr>
          <w:rFonts w:asciiTheme="majorBidi" w:hAnsiTheme="majorBidi" w:cstheme="majorBidi"/>
          <w:sz w:val="26"/>
          <w:szCs w:val="26"/>
        </w:rPr>
        <w:t xml:space="preserve">asic </w:t>
      </w:r>
      <w:r w:rsidR="002020F0">
        <w:rPr>
          <w:rFonts w:asciiTheme="majorBidi" w:hAnsiTheme="majorBidi" w:cstheme="majorBidi"/>
          <w:sz w:val="26"/>
          <w:szCs w:val="26"/>
        </w:rPr>
        <w:t>S</w:t>
      </w:r>
      <w:r w:rsidR="007C5744" w:rsidRPr="00BB67BD">
        <w:rPr>
          <w:rFonts w:asciiTheme="majorBidi" w:hAnsiTheme="majorBidi" w:cstheme="majorBidi"/>
          <w:sz w:val="26"/>
          <w:szCs w:val="26"/>
        </w:rPr>
        <w:t>tipulation.</w:t>
      </w:r>
      <w:r w:rsidR="00481173">
        <w:rPr>
          <w:rFonts w:asciiTheme="majorBidi" w:hAnsiTheme="majorBidi" w:cstheme="majorBidi"/>
          <w:sz w:val="26"/>
          <w:szCs w:val="26"/>
        </w:rPr>
        <w:t>”</w:t>
      </w:r>
      <w:r w:rsidR="007C5744" w:rsidRPr="00BB67BD">
        <w:rPr>
          <w:rFonts w:asciiTheme="majorBidi" w:hAnsiTheme="majorBidi" w:cstheme="majorBidi"/>
          <w:sz w:val="26"/>
          <w:szCs w:val="26"/>
        </w:rPr>
        <w:t xml:space="preserve"> </w:t>
      </w:r>
      <w:r w:rsidR="00481173">
        <w:rPr>
          <w:rFonts w:asciiTheme="majorBidi" w:hAnsiTheme="majorBidi" w:cstheme="majorBidi"/>
          <w:sz w:val="26"/>
          <w:szCs w:val="26"/>
        </w:rPr>
        <w:br/>
        <w:t xml:space="preserve"> </w:t>
      </w:r>
      <w:r w:rsidR="00481173">
        <w:rPr>
          <w:rFonts w:asciiTheme="majorBidi" w:hAnsiTheme="majorBidi" w:cstheme="majorBidi"/>
          <w:sz w:val="26"/>
          <w:szCs w:val="26"/>
        </w:rPr>
        <w:tab/>
      </w:r>
      <w:r w:rsidR="007C5744" w:rsidRPr="00BB67BD">
        <w:rPr>
          <w:rFonts w:asciiTheme="majorBidi" w:hAnsiTheme="majorBidi" w:cstheme="majorBidi"/>
          <w:sz w:val="26"/>
          <w:szCs w:val="26"/>
        </w:rPr>
        <w:t>Five is</w:t>
      </w:r>
      <w:r w:rsidR="00481173">
        <w:rPr>
          <w:rFonts w:asciiTheme="majorBidi" w:hAnsiTheme="majorBidi" w:cstheme="majorBidi"/>
          <w:sz w:val="26"/>
          <w:szCs w:val="26"/>
        </w:rPr>
        <w:t>,</w:t>
      </w:r>
      <w:r w:rsidR="007C5744" w:rsidRPr="00BB67BD">
        <w:rPr>
          <w:rFonts w:asciiTheme="majorBidi" w:hAnsiTheme="majorBidi" w:cstheme="majorBidi"/>
          <w:sz w:val="26"/>
          <w:szCs w:val="26"/>
        </w:rPr>
        <w:t xml:space="preserve"> </w:t>
      </w:r>
      <w:r w:rsidR="00481173">
        <w:rPr>
          <w:rFonts w:asciiTheme="majorBidi" w:hAnsiTheme="majorBidi" w:cstheme="majorBidi"/>
          <w:sz w:val="26"/>
          <w:szCs w:val="26"/>
        </w:rPr>
        <w:t>“</w:t>
      </w:r>
      <w:r w:rsidR="002020F0">
        <w:rPr>
          <w:rFonts w:asciiTheme="majorBidi" w:hAnsiTheme="majorBidi" w:cstheme="majorBidi"/>
          <w:sz w:val="26"/>
          <w:szCs w:val="26"/>
        </w:rPr>
        <w:t>A</w:t>
      </w:r>
      <w:r w:rsidR="007C5744" w:rsidRPr="00BB67BD">
        <w:rPr>
          <w:rFonts w:asciiTheme="majorBidi" w:hAnsiTheme="majorBidi" w:cstheme="majorBidi"/>
          <w:sz w:val="26"/>
          <w:szCs w:val="26"/>
        </w:rPr>
        <w:t xml:space="preserve">bsence of </w:t>
      </w:r>
      <w:r w:rsidR="002020F0">
        <w:rPr>
          <w:rFonts w:asciiTheme="majorBidi" w:hAnsiTheme="majorBidi" w:cstheme="majorBidi"/>
          <w:sz w:val="26"/>
          <w:szCs w:val="26"/>
        </w:rPr>
        <w:t>B</w:t>
      </w:r>
      <w:r w:rsidR="007C5744" w:rsidRPr="00BB67BD">
        <w:rPr>
          <w:rFonts w:asciiTheme="majorBidi" w:hAnsiTheme="majorBidi" w:cstheme="majorBidi"/>
          <w:sz w:val="26"/>
          <w:szCs w:val="26"/>
        </w:rPr>
        <w:t>lessings.</w:t>
      </w:r>
      <w:r w:rsidR="00481173">
        <w:rPr>
          <w:rFonts w:asciiTheme="majorBidi" w:hAnsiTheme="majorBidi" w:cstheme="majorBidi"/>
          <w:sz w:val="26"/>
          <w:szCs w:val="26"/>
        </w:rPr>
        <w:t>”</w:t>
      </w:r>
      <w:r w:rsidR="007C5744" w:rsidRPr="00BB67BD">
        <w:rPr>
          <w:rFonts w:asciiTheme="majorBidi" w:hAnsiTheme="majorBidi" w:cstheme="majorBidi"/>
          <w:sz w:val="26"/>
          <w:szCs w:val="26"/>
        </w:rPr>
        <w:t xml:space="preserve"> There’s another structural difference in keeping with the harsh tone of the Assyrian treaties. There are no blessings enumerated for keeping the treat</w:t>
      </w:r>
      <w:r w:rsidR="00481173">
        <w:rPr>
          <w:rFonts w:asciiTheme="majorBidi" w:hAnsiTheme="majorBidi" w:cstheme="majorBidi"/>
          <w:sz w:val="26"/>
          <w:szCs w:val="26"/>
        </w:rPr>
        <w:t>y</w:t>
      </w:r>
      <w:r w:rsidR="007C5744" w:rsidRPr="00BB67BD">
        <w:rPr>
          <w:rFonts w:asciiTheme="majorBidi" w:hAnsiTheme="majorBidi" w:cstheme="majorBidi"/>
          <w:sz w:val="26"/>
          <w:szCs w:val="26"/>
        </w:rPr>
        <w:t xml:space="preserve"> stipulations. The Hittite treaties have curses and blessings</w:t>
      </w:r>
      <w:r w:rsidR="002020F0">
        <w:rPr>
          <w:rFonts w:asciiTheme="majorBidi" w:hAnsiTheme="majorBidi" w:cstheme="majorBidi"/>
          <w:sz w:val="26"/>
          <w:szCs w:val="26"/>
        </w:rPr>
        <w:t>;</w:t>
      </w:r>
      <w:r w:rsidR="007C5744" w:rsidRPr="00BB67BD">
        <w:rPr>
          <w:rFonts w:asciiTheme="majorBidi" w:hAnsiTheme="majorBidi" w:cstheme="majorBidi"/>
          <w:sz w:val="26"/>
          <w:szCs w:val="26"/>
        </w:rPr>
        <w:t xml:space="preserve"> the Assyrian treaties have only curses </w:t>
      </w:r>
      <w:r w:rsidR="00321BA0">
        <w:rPr>
          <w:rFonts w:asciiTheme="majorBidi" w:hAnsiTheme="majorBidi" w:cstheme="majorBidi"/>
          <w:sz w:val="26"/>
          <w:szCs w:val="26"/>
        </w:rPr>
        <w:t xml:space="preserve">and </w:t>
      </w:r>
      <w:r w:rsidR="007C5744" w:rsidRPr="00BB67BD">
        <w:rPr>
          <w:rFonts w:asciiTheme="majorBidi" w:hAnsiTheme="majorBidi" w:cstheme="majorBidi"/>
          <w:sz w:val="26"/>
          <w:szCs w:val="26"/>
        </w:rPr>
        <w:t xml:space="preserve">no blessings. Blessing </w:t>
      </w:r>
      <w:r w:rsidR="00481173">
        <w:rPr>
          <w:rFonts w:asciiTheme="majorBidi" w:hAnsiTheme="majorBidi" w:cstheme="majorBidi"/>
          <w:sz w:val="26"/>
          <w:szCs w:val="26"/>
        </w:rPr>
        <w:t>is</w:t>
      </w:r>
      <w:r w:rsidR="007C5744" w:rsidRPr="00BB67BD">
        <w:rPr>
          <w:rFonts w:asciiTheme="majorBidi" w:hAnsiTheme="majorBidi" w:cstheme="majorBidi"/>
          <w:sz w:val="26"/>
          <w:szCs w:val="26"/>
        </w:rPr>
        <w:t xml:space="preserve"> one of the permanent fi</w:t>
      </w:r>
      <w:r w:rsidR="00321BA0">
        <w:rPr>
          <w:rFonts w:asciiTheme="majorBidi" w:hAnsiTheme="majorBidi" w:cstheme="majorBidi"/>
          <w:sz w:val="26"/>
          <w:szCs w:val="26"/>
        </w:rPr>
        <w:t>xtures in</w:t>
      </w:r>
      <w:r w:rsidR="007C5744" w:rsidRPr="00BB67BD">
        <w:rPr>
          <w:rFonts w:asciiTheme="majorBidi" w:hAnsiTheme="majorBidi" w:cstheme="majorBidi"/>
          <w:sz w:val="26"/>
          <w:szCs w:val="26"/>
        </w:rPr>
        <w:t xml:space="preserve"> the Hittite treaties. So I think we could say that its absence again is an important difference when you compare the two groups of treaties</w:t>
      </w:r>
      <w:r w:rsidR="002020F0">
        <w:rPr>
          <w:rFonts w:asciiTheme="majorBidi" w:hAnsiTheme="majorBidi" w:cstheme="majorBidi"/>
          <w:sz w:val="26"/>
          <w:szCs w:val="26"/>
        </w:rPr>
        <w:t>: n</w:t>
      </w:r>
      <w:r w:rsidR="007C5744" w:rsidRPr="00BB67BD">
        <w:rPr>
          <w:rFonts w:asciiTheme="majorBidi" w:hAnsiTheme="majorBidi" w:cstheme="majorBidi"/>
          <w:sz w:val="26"/>
          <w:szCs w:val="26"/>
        </w:rPr>
        <w:t>ot only from a standpoint of structure</w:t>
      </w:r>
      <w:r w:rsidR="002020F0">
        <w:rPr>
          <w:rFonts w:asciiTheme="majorBidi" w:hAnsiTheme="majorBidi" w:cstheme="majorBidi"/>
          <w:sz w:val="26"/>
          <w:szCs w:val="26"/>
        </w:rPr>
        <w:t>,</w:t>
      </w:r>
      <w:r w:rsidR="007C5744" w:rsidRPr="00BB67BD">
        <w:rPr>
          <w:rFonts w:asciiTheme="majorBidi" w:hAnsiTheme="majorBidi" w:cstheme="majorBidi"/>
          <w:sz w:val="26"/>
          <w:szCs w:val="26"/>
        </w:rPr>
        <w:t xml:space="preserve"> but also from a standpoint of </w:t>
      </w:r>
      <w:r w:rsidR="00250657" w:rsidRPr="00BB67BD">
        <w:rPr>
          <w:rFonts w:asciiTheme="majorBidi" w:hAnsiTheme="majorBidi" w:cstheme="majorBidi"/>
          <w:sz w:val="26"/>
          <w:szCs w:val="26"/>
        </w:rPr>
        <w:t xml:space="preserve">the </w:t>
      </w:r>
      <w:r w:rsidR="007C5744" w:rsidRPr="00BB67BD">
        <w:rPr>
          <w:rFonts w:asciiTheme="majorBidi" w:hAnsiTheme="majorBidi" w:cstheme="majorBidi"/>
          <w:sz w:val="26"/>
          <w:szCs w:val="26"/>
        </w:rPr>
        <w:t>relationship</w:t>
      </w:r>
      <w:r w:rsidR="00250657" w:rsidRPr="00BB67BD">
        <w:rPr>
          <w:rFonts w:asciiTheme="majorBidi" w:hAnsiTheme="majorBidi" w:cstheme="majorBidi"/>
          <w:sz w:val="26"/>
          <w:szCs w:val="26"/>
        </w:rPr>
        <w:t xml:space="preserve"> that is being established.</w:t>
      </w:r>
    </w:p>
    <w:p w:rsidR="0088621C" w:rsidRPr="00BB67BD" w:rsidRDefault="00481173"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sidR="00250657" w:rsidRPr="00BB67BD">
        <w:rPr>
          <w:rFonts w:asciiTheme="majorBidi" w:hAnsiTheme="majorBidi" w:cstheme="majorBidi"/>
          <w:sz w:val="26"/>
          <w:szCs w:val="26"/>
        </w:rPr>
        <w:t xml:space="preserve">s </w:t>
      </w:r>
      <w:r w:rsidR="002020F0">
        <w:rPr>
          <w:rFonts w:asciiTheme="majorBidi" w:hAnsiTheme="majorBidi" w:cstheme="majorBidi"/>
          <w:sz w:val="26"/>
          <w:szCs w:val="26"/>
        </w:rPr>
        <w:t xml:space="preserve">for </w:t>
      </w:r>
      <w:r w:rsidR="00250657" w:rsidRPr="00BB67BD">
        <w:rPr>
          <w:rFonts w:asciiTheme="majorBidi" w:hAnsiTheme="majorBidi" w:cstheme="majorBidi"/>
          <w:sz w:val="26"/>
          <w:szCs w:val="26"/>
        </w:rPr>
        <w:t xml:space="preserve">curses and blessings, if you look at Exodus </w:t>
      </w:r>
      <w:r>
        <w:rPr>
          <w:rFonts w:asciiTheme="majorBidi" w:hAnsiTheme="majorBidi" w:cstheme="majorBidi"/>
          <w:sz w:val="26"/>
          <w:szCs w:val="26"/>
        </w:rPr>
        <w:t xml:space="preserve">20, </w:t>
      </w:r>
      <w:r w:rsidR="00321BA0">
        <w:rPr>
          <w:rFonts w:asciiTheme="majorBidi" w:hAnsiTheme="majorBidi" w:cstheme="majorBidi"/>
          <w:sz w:val="26"/>
          <w:szCs w:val="26"/>
        </w:rPr>
        <w:t xml:space="preserve">there’s only a hint of blessing and cursing in </w:t>
      </w:r>
      <w:r>
        <w:rPr>
          <w:rFonts w:asciiTheme="majorBidi" w:hAnsiTheme="majorBidi" w:cstheme="majorBidi"/>
          <w:sz w:val="26"/>
          <w:szCs w:val="26"/>
        </w:rPr>
        <w:t>the Decalogue,</w:t>
      </w:r>
      <w:r w:rsidR="00250657" w:rsidRPr="00BB67BD">
        <w:rPr>
          <w:rFonts w:asciiTheme="majorBidi" w:hAnsiTheme="majorBidi" w:cstheme="majorBidi"/>
          <w:sz w:val="26"/>
          <w:szCs w:val="26"/>
        </w:rPr>
        <w:t xml:space="preserve"> the </w:t>
      </w:r>
      <w:r w:rsidR="002020F0">
        <w:rPr>
          <w:rFonts w:asciiTheme="majorBidi" w:hAnsiTheme="majorBidi" w:cstheme="majorBidi"/>
          <w:sz w:val="26"/>
          <w:szCs w:val="26"/>
        </w:rPr>
        <w:t>T</w:t>
      </w:r>
      <w:r w:rsidR="00250657" w:rsidRPr="00BB67BD">
        <w:rPr>
          <w:rFonts w:asciiTheme="majorBidi" w:hAnsiTheme="majorBidi" w:cstheme="majorBidi"/>
          <w:sz w:val="26"/>
          <w:szCs w:val="26"/>
        </w:rPr>
        <w:t xml:space="preserve">en </w:t>
      </w:r>
      <w:r w:rsidR="002020F0">
        <w:rPr>
          <w:rFonts w:asciiTheme="majorBidi" w:hAnsiTheme="majorBidi" w:cstheme="majorBidi"/>
          <w:sz w:val="26"/>
          <w:szCs w:val="26"/>
        </w:rPr>
        <w:t>C</w:t>
      </w:r>
      <w:r w:rsidR="00250657" w:rsidRPr="00BB67BD">
        <w:rPr>
          <w:rFonts w:asciiTheme="majorBidi" w:hAnsiTheme="majorBidi" w:cstheme="majorBidi"/>
          <w:sz w:val="26"/>
          <w:szCs w:val="26"/>
        </w:rPr>
        <w:t xml:space="preserve">ommandments. You get a hint of blessing </w:t>
      </w:r>
      <w:r w:rsidR="00321BA0">
        <w:rPr>
          <w:rFonts w:asciiTheme="majorBidi" w:hAnsiTheme="majorBidi" w:cstheme="majorBidi"/>
          <w:sz w:val="26"/>
          <w:szCs w:val="26"/>
        </w:rPr>
        <w:t xml:space="preserve">in the command for </w:t>
      </w:r>
      <w:r w:rsidR="00250657" w:rsidRPr="00BB67BD">
        <w:rPr>
          <w:rFonts w:asciiTheme="majorBidi" w:hAnsiTheme="majorBidi" w:cstheme="majorBidi"/>
          <w:sz w:val="26"/>
          <w:szCs w:val="26"/>
        </w:rPr>
        <w:t>honoring your parents. “Honor your father and mother so that you may live long on the land</w:t>
      </w:r>
      <w:r>
        <w:rPr>
          <w:rFonts w:asciiTheme="majorBidi" w:hAnsiTheme="majorBidi" w:cstheme="majorBidi"/>
          <w:sz w:val="26"/>
          <w:szCs w:val="26"/>
        </w:rPr>
        <w:t>.</w:t>
      </w:r>
      <w:r w:rsidR="00250657" w:rsidRPr="00BB67BD">
        <w:rPr>
          <w:rFonts w:asciiTheme="majorBidi" w:hAnsiTheme="majorBidi" w:cstheme="majorBidi"/>
          <w:sz w:val="26"/>
          <w:szCs w:val="26"/>
        </w:rPr>
        <w:t>”</w:t>
      </w:r>
      <w:r>
        <w:rPr>
          <w:rFonts w:asciiTheme="majorBidi" w:hAnsiTheme="majorBidi" w:cstheme="majorBidi"/>
          <w:sz w:val="26"/>
          <w:szCs w:val="26"/>
        </w:rPr>
        <w:t xml:space="preserve"> </w:t>
      </w:r>
      <w:r w:rsidR="0088621C" w:rsidRPr="00BB67BD">
        <w:rPr>
          <w:rFonts w:asciiTheme="majorBidi" w:hAnsiTheme="majorBidi" w:cstheme="majorBidi"/>
          <w:sz w:val="26"/>
          <w:szCs w:val="26"/>
        </w:rPr>
        <w:t xml:space="preserve"> </w:t>
      </w:r>
      <w:r w:rsidR="00864DE7" w:rsidRPr="00BB67BD">
        <w:rPr>
          <w:rFonts w:asciiTheme="majorBidi" w:hAnsiTheme="majorBidi" w:cstheme="majorBidi"/>
          <w:sz w:val="26"/>
          <w:szCs w:val="26"/>
        </w:rPr>
        <w:t>That would correspond to</w:t>
      </w:r>
      <w:r w:rsidR="00527E75">
        <w:rPr>
          <w:rFonts w:asciiTheme="majorBidi" w:hAnsiTheme="majorBidi" w:cstheme="majorBidi"/>
          <w:sz w:val="26"/>
          <w:szCs w:val="26"/>
        </w:rPr>
        <w:t>:</w:t>
      </w:r>
      <w:r w:rsidR="00864DE7" w:rsidRPr="00BB67BD">
        <w:rPr>
          <w:rFonts w:asciiTheme="majorBidi" w:hAnsiTheme="majorBidi" w:cstheme="majorBidi"/>
          <w:sz w:val="26"/>
          <w:szCs w:val="26"/>
        </w:rPr>
        <w:t xml:space="preserve"> if you do that you will be </w:t>
      </w:r>
      <w:r w:rsidR="00864DE7" w:rsidRPr="00BB67BD">
        <w:rPr>
          <w:rFonts w:asciiTheme="majorBidi" w:hAnsiTheme="majorBidi" w:cstheme="majorBidi"/>
          <w:sz w:val="26"/>
          <w:szCs w:val="26"/>
        </w:rPr>
        <w:lastRenderedPageBreak/>
        <w:t xml:space="preserve">blessed. You get a hint of </w:t>
      </w:r>
      <w:r w:rsidR="00864DE7">
        <w:rPr>
          <w:rFonts w:asciiTheme="majorBidi" w:hAnsiTheme="majorBidi" w:cstheme="majorBidi"/>
          <w:sz w:val="26"/>
          <w:szCs w:val="26"/>
        </w:rPr>
        <w:t xml:space="preserve">a curse </w:t>
      </w:r>
      <w:r w:rsidR="00864DE7" w:rsidRPr="00BB67BD">
        <w:rPr>
          <w:rFonts w:asciiTheme="majorBidi" w:hAnsiTheme="majorBidi" w:cstheme="majorBidi"/>
          <w:sz w:val="26"/>
          <w:szCs w:val="26"/>
        </w:rPr>
        <w:t>in “thou shalt not take the Lord’s name in vain</w:t>
      </w:r>
      <w:r w:rsidR="002020F0">
        <w:rPr>
          <w:rFonts w:asciiTheme="majorBidi" w:hAnsiTheme="majorBidi" w:cstheme="majorBidi"/>
          <w:sz w:val="26"/>
          <w:szCs w:val="26"/>
        </w:rPr>
        <w:t>;</w:t>
      </w:r>
      <w:r w:rsidR="00864DE7" w:rsidRPr="00BB67BD">
        <w:rPr>
          <w:rFonts w:asciiTheme="majorBidi" w:hAnsiTheme="majorBidi" w:cstheme="majorBidi"/>
          <w:sz w:val="26"/>
          <w:szCs w:val="26"/>
        </w:rPr>
        <w:t xml:space="preserve"> the </w:t>
      </w:r>
      <w:r w:rsidR="00864DE7">
        <w:rPr>
          <w:rFonts w:asciiTheme="majorBidi" w:hAnsiTheme="majorBidi" w:cstheme="majorBidi"/>
          <w:sz w:val="26"/>
          <w:szCs w:val="26"/>
        </w:rPr>
        <w:t>L</w:t>
      </w:r>
      <w:r w:rsidR="00864DE7" w:rsidRPr="00BB67BD">
        <w:rPr>
          <w:rFonts w:asciiTheme="majorBidi" w:hAnsiTheme="majorBidi" w:cstheme="majorBidi"/>
          <w:sz w:val="26"/>
          <w:szCs w:val="26"/>
        </w:rPr>
        <w:t xml:space="preserve">ord will not hold him guiltless </w:t>
      </w:r>
      <w:r w:rsidR="00864DE7">
        <w:rPr>
          <w:rFonts w:asciiTheme="majorBidi" w:hAnsiTheme="majorBidi" w:cstheme="majorBidi"/>
          <w:sz w:val="26"/>
          <w:szCs w:val="26"/>
        </w:rPr>
        <w:t xml:space="preserve">who </w:t>
      </w:r>
      <w:r w:rsidR="00864DE7" w:rsidRPr="00BB67BD">
        <w:rPr>
          <w:rFonts w:asciiTheme="majorBidi" w:hAnsiTheme="majorBidi" w:cstheme="majorBidi"/>
          <w:sz w:val="26"/>
          <w:szCs w:val="26"/>
        </w:rPr>
        <w:t>take</w:t>
      </w:r>
      <w:r w:rsidR="00864DE7">
        <w:rPr>
          <w:rFonts w:asciiTheme="majorBidi" w:hAnsiTheme="majorBidi" w:cstheme="majorBidi"/>
          <w:sz w:val="26"/>
          <w:szCs w:val="26"/>
        </w:rPr>
        <w:t>s</w:t>
      </w:r>
      <w:r w:rsidR="00864DE7" w:rsidRPr="00BB67BD">
        <w:rPr>
          <w:rFonts w:asciiTheme="majorBidi" w:hAnsiTheme="majorBidi" w:cstheme="majorBidi"/>
          <w:sz w:val="26"/>
          <w:szCs w:val="26"/>
        </w:rPr>
        <w:t xml:space="preserve"> his name in vain</w:t>
      </w:r>
      <w:r w:rsidR="00864DE7">
        <w:rPr>
          <w:rFonts w:asciiTheme="majorBidi" w:hAnsiTheme="majorBidi" w:cstheme="majorBidi"/>
          <w:sz w:val="26"/>
          <w:szCs w:val="26"/>
        </w:rPr>
        <w:t>.”</w:t>
      </w:r>
      <w:r w:rsidR="00864DE7" w:rsidRPr="00BB67BD">
        <w:rPr>
          <w:rFonts w:asciiTheme="majorBidi" w:hAnsiTheme="majorBidi" w:cstheme="majorBidi"/>
          <w:sz w:val="26"/>
          <w:szCs w:val="26"/>
        </w:rPr>
        <w:t xml:space="preserve"> </w:t>
      </w:r>
      <w:r w:rsidR="0088621C" w:rsidRPr="00BB67BD">
        <w:rPr>
          <w:rFonts w:asciiTheme="majorBidi" w:hAnsiTheme="majorBidi" w:cstheme="majorBidi"/>
          <w:sz w:val="26"/>
          <w:szCs w:val="26"/>
        </w:rPr>
        <w:t xml:space="preserve">But </w:t>
      </w:r>
      <w:r w:rsidR="00864DE7">
        <w:rPr>
          <w:rFonts w:asciiTheme="majorBidi" w:hAnsiTheme="majorBidi" w:cstheme="majorBidi"/>
          <w:sz w:val="26"/>
          <w:szCs w:val="26"/>
        </w:rPr>
        <w:t>the blessing and curse elements are</w:t>
      </w:r>
      <w:r w:rsidR="0088621C" w:rsidRPr="00BB67BD">
        <w:rPr>
          <w:rFonts w:asciiTheme="majorBidi" w:hAnsiTheme="majorBidi" w:cstheme="majorBidi"/>
          <w:sz w:val="26"/>
          <w:szCs w:val="26"/>
        </w:rPr>
        <w:t xml:space="preserve"> not </w:t>
      </w:r>
      <w:r w:rsidR="00864DE7">
        <w:rPr>
          <w:rFonts w:asciiTheme="majorBidi" w:hAnsiTheme="majorBidi" w:cstheme="majorBidi"/>
          <w:sz w:val="26"/>
          <w:szCs w:val="26"/>
        </w:rPr>
        <w:t>well</w:t>
      </w:r>
      <w:r w:rsidR="0088621C" w:rsidRPr="00BB67BD">
        <w:rPr>
          <w:rFonts w:asciiTheme="majorBidi" w:hAnsiTheme="majorBidi" w:cstheme="majorBidi"/>
          <w:sz w:val="26"/>
          <w:szCs w:val="26"/>
        </w:rPr>
        <w:t xml:space="preserve"> work</w:t>
      </w:r>
      <w:r w:rsidR="00BA3FEA">
        <w:rPr>
          <w:rFonts w:asciiTheme="majorBidi" w:hAnsiTheme="majorBidi" w:cstheme="majorBidi"/>
          <w:sz w:val="26"/>
          <w:szCs w:val="26"/>
        </w:rPr>
        <w:t>ed</w:t>
      </w:r>
      <w:r w:rsidR="0088621C" w:rsidRPr="00BB67BD">
        <w:rPr>
          <w:rFonts w:asciiTheme="majorBidi" w:hAnsiTheme="majorBidi" w:cstheme="majorBidi"/>
          <w:sz w:val="26"/>
          <w:szCs w:val="26"/>
        </w:rPr>
        <w:t xml:space="preserve"> out</w:t>
      </w:r>
      <w:r w:rsidR="00864DE7">
        <w:rPr>
          <w:rFonts w:asciiTheme="majorBidi" w:hAnsiTheme="majorBidi" w:cstheme="majorBidi"/>
          <w:sz w:val="26"/>
          <w:szCs w:val="26"/>
        </w:rPr>
        <w:t>. I</w:t>
      </w:r>
      <w:r w:rsidR="0088621C" w:rsidRPr="00BB67BD">
        <w:rPr>
          <w:rFonts w:asciiTheme="majorBidi" w:hAnsiTheme="majorBidi" w:cstheme="majorBidi"/>
          <w:sz w:val="26"/>
          <w:szCs w:val="26"/>
        </w:rPr>
        <w:t>t</w:t>
      </w:r>
      <w:r w:rsidR="00BA3FEA">
        <w:rPr>
          <w:rFonts w:asciiTheme="majorBidi" w:hAnsiTheme="majorBidi" w:cstheme="majorBidi"/>
          <w:sz w:val="26"/>
          <w:szCs w:val="26"/>
        </w:rPr>
        <w:t>’</w:t>
      </w:r>
      <w:r w:rsidR="0088621C" w:rsidRPr="00BB67BD">
        <w:rPr>
          <w:rFonts w:asciiTheme="majorBidi" w:hAnsiTheme="majorBidi" w:cstheme="majorBidi"/>
          <w:sz w:val="26"/>
          <w:szCs w:val="26"/>
        </w:rPr>
        <w:t xml:space="preserve">s not </w:t>
      </w:r>
      <w:r w:rsidR="00BA3FEA">
        <w:rPr>
          <w:rFonts w:asciiTheme="majorBidi" w:hAnsiTheme="majorBidi" w:cstheme="majorBidi"/>
          <w:sz w:val="26"/>
          <w:szCs w:val="26"/>
        </w:rPr>
        <w:t xml:space="preserve">with </w:t>
      </w:r>
      <w:r w:rsidR="0088621C" w:rsidRPr="00BB67BD">
        <w:rPr>
          <w:rFonts w:asciiTheme="majorBidi" w:hAnsiTheme="majorBidi" w:cstheme="majorBidi"/>
          <w:sz w:val="26"/>
          <w:szCs w:val="26"/>
        </w:rPr>
        <w:t>every one of the</w:t>
      </w:r>
      <w:r w:rsidR="002020F0">
        <w:rPr>
          <w:rFonts w:asciiTheme="majorBidi" w:hAnsiTheme="majorBidi" w:cstheme="majorBidi"/>
          <w:sz w:val="26"/>
          <w:szCs w:val="26"/>
        </w:rPr>
        <w:t xml:space="preserve"> commandments,</w:t>
      </w:r>
      <w:r w:rsidR="0088621C" w:rsidRPr="00BB67BD">
        <w:rPr>
          <w:rFonts w:asciiTheme="majorBidi" w:hAnsiTheme="majorBidi" w:cstheme="majorBidi"/>
          <w:sz w:val="26"/>
          <w:szCs w:val="26"/>
        </w:rPr>
        <w:t xml:space="preserve"> </w:t>
      </w:r>
      <w:r w:rsidR="002020F0">
        <w:rPr>
          <w:rFonts w:asciiTheme="majorBidi" w:hAnsiTheme="majorBidi" w:cstheme="majorBidi"/>
          <w:sz w:val="26"/>
          <w:szCs w:val="26"/>
        </w:rPr>
        <w:t>b</w:t>
      </w:r>
      <w:r w:rsidR="0088621C" w:rsidRPr="00BB67BD">
        <w:rPr>
          <w:rFonts w:asciiTheme="majorBidi" w:hAnsiTheme="majorBidi" w:cstheme="majorBidi"/>
          <w:sz w:val="26"/>
          <w:szCs w:val="26"/>
        </w:rPr>
        <w:t xml:space="preserve">ut I think the element of cursing and blessing is there in the </w:t>
      </w:r>
      <w:r w:rsidR="002020F0">
        <w:rPr>
          <w:rFonts w:asciiTheme="majorBidi" w:hAnsiTheme="majorBidi" w:cstheme="majorBidi"/>
          <w:sz w:val="26"/>
          <w:szCs w:val="26"/>
        </w:rPr>
        <w:t>T</w:t>
      </w:r>
      <w:r w:rsidR="0088621C" w:rsidRPr="00BB67BD">
        <w:rPr>
          <w:rFonts w:asciiTheme="majorBidi" w:hAnsiTheme="majorBidi" w:cstheme="majorBidi"/>
          <w:sz w:val="26"/>
          <w:szCs w:val="26"/>
        </w:rPr>
        <w:t xml:space="preserve">en </w:t>
      </w:r>
      <w:r w:rsidR="002020F0">
        <w:rPr>
          <w:rFonts w:asciiTheme="majorBidi" w:hAnsiTheme="majorBidi" w:cstheme="majorBidi"/>
          <w:sz w:val="26"/>
          <w:szCs w:val="26"/>
        </w:rPr>
        <w:t>C</w:t>
      </w:r>
      <w:r w:rsidR="0088621C" w:rsidRPr="00BB67BD">
        <w:rPr>
          <w:rFonts w:asciiTheme="majorBidi" w:hAnsiTheme="majorBidi" w:cstheme="majorBidi"/>
          <w:sz w:val="26"/>
          <w:szCs w:val="26"/>
        </w:rPr>
        <w:t xml:space="preserve">ommandments. It certainly is much clearer in Deuteronomy. </w:t>
      </w:r>
    </w:p>
    <w:p w:rsidR="00BE6902" w:rsidRPr="00BB67BD" w:rsidRDefault="00933FD9"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576D0" w:rsidRPr="00BB67BD">
        <w:rPr>
          <w:rFonts w:asciiTheme="majorBidi" w:hAnsiTheme="majorBidi" w:cstheme="majorBidi"/>
          <w:sz w:val="26"/>
          <w:szCs w:val="26"/>
        </w:rPr>
        <w:t>Alright</w:t>
      </w:r>
      <w:r w:rsidR="00527E75">
        <w:rPr>
          <w:rFonts w:asciiTheme="majorBidi" w:hAnsiTheme="majorBidi" w:cstheme="majorBidi"/>
          <w:sz w:val="26"/>
          <w:szCs w:val="26"/>
        </w:rPr>
        <w:t>,</w:t>
      </w:r>
      <w:r w:rsidR="003576D0" w:rsidRPr="00BB67BD">
        <w:rPr>
          <w:rFonts w:asciiTheme="majorBidi" w:hAnsiTheme="majorBidi" w:cstheme="majorBidi"/>
          <w:sz w:val="26"/>
          <w:szCs w:val="26"/>
        </w:rPr>
        <w:t xml:space="preserve"> that was number </w:t>
      </w:r>
      <w:r w:rsidR="00527E75">
        <w:rPr>
          <w:rFonts w:asciiTheme="majorBidi" w:hAnsiTheme="majorBidi" w:cstheme="majorBidi"/>
          <w:sz w:val="26"/>
          <w:szCs w:val="26"/>
        </w:rPr>
        <w:t>“</w:t>
      </w:r>
      <w:r>
        <w:rPr>
          <w:rFonts w:asciiTheme="majorBidi" w:hAnsiTheme="majorBidi" w:cstheme="majorBidi"/>
          <w:sz w:val="26"/>
          <w:szCs w:val="26"/>
        </w:rPr>
        <w:t>5</w:t>
      </w:r>
      <w:r w:rsidR="003576D0" w:rsidRPr="00BB67BD">
        <w:rPr>
          <w:rFonts w:asciiTheme="majorBidi" w:hAnsiTheme="majorBidi" w:cstheme="majorBidi"/>
          <w:sz w:val="26"/>
          <w:szCs w:val="26"/>
        </w:rPr>
        <w:t>.</w:t>
      </w:r>
      <w:r w:rsidR="00527E75">
        <w:rPr>
          <w:rFonts w:asciiTheme="majorBidi" w:hAnsiTheme="majorBidi" w:cstheme="majorBidi"/>
          <w:sz w:val="26"/>
          <w:szCs w:val="26"/>
        </w:rPr>
        <w:t>”</w:t>
      </w:r>
      <w:r w:rsidR="003576D0" w:rsidRPr="00BB67BD">
        <w:rPr>
          <w:rFonts w:asciiTheme="majorBidi" w:hAnsiTheme="majorBidi" w:cstheme="majorBidi"/>
          <w:sz w:val="26"/>
          <w:szCs w:val="26"/>
        </w:rPr>
        <w:t xml:space="preserve"> </w:t>
      </w:r>
      <w:r w:rsidR="00527E75">
        <w:rPr>
          <w:rFonts w:asciiTheme="majorBidi" w:hAnsiTheme="majorBidi" w:cstheme="majorBidi"/>
          <w:sz w:val="26"/>
          <w:szCs w:val="26"/>
        </w:rPr>
        <w:t xml:space="preserve"> “</w:t>
      </w:r>
      <w:r>
        <w:rPr>
          <w:rFonts w:asciiTheme="majorBidi" w:hAnsiTheme="majorBidi" w:cstheme="majorBidi"/>
          <w:sz w:val="26"/>
          <w:szCs w:val="26"/>
        </w:rPr>
        <w:t>6</w:t>
      </w:r>
      <w:r w:rsidR="00527E75">
        <w:rPr>
          <w:rFonts w:asciiTheme="majorBidi" w:hAnsiTheme="majorBidi" w:cstheme="majorBidi"/>
          <w:sz w:val="26"/>
          <w:szCs w:val="26"/>
        </w:rPr>
        <w:t>”</w:t>
      </w:r>
      <w:r w:rsidR="003576D0" w:rsidRPr="00BB67BD">
        <w:rPr>
          <w:rFonts w:asciiTheme="majorBidi" w:hAnsiTheme="majorBidi" w:cstheme="majorBidi"/>
          <w:sz w:val="26"/>
          <w:szCs w:val="26"/>
        </w:rPr>
        <w:t xml:space="preserve"> is </w:t>
      </w:r>
      <w:r>
        <w:rPr>
          <w:rFonts w:asciiTheme="majorBidi" w:hAnsiTheme="majorBidi" w:cstheme="majorBidi"/>
          <w:sz w:val="26"/>
          <w:szCs w:val="26"/>
        </w:rPr>
        <w:t>“The</w:t>
      </w:r>
      <w:r w:rsidR="003576D0" w:rsidRPr="00BB67BD">
        <w:rPr>
          <w:rFonts w:asciiTheme="majorBidi" w:hAnsiTheme="majorBidi" w:cstheme="majorBidi"/>
          <w:sz w:val="26"/>
          <w:szCs w:val="26"/>
        </w:rPr>
        <w:t xml:space="preserve"> </w:t>
      </w:r>
      <w:r w:rsidR="00527E75">
        <w:rPr>
          <w:rFonts w:asciiTheme="majorBidi" w:hAnsiTheme="majorBidi" w:cstheme="majorBidi"/>
          <w:sz w:val="26"/>
          <w:szCs w:val="26"/>
        </w:rPr>
        <w:t>S</w:t>
      </w:r>
      <w:r w:rsidR="003576D0" w:rsidRPr="00BB67BD">
        <w:rPr>
          <w:rFonts w:asciiTheme="majorBidi" w:hAnsiTheme="majorBidi" w:cstheme="majorBidi"/>
          <w:sz w:val="26"/>
          <w:szCs w:val="26"/>
        </w:rPr>
        <w:t xml:space="preserve">tipulations of the Assyrian </w:t>
      </w:r>
      <w:r w:rsidR="00527E75">
        <w:rPr>
          <w:rFonts w:asciiTheme="majorBidi" w:hAnsiTheme="majorBidi" w:cstheme="majorBidi"/>
          <w:sz w:val="26"/>
          <w:szCs w:val="26"/>
        </w:rPr>
        <w:t>T</w:t>
      </w:r>
      <w:r w:rsidR="003576D0" w:rsidRPr="00BB67BD">
        <w:rPr>
          <w:rFonts w:asciiTheme="majorBidi" w:hAnsiTheme="majorBidi" w:cstheme="majorBidi"/>
          <w:sz w:val="26"/>
          <w:szCs w:val="26"/>
        </w:rPr>
        <w:t xml:space="preserve">reaties are </w:t>
      </w:r>
      <w:r w:rsidR="00527E75">
        <w:rPr>
          <w:rFonts w:asciiTheme="majorBidi" w:hAnsiTheme="majorBidi" w:cstheme="majorBidi"/>
          <w:sz w:val="26"/>
          <w:szCs w:val="26"/>
        </w:rPr>
        <w:t>O</w:t>
      </w:r>
      <w:r w:rsidR="003576D0" w:rsidRPr="00BB67BD">
        <w:rPr>
          <w:rFonts w:asciiTheme="majorBidi" w:hAnsiTheme="majorBidi" w:cstheme="majorBidi"/>
          <w:sz w:val="26"/>
          <w:szCs w:val="26"/>
        </w:rPr>
        <w:t xml:space="preserve">ne </w:t>
      </w:r>
      <w:r w:rsidR="00527E75">
        <w:rPr>
          <w:rFonts w:asciiTheme="majorBidi" w:hAnsiTheme="majorBidi" w:cstheme="majorBidi"/>
          <w:sz w:val="26"/>
          <w:szCs w:val="26"/>
        </w:rPr>
        <w:t>S</w:t>
      </w:r>
      <w:r w:rsidR="003576D0" w:rsidRPr="00BB67BD">
        <w:rPr>
          <w:rFonts w:asciiTheme="majorBidi" w:hAnsiTheme="majorBidi" w:cstheme="majorBidi"/>
          <w:sz w:val="26"/>
          <w:szCs w:val="26"/>
        </w:rPr>
        <w:t>ided.</w:t>
      </w:r>
      <w:r>
        <w:rPr>
          <w:rFonts w:asciiTheme="majorBidi" w:hAnsiTheme="majorBidi" w:cstheme="majorBidi"/>
          <w:sz w:val="26"/>
          <w:szCs w:val="26"/>
        </w:rPr>
        <w:t>”</w:t>
      </w:r>
      <w:r w:rsidR="003576D0" w:rsidRPr="00BB67BD">
        <w:rPr>
          <w:rFonts w:asciiTheme="majorBidi" w:hAnsiTheme="majorBidi" w:cstheme="majorBidi"/>
          <w:sz w:val="26"/>
          <w:szCs w:val="26"/>
        </w:rPr>
        <w:t xml:space="preserve"> The stipulations of the Assyrian treaties were aimed solely </w:t>
      </w:r>
      <w:r>
        <w:rPr>
          <w:rFonts w:asciiTheme="majorBidi" w:hAnsiTheme="majorBidi" w:cstheme="majorBidi"/>
          <w:sz w:val="26"/>
          <w:szCs w:val="26"/>
        </w:rPr>
        <w:t>toward</w:t>
      </w:r>
      <w:r w:rsidR="003576D0" w:rsidRPr="00BB67BD">
        <w:rPr>
          <w:rFonts w:asciiTheme="majorBidi" w:hAnsiTheme="majorBidi" w:cstheme="majorBidi"/>
          <w:sz w:val="26"/>
          <w:szCs w:val="26"/>
        </w:rPr>
        <w:t xml:space="preserve"> the minor part</w:t>
      </w:r>
      <w:r>
        <w:rPr>
          <w:rFonts w:asciiTheme="majorBidi" w:hAnsiTheme="majorBidi" w:cstheme="majorBidi"/>
          <w:sz w:val="26"/>
          <w:szCs w:val="26"/>
        </w:rPr>
        <w:t>ner</w:t>
      </w:r>
      <w:r w:rsidR="00527E75">
        <w:rPr>
          <w:rFonts w:asciiTheme="majorBidi" w:hAnsiTheme="majorBidi" w:cstheme="majorBidi"/>
          <w:sz w:val="26"/>
          <w:szCs w:val="26"/>
        </w:rPr>
        <w:t>,</w:t>
      </w:r>
      <w:r>
        <w:rPr>
          <w:rFonts w:asciiTheme="majorBidi" w:hAnsiTheme="majorBidi" w:cstheme="majorBidi"/>
          <w:sz w:val="26"/>
          <w:szCs w:val="26"/>
        </w:rPr>
        <w:t xml:space="preserve"> or vassal</w:t>
      </w:r>
      <w:r w:rsidR="003576D0" w:rsidRPr="00BB67BD">
        <w:rPr>
          <w:rFonts w:asciiTheme="majorBidi" w:hAnsiTheme="majorBidi" w:cstheme="majorBidi"/>
          <w:sz w:val="26"/>
          <w:szCs w:val="26"/>
        </w:rPr>
        <w:t>. In other words</w:t>
      </w:r>
      <w:r>
        <w:rPr>
          <w:rFonts w:asciiTheme="majorBidi" w:hAnsiTheme="majorBidi" w:cstheme="majorBidi"/>
          <w:sz w:val="26"/>
          <w:szCs w:val="26"/>
        </w:rPr>
        <w:t>,</w:t>
      </w:r>
      <w:r w:rsidR="003576D0" w:rsidRPr="00BB67BD">
        <w:rPr>
          <w:rFonts w:asciiTheme="majorBidi" w:hAnsiTheme="majorBidi" w:cstheme="majorBidi"/>
          <w:sz w:val="26"/>
          <w:szCs w:val="26"/>
        </w:rPr>
        <w:t xml:space="preserve"> the obligations of the minor part</w:t>
      </w:r>
      <w:r>
        <w:rPr>
          <w:rFonts w:asciiTheme="majorBidi" w:hAnsiTheme="majorBidi" w:cstheme="majorBidi"/>
          <w:sz w:val="26"/>
          <w:szCs w:val="26"/>
        </w:rPr>
        <w:t>ner</w:t>
      </w:r>
      <w:r w:rsidR="003576D0" w:rsidRPr="00BB67BD">
        <w:rPr>
          <w:rFonts w:asciiTheme="majorBidi" w:hAnsiTheme="majorBidi" w:cstheme="majorBidi"/>
          <w:sz w:val="26"/>
          <w:szCs w:val="26"/>
        </w:rPr>
        <w:t xml:space="preserve"> </w:t>
      </w:r>
      <w:r>
        <w:rPr>
          <w:rFonts w:asciiTheme="majorBidi" w:hAnsiTheme="majorBidi" w:cstheme="majorBidi"/>
          <w:sz w:val="26"/>
          <w:szCs w:val="26"/>
        </w:rPr>
        <w:t xml:space="preserve">are </w:t>
      </w:r>
      <w:r w:rsidR="003576D0" w:rsidRPr="00BB67BD">
        <w:rPr>
          <w:rFonts w:asciiTheme="majorBidi" w:hAnsiTheme="majorBidi" w:cstheme="majorBidi"/>
          <w:sz w:val="26"/>
          <w:szCs w:val="26"/>
        </w:rPr>
        <w:t>toward the great king. There is no hint of reciprocal responsibility</w:t>
      </w:r>
      <w:r>
        <w:rPr>
          <w:rFonts w:asciiTheme="majorBidi" w:hAnsiTheme="majorBidi" w:cstheme="majorBidi"/>
          <w:sz w:val="26"/>
          <w:szCs w:val="26"/>
        </w:rPr>
        <w:t xml:space="preserve"> of the king’s obligation to provide for and protect the vassal</w:t>
      </w:r>
      <w:r w:rsidR="003576D0" w:rsidRPr="00BB67BD">
        <w:rPr>
          <w:rFonts w:asciiTheme="majorBidi" w:hAnsiTheme="majorBidi" w:cstheme="majorBidi"/>
          <w:sz w:val="26"/>
          <w:szCs w:val="26"/>
        </w:rPr>
        <w:t xml:space="preserve">. </w:t>
      </w:r>
      <w:r w:rsidR="00BE6902" w:rsidRPr="00BB67BD">
        <w:rPr>
          <w:rFonts w:asciiTheme="majorBidi" w:hAnsiTheme="majorBidi" w:cstheme="majorBidi"/>
          <w:sz w:val="26"/>
          <w:szCs w:val="26"/>
        </w:rPr>
        <w:t>That’s something that’s common in the Hittite treat</w:t>
      </w:r>
      <w:r>
        <w:rPr>
          <w:rFonts w:asciiTheme="majorBidi" w:hAnsiTheme="majorBidi" w:cstheme="majorBidi"/>
          <w:sz w:val="26"/>
          <w:szCs w:val="26"/>
        </w:rPr>
        <w:t>ies</w:t>
      </w:r>
      <w:r w:rsidR="00BE6902" w:rsidRPr="00BB67BD">
        <w:rPr>
          <w:rFonts w:asciiTheme="majorBidi" w:hAnsiTheme="majorBidi" w:cstheme="majorBidi"/>
          <w:sz w:val="26"/>
          <w:szCs w:val="26"/>
        </w:rPr>
        <w:t xml:space="preserve">. In other words, in the Hittite treaties, not only </w:t>
      </w:r>
      <w:r w:rsidR="00321BA0">
        <w:rPr>
          <w:rFonts w:asciiTheme="majorBidi" w:hAnsiTheme="majorBidi" w:cstheme="majorBidi"/>
          <w:sz w:val="26"/>
          <w:szCs w:val="26"/>
        </w:rPr>
        <w:t>is</w:t>
      </w:r>
      <w:r>
        <w:rPr>
          <w:rFonts w:asciiTheme="majorBidi" w:hAnsiTheme="majorBidi" w:cstheme="majorBidi"/>
          <w:sz w:val="26"/>
          <w:szCs w:val="26"/>
        </w:rPr>
        <w:t xml:space="preserve"> </w:t>
      </w:r>
      <w:r w:rsidR="00BE6902" w:rsidRPr="00BB67BD">
        <w:rPr>
          <w:rFonts w:asciiTheme="majorBidi" w:hAnsiTheme="majorBidi" w:cstheme="majorBidi"/>
          <w:sz w:val="26"/>
          <w:szCs w:val="26"/>
        </w:rPr>
        <w:t xml:space="preserve">the great king </w:t>
      </w:r>
      <w:r w:rsidR="00321BA0">
        <w:rPr>
          <w:rFonts w:asciiTheme="majorBidi" w:hAnsiTheme="majorBidi" w:cstheme="majorBidi"/>
          <w:sz w:val="26"/>
          <w:szCs w:val="26"/>
        </w:rPr>
        <w:t>s</w:t>
      </w:r>
      <w:r w:rsidR="00BE6902" w:rsidRPr="00BB67BD">
        <w:rPr>
          <w:rFonts w:asciiTheme="majorBidi" w:hAnsiTheme="majorBidi" w:cstheme="majorBidi"/>
          <w:sz w:val="26"/>
          <w:szCs w:val="26"/>
        </w:rPr>
        <w:t>aying</w:t>
      </w:r>
      <w:r>
        <w:rPr>
          <w:rFonts w:asciiTheme="majorBidi" w:hAnsiTheme="majorBidi" w:cstheme="majorBidi"/>
          <w:sz w:val="26"/>
          <w:szCs w:val="26"/>
        </w:rPr>
        <w:t>,</w:t>
      </w:r>
      <w:r w:rsidR="00BE6902" w:rsidRPr="00BB67BD">
        <w:rPr>
          <w:rFonts w:asciiTheme="majorBidi" w:hAnsiTheme="majorBidi" w:cstheme="majorBidi"/>
          <w:sz w:val="26"/>
          <w:szCs w:val="26"/>
        </w:rPr>
        <w:t xml:space="preserve"> “</w:t>
      </w:r>
      <w:r w:rsidR="00527E75">
        <w:rPr>
          <w:rFonts w:asciiTheme="majorBidi" w:hAnsiTheme="majorBidi" w:cstheme="majorBidi"/>
          <w:sz w:val="26"/>
          <w:szCs w:val="26"/>
        </w:rPr>
        <w:t>L</w:t>
      </w:r>
      <w:r w:rsidR="00BE6902" w:rsidRPr="00BB67BD">
        <w:rPr>
          <w:rFonts w:asciiTheme="majorBidi" w:hAnsiTheme="majorBidi" w:cstheme="majorBidi"/>
          <w:sz w:val="26"/>
          <w:szCs w:val="26"/>
        </w:rPr>
        <w:t>ook</w:t>
      </w:r>
      <w:r w:rsidR="00321BA0">
        <w:rPr>
          <w:rFonts w:asciiTheme="majorBidi" w:hAnsiTheme="majorBidi" w:cstheme="majorBidi"/>
          <w:sz w:val="26"/>
          <w:szCs w:val="26"/>
        </w:rPr>
        <w:t>,</w:t>
      </w:r>
      <w:r w:rsidR="00BE6902" w:rsidRPr="00BB67BD">
        <w:rPr>
          <w:rFonts w:asciiTheme="majorBidi" w:hAnsiTheme="majorBidi" w:cstheme="majorBidi"/>
          <w:sz w:val="26"/>
          <w:szCs w:val="26"/>
        </w:rPr>
        <w:t xml:space="preserve"> I want you to do this</w:t>
      </w:r>
      <w:r w:rsidR="00321BA0">
        <w:rPr>
          <w:rFonts w:asciiTheme="majorBidi" w:hAnsiTheme="majorBidi" w:cstheme="majorBidi"/>
          <w:sz w:val="26"/>
          <w:szCs w:val="26"/>
        </w:rPr>
        <w:t>,</w:t>
      </w:r>
      <w:r w:rsidR="00BE6902" w:rsidRPr="00BB67BD">
        <w:rPr>
          <w:rFonts w:asciiTheme="majorBidi" w:hAnsiTheme="majorBidi" w:cstheme="majorBidi"/>
          <w:sz w:val="26"/>
          <w:szCs w:val="26"/>
        </w:rPr>
        <w:t xml:space="preserve"> this and this</w:t>
      </w:r>
      <w:r>
        <w:rPr>
          <w:rFonts w:asciiTheme="majorBidi" w:hAnsiTheme="majorBidi" w:cstheme="majorBidi"/>
          <w:sz w:val="26"/>
          <w:szCs w:val="26"/>
        </w:rPr>
        <w:t>,</w:t>
      </w:r>
      <w:r w:rsidR="00BE6902" w:rsidRPr="00BB67BD">
        <w:rPr>
          <w:rFonts w:asciiTheme="majorBidi" w:hAnsiTheme="majorBidi" w:cstheme="majorBidi"/>
          <w:sz w:val="26"/>
          <w:szCs w:val="26"/>
        </w:rPr>
        <w:t>” he also obligates himself to do certain things</w:t>
      </w:r>
      <w:r>
        <w:rPr>
          <w:rFonts w:asciiTheme="majorBidi" w:hAnsiTheme="majorBidi" w:cstheme="majorBidi"/>
          <w:sz w:val="26"/>
          <w:szCs w:val="26"/>
        </w:rPr>
        <w:t xml:space="preserve"> for the vassal</w:t>
      </w:r>
      <w:r w:rsidR="00BE6902" w:rsidRPr="00BB67BD">
        <w:rPr>
          <w:rFonts w:asciiTheme="majorBidi" w:hAnsiTheme="majorBidi" w:cstheme="majorBidi"/>
          <w:sz w:val="26"/>
          <w:szCs w:val="26"/>
        </w:rPr>
        <w:t xml:space="preserve">. </w:t>
      </w:r>
      <w:r>
        <w:rPr>
          <w:rFonts w:asciiTheme="majorBidi" w:hAnsiTheme="majorBidi" w:cstheme="majorBidi"/>
          <w:sz w:val="26"/>
          <w:szCs w:val="26"/>
        </w:rPr>
        <w:t>So t</w:t>
      </w:r>
      <w:r w:rsidR="00BE6902" w:rsidRPr="00BB67BD">
        <w:rPr>
          <w:rFonts w:asciiTheme="majorBidi" w:hAnsiTheme="majorBidi" w:cstheme="majorBidi"/>
          <w:sz w:val="26"/>
          <w:szCs w:val="26"/>
        </w:rPr>
        <w:t xml:space="preserve">here is a reciprocal relationship </w:t>
      </w:r>
      <w:r>
        <w:rPr>
          <w:rFonts w:asciiTheme="majorBidi" w:hAnsiTheme="majorBidi" w:cstheme="majorBidi"/>
          <w:sz w:val="26"/>
          <w:szCs w:val="26"/>
        </w:rPr>
        <w:t xml:space="preserve">there </w:t>
      </w:r>
      <w:r w:rsidR="00BE6902" w:rsidRPr="00BB67BD">
        <w:rPr>
          <w:rFonts w:asciiTheme="majorBidi" w:hAnsiTheme="majorBidi" w:cstheme="majorBidi"/>
          <w:sz w:val="26"/>
          <w:szCs w:val="26"/>
        </w:rPr>
        <w:t xml:space="preserve">that’s absent </w:t>
      </w:r>
      <w:r w:rsidR="00321BA0">
        <w:rPr>
          <w:rFonts w:asciiTheme="majorBidi" w:hAnsiTheme="majorBidi" w:cstheme="majorBidi"/>
          <w:sz w:val="26"/>
          <w:szCs w:val="26"/>
        </w:rPr>
        <w:t xml:space="preserve">in </w:t>
      </w:r>
      <w:r w:rsidR="00BE6902" w:rsidRPr="00BB67BD">
        <w:rPr>
          <w:rFonts w:asciiTheme="majorBidi" w:hAnsiTheme="majorBidi" w:cstheme="majorBidi"/>
          <w:sz w:val="26"/>
          <w:szCs w:val="26"/>
        </w:rPr>
        <w:t>the one-sided nature of Assyrian stipulations.</w:t>
      </w:r>
    </w:p>
    <w:p w:rsidR="005A0503" w:rsidRPr="00BB67BD" w:rsidRDefault="00933FD9"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7.</w:t>
      </w:r>
      <w:r w:rsidR="00BE6902" w:rsidRPr="00BB67BD">
        <w:rPr>
          <w:rFonts w:asciiTheme="majorBidi" w:hAnsiTheme="majorBidi" w:cstheme="majorBidi"/>
          <w:sz w:val="26"/>
          <w:szCs w:val="26"/>
        </w:rPr>
        <w:t xml:space="preserve"> </w:t>
      </w:r>
      <w:r>
        <w:rPr>
          <w:rFonts w:asciiTheme="majorBidi" w:hAnsiTheme="majorBidi" w:cstheme="majorBidi"/>
          <w:sz w:val="26"/>
          <w:szCs w:val="26"/>
        </w:rPr>
        <w:t>“T</w:t>
      </w:r>
      <w:r w:rsidR="00BE6902" w:rsidRPr="00BB67BD">
        <w:rPr>
          <w:rFonts w:asciiTheme="majorBidi" w:hAnsiTheme="majorBidi" w:cstheme="majorBidi"/>
          <w:sz w:val="26"/>
          <w:szCs w:val="26"/>
        </w:rPr>
        <w:t xml:space="preserve">he Assyrian </w:t>
      </w:r>
      <w:r w:rsidR="00527E75">
        <w:rPr>
          <w:rFonts w:asciiTheme="majorBidi" w:hAnsiTheme="majorBidi" w:cstheme="majorBidi"/>
          <w:sz w:val="26"/>
          <w:szCs w:val="26"/>
        </w:rPr>
        <w:t>T</w:t>
      </w:r>
      <w:r w:rsidR="00BE6902" w:rsidRPr="00BB67BD">
        <w:rPr>
          <w:rFonts w:asciiTheme="majorBidi" w:hAnsiTheme="majorBidi" w:cstheme="majorBidi"/>
          <w:sz w:val="26"/>
          <w:szCs w:val="26"/>
        </w:rPr>
        <w:t xml:space="preserve">reaties are strictly </w:t>
      </w:r>
      <w:r w:rsidR="00527E75">
        <w:rPr>
          <w:rFonts w:asciiTheme="majorBidi" w:hAnsiTheme="majorBidi" w:cstheme="majorBidi"/>
          <w:sz w:val="26"/>
          <w:szCs w:val="26"/>
        </w:rPr>
        <w:t>S</w:t>
      </w:r>
      <w:r w:rsidR="00BE6902" w:rsidRPr="00BB67BD">
        <w:rPr>
          <w:rFonts w:asciiTheme="majorBidi" w:hAnsiTheme="majorBidi" w:cstheme="majorBidi"/>
          <w:sz w:val="26"/>
          <w:szCs w:val="26"/>
        </w:rPr>
        <w:t xml:space="preserve">uccession </w:t>
      </w:r>
      <w:r w:rsidR="00527E75">
        <w:rPr>
          <w:rFonts w:asciiTheme="majorBidi" w:hAnsiTheme="majorBidi" w:cstheme="majorBidi"/>
          <w:sz w:val="26"/>
          <w:szCs w:val="26"/>
        </w:rPr>
        <w:t>T</w:t>
      </w:r>
      <w:r w:rsidR="00BE6902" w:rsidRPr="00BB67BD">
        <w:rPr>
          <w:rFonts w:asciiTheme="majorBidi" w:hAnsiTheme="majorBidi" w:cstheme="majorBidi"/>
          <w:sz w:val="26"/>
          <w:szCs w:val="26"/>
        </w:rPr>
        <w:t>reaties.</w:t>
      </w:r>
      <w:r>
        <w:rPr>
          <w:rFonts w:asciiTheme="majorBidi" w:hAnsiTheme="majorBidi" w:cstheme="majorBidi"/>
          <w:sz w:val="26"/>
          <w:szCs w:val="26"/>
        </w:rPr>
        <w:t>”</w:t>
      </w:r>
      <w:r w:rsidR="00BE6902" w:rsidRPr="00BB67BD">
        <w:rPr>
          <w:rFonts w:asciiTheme="majorBidi" w:hAnsiTheme="majorBidi" w:cstheme="majorBidi"/>
          <w:sz w:val="26"/>
          <w:szCs w:val="26"/>
        </w:rPr>
        <w:t xml:space="preserve"> The subject matter of the Assyrian treaties is quite different from that of the Hittite. </w:t>
      </w:r>
      <w:r w:rsidR="00527E75">
        <w:rPr>
          <w:rFonts w:asciiTheme="majorBidi" w:hAnsiTheme="majorBidi" w:cstheme="majorBidi"/>
          <w:sz w:val="26"/>
          <w:szCs w:val="26"/>
        </w:rPr>
        <w:t>In</w:t>
      </w:r>
      <w:r w:rsidR="00BE6902" w:rsidRPr="00BB67BD">
        <w:rPr>
          <w:rFonts w:asciiTheme="majorBidi" w:hAnsiTheme="majorBidi" w:cstheme="majorBidi"/>
          <w:sz w:val="26"/>
          <w:szCs w:val="26"/>
        </w:rPr>
        <w:t xml:space="preserve"> the Assyrian treaty </w:t>
      </w:r>
      <w:r w:rsidR="00451321">
        <w:rPr>
          <w:rFonts w:asciiTheme="majorBidi" w:hAnsiTheme="majorBidi" w:cstheme="majorBidi"/>
          <w:sz w:val="26"/>
          <w:szCs w:val="26"/>
        </w:rPr>
        <w:t xml:space="preserve">the whole things is directed to </w:t>
      </w:r>
      <w:r w:rsidR="00321BA0">
        <w:rPr>
          <w:rFonts w:asciiTheme="majorBidi" w:hAnsiTheme="majorBidi" w:cstheme="majorBidi"/>
          <w:sz w:val="26"/>
          <w:szCs w:val="26"/>
        </w:rPr>
        <w:t xml:space="preserve">a </w:t>
      </w:r>
      <w:r w:rsidR="00BE6902" w:rsidRPr="00BB67BD">
        <w:rPr>
          <w:rFonts w:asciiTheme="majorBidi" w:hAnsiTheme="majorBidi" w:cstheme="majorBidi"/>
          <w:sz w:val="26"/>
          <w:szCs w:val="26"/>
        </w:rPr>
        <w:t xml:space="preserve">particular </w:t>
      </w:r>
      <w:r w:rsidR="00451321">
        <w:rPr>
          <w:rFonts w:asciiTheme="majorBidi" w:hAnsiTheme="majorBidi" w:cstheme="majorBidi"/>
          <w:sz w:val="26"/>
          <w:szCs w:val="26"/>
        </w:rPr>
        <w:t>issue</w:t>
      </w:r>
      <w:r w:rsidR="00BE6902" w:rsidRPr="00BB67BD">
        <w:rPr>
          <w:rFonts w:asciiTheme="majorBidi" w:hAnsiTheme="majorBidi" w:cstheme="majorBidi"/>
          <w:sz w:val="26"/>
          <w:szCs w:val="26"/>
        </w:rPr>
        <w:t>, and that is the issue of succession</w:t>
      </w:r>
      <w:r w:rsidR="00321BA0">
        <w:rPr>
          <w:rFonts w:asciiTheme="majorBidi" w:hAnsiTheme="majorBidi" w:cstheme="majorBidi"/>
          <w:sz w:val="26"/>
          <w:szCs w:val="26"/>
        </w:rPr>
        <w:t>, the s</w:t>
      </w:r>
      <w:r w:rsidR="00BE6902" w:rsidRPr="00BB67BD">
        <w:rPr>
          <w:rFonts w:asciiTheme="majorBidi" w:hAnsiTheme="majorBidi" w:cstheme="majorBidi"/>
          <w:sz w:val="26"/>
          <w:szCs w:val="26"/>
        </w:rPr>
        <w:t>uccession</w:t>
      </w:r>
      <w:r w:rsidR="00527E75">
        <w:rPr>
          <w:rFonts w:asciiTheme="majorBidi" w:hAnsiTheme="majorBidi" w:cstheme="majorBidi"/>
          <w:sz w:val="26"/>
          <w:szCs w:val="26"/>
        </w:rPr>
        <w:t>:</w:t>
      </w:r>
      <w:r w:rsidR="00BE6902" w:rsidRPr="00BB67BD">
        <w:rPr>
          <w:rFonts w:asciiTheme="majorBidi" w:hAnsiTheme="majorBidi" w:cstheme="majorBidi"/>
          <w:sz w:val="26"/>
          <w:szCs w:val="26"/>
        </w:rPr>
        <w:t xml:space="preserve"> </w:t>
      </w:r>
      <w:r w:rsidR="00527E75">
        <w:rPr>
          <w:rFonts w:asciiTheme="majorBidi" w:hAnsiTheme="majorBidi" w:cstheme="majorBidi"/>
          <w:sz w:val="26"/>
          <w:szCs w:val="26"/>
        </w:rPr>
        <w:t>of</w:t>
      </w:r>
      <w:r w:rsidR="00321BA0">
        <w:rPr>
          <w:rFonts w:asciiTheme="majorBidi" w:hAnsiTheme="majorBidi" w:cstheme="majorBidi"/>
          <w:sz w:val="26"/>
          <w:szCs w:val="26"/>
        </w:rPr>
        <w:t xml:space="preserve"> King</w:t>
      </w:r>
      <w:r w:rsidR="00BE6902" w:rsidRPr="00BB67BD">
        <w:rPr>
          <w:rFonts w:asciiTheme="majorBidi" w:hAnsiTheme="majorBidi" w:cstheme="majorBidi"/>
          <w:sz w:val="26"/>
          <w:szCs w:val="26"/>
        </w:rPr>
        <w:t xml:space="preserve"> </w:t>
      </w:r>
      <w:r w:rsidR="00451321">
        <w:rPr>
          <w:rFonts w:asciiTheme="majorBidi" w:hAnsiTheme="majorBidi" w:cstheme="majorBidi"/>
          <w:sz w:val="26"/>
          <w:szCs w:val="26"/>
        </w:rPr>
        <w:t xml:space="preserve">Ashurbanipal </w:t>
      </w:r>
      <w:r w:rsidR="00527E75">
        <w:rPr>
          <w:rFonts w:asciiTheme="majorBidi" w:hAnsiTheme="majorBidi" w:cstheme="majorBidi"/>
          <w:sz w:val="26"/>
          <w:szCs w:val="26"/>
        </w:rPr>
        <w:t>from</w:t>
      </w:r>
      <w:r w:rsidR="00451321">
        <w:rPr>
          <w:rFonts w:asciiTheme="majorBidi" w:hAnsiTheme="majorBidi" w:cstheme="majorBidi"/>
          <w:sz w:val="26"/>
          <w:szCs w:val="26"/>
        </w:rPr>
        <w:t xml:space="preserve"> Esarhaddon. </w:t>
      </w:r>
      <w:r w:rsidR="00BE6902" w:rsidRPr="00BB67BD">
        <w:rPr>
          <w:rFonts w:asciiTheme="majorBidi" w:hAnsiTheme="majorBidi" w:cstheme="majorBidi"/>
          <w:sz w:val="26"/>
          <w:szCs w:val="26"/>
        </w:rPr>
        <w:t xml:space="preserve"> So when you compare that with the Hittite treaties, the Hittite treaties were not confined to merely one aspect of the relationship</w:t>
      </w:r>
      <w:r w:rsidR="00451321">
        <w:rPr>
          <w:rFonts w:asciiTheme="majorBidi" w:hAnsiTheme="majorBidi" w:cstheme="majorBidi"/>
          <w:sz w:val="26"/>
          <w:szCs w:val="26"/>
        </w:rPr>
        <w:t xml:space="preserve"> between the partners</w:t>
      </w:r>
      <w:r w:rsidR="00BE6902" w:rsidRPr="00BB67BD">
        <w:rPr>
          <w:rFonts w:asciiTheme="majorBidi" w:hAnsiTheme="majorBidi" w:cstheme="majorBidi"/>
          <w:sz w:val="26"/>
          <w:szCs w:val="26"/>
        </w:rPr>
        <w:t xml:space="preserve">. </w:t>
      </w:r>
      <w:r w:rsidR="00321BA0">
        <w:rPr>
          <w:rFonts w:asciiTheme="majorBidi" w:hAnsiTheme="majorBidi" w:cstheme="majorBidi"/>
          <w:sz w:val="26"/>
          <w:szCs w:val="26"/>
        </w:rPr>
        <w:t>T</w:t>
      </w:r>
      <w:r w:rsidR="00BE6902" w:rsidRPr="00BB67BD">
        <w:rPr>
          <w:rFonts w:asciiTheme="majorBidi" w:hAnsiTheme="majorBidi" w:cstheme="majorBidi"/>
          <w:sz w:val="26"/>
          <w:szCs w:val="26"/>
        </w:rPr>
        <w:t>hey cover a wide range of topics</w:t>
      </w:r>
      <w:r w:rsidR="00451321">
        <w:rPr>
          <w:rFonts w:asciiTheme="majorBidi" w:hAnsiTheme="majorBidi" w:cstheme="majorBidi"/>
          <w:sz w:val="26"/>
          <w:szCs w:val="26"/>
        </w:rPr>
        <w:t xml:space="preserve"> of importance </w:t>
      </w:r>
      <w:r w:rsidR="00321BA0">
        <w:rPr>
          <w:rFonts w:asciiTheme="majorBidi" w:hAnsiTheme="majorBidi" w:cstheme="majorBidi"/>
          <w:sz w:val="26"/>
          <w:szCs w:val="26"/>
        </w:rPr>
        <w:t>on</w:t>
      </w:r>
      <w:r w:rsidR="00451321">
        <w:rPr>
          <w:rFonts w:asciiTheme="majorBidi" w:hAnsiTheme="majorBidi" w:cstheme="majorBidi"/>
          <w:sz w:val="26"/>
          <w:szCs w:val="26"/>
        </w:rPr>
        <w:t xml:space="preserve"> both sides of the agreement</w:t>
      </w:r>
      <w:r w:rsidR="00BE6902" w:rsidRPr="00BB67BD">
        <w:rPr>
          <w:rFonts w:asciiTheme="majorBidi" w:hAnsiTheme="majorBidi" w:cstheme="majorBidi"/>
          <w:sz w:val="26"/>
          <w:szCs w:val="26"/>
        </w:rPr>
        <w:t xml:space="preserve">. </w:t>
      </w:r>
      <w:r w:rsidR="00451321">
        <w:rPr>
          <w:rFonts w:asciiTheme="majorBidi" w:hAnsiTheme="majorBidi" w:cstheme="majorBidi"/>
          <w:sz w:val="26"/>
          <w:szCs w:val="26"/>
        </w:rPr>
        <w:br/>
        <w:t xml:space="preserve"> </w:t>
      </w:r>
      <w:r w:rsidR="00451321">
        <w:rPr>
          <w:rFonts w:asciiTheme="majorBidi" w:hAnsiTheme="majorBidi" w:cstheme="majorBidi"/>
          <w:sz w:val="26"/>
          <w:szCs w:val="26"/>
        </w:rPr>
        <w:tab/>
      </w:r>
      <w:r w:rsidR="005A0503" w:rsidRPr="00BB67BD">
        <w:rPr>
          <w:rFonts w:asciiTheme="majorBidi" w:hAnsiTheme="majorBidi" w:cstheme="majorBidi"/>
          <w:sz w:val="26"/>
          <w:szCs w:val="26"/>
        </w:rPr>
        <w:t xml:space="preserve">So </w:t>
      </w:r>
      <w:r w:rsidR="00527E75">
        <w:rPr>
          <w:rFonts w:asciiTheme="majorBidi" w:hAnsiTheme="majorBidi" w:cstheme="majorBidi"/>
          <w:sz w:val="26"/>
          <w:szCs w:val="26"/>
        </w:rPr>
        <w:t>“</w:t>
      </w:r>
      <w:r w:rsidR="00451321">
        <w:rPr>
          <w:rFonts w:asciiTheme="majorBidi" w:hAnsiTheme="majorBidi" w:cstheme="majorBidi"/>
          <w:sz w:val="26"/>
          <w:szCs w:val="26"/>
        </w:rPr>
        <w:t>8</w:t>
      </w:r>
      <w:r w:rsidR="00527E75">
        <w:rPr>
          <w:rFonts w:asciiTheme="majorBidi" w:hAnsiTheme="majorBidi" w:cstheme="majorBidi"/>
          <w:sz w:val="26"/>
          <w:szCs w:val="26"/>
        </w:rPr>
        <w:t>”</w:t>
      </w:r>
      <w:r w:rsidR="00451321">
        <w:rPr>
          <w:rFonts w:asciiTheme="majorBidi" w:hAnsiTheme="majorBidi" w:cstheme="majorBidi"/>
          <w:sz w:val="26"/>
          <w:szCs w:val="26"/>
        </w:rPr>
        <w:t xml:space="preserve"> is, “C</w:t>
      </w:r>
      <w:r w:rsidR="005A0503" w:rsidRPr="00BB67BD">
        <w:rPr>
          <w:rFonts w:asciiTheme="majorBidi" w:hAnsiTheme="majorBidi" w:cstheme="majorBidi"/>
          <w:sz w:val="26"/>
          <w:szCs w:val="26"/>
        </w:rPr>
        <w:t>onclusion</w:t>
      </w:r>
      <w:r w:rsidR="00451321">
        <w:rPr>
          <w:rFonts w:asciiTheme="majorBidi" w:hAnsiTheme="majorBidi" w:cstheme="majorBidi"/>
          <w:sz w:val="26"/>
          <w:szCs w:val="26"/>
        </w:rPr>
        <w:t>.”</w:t>
      </w:r>
      <w:r w:rsidR="005A0503" w:rsidRPr="00BB67BD">
        <w:rPr>
          <w:rFonts w:asciiTheme="majorBidi" w:hAnsiTheme="majorBidi" w:cstheme="majorBidi"/>
          <w:sz w:val="26"/>
          <w:szCs w:val="26"/>
        </w:rPr>
        <w:t xml:space="preserve"> </w:t>
      </w:r>
      <w:r w:rsidR="00451321">
        <w:rPr>
          <w:rFonts w:asciiTheme="majorBidi" w:hAnsiTheme="majorBidi" w:cstheme="majorBidi"/>
          <w:sz w:val="26"/>
          <w:szCs w:val="26"/>
        </w:rPr>
        <w:t xml:space="preserve"> I</w:t>
      </w:r>
      <w:r w:rsidR="005A0503" w:rsidRPr="00BB67BD">
        <w:rPr>
          <w:rFonts w:asciiTheme="majorBidi" w:hAnsiTheme="majorBidi" w:cstheme="majorBidi"/>
          <w:sz w:val="26"/>
          <w:szCs w:val="26"/>
        </w:rPr>
        <w:t>t seems to me that we can say on the basis of these considerations that there are important differences between the treaties of Assyria</w:t>
      </w:r>
      <w:r w:rsidR="00451321">
        <w:rPr>
          <w:rFonts w:asciiTheme="majorBidi" w:hAnsiTheme="majorBidi" w:cstheme="majorBidi"/>
          <w:sz w:val="26"/>
          <w:szCs w:val="26"/>
        </w:rPr>
        <w:t xml:space="preserve"> and Esarhaddon</w:t>
      </w:r>
      <w:r w:rsidR="005A0503" w:rsidRPr="00BB67BD">
        <w:rPr>
          <w:rFonts w:asciiTheme="majorBidi" w:hAnsiTheme="majorBidi" w:cstheme="majorBidi"/>
          <w:sz w:val="26"/>
          <w:szCs w:val="26"/>
        </w:rPr>
        <w:t xml:space="preserve"> and the Hittites. The structural pattern is different</w:t>
      </w:r>
      <w:r w:rsidR="00451321">
        <w:rPr>
          <w:rFonts w:asciiTheme="majorBidi" w:hAnsiTheme="majorBidi" w:cstheme="majorBidi"/>
          <w:sz w:val="26"/>
          <w:szCs w:val="26"/>
        </w:rPr>
        <w:t xml:space="preserve"> in the Assyrian treaties</w:t>
      </w:r>
      <w:r w:rsidR="005A0503" w:rsidRPr="00BB67BD">
        <w:rPr>
          <w:rFonts w:asciiTheme="majorBidi" w:hAnsiTheme="majorBidi" w:cstheme="majorBidi"/>
          <w:sz w:val="26"/>
          <w:szCs w:val="26"/>
        </w:rPr>
        <w:t xml:space="preserve">, and closely connected with that is a different spirit. So the relationship, instead of being one of mutual support, is one of harsh demand and threats by the Assyrian </w:t>
      </w:r>
      <w:r w:rsidR="00451321">
        <w:rPr>
          <w:rFonts w:asciiTheme="majorBidi" w:hAnsiTheme="majorBidi" w:cstheme="majorBidi"/>
          <w:sz w:val="26"/>
          <w:szCs w:val="26"/>
        </w:rPr>
        <w:t>king</w:t>
      </w:r>
      <w:r w:rsidR="005A0503" w:rsidRPr="00BB67BD">
        <w:rPr>
          <w:rFonts w:asciiTheme="majorBidi" w:hAnsiTheme="majorBidi" w:cstheme="majorBidi"/>
          <w:sz w:val="26"/>
          <w:szCs w:val="26"/>
        </w:rPr>
        <w:t xml:space="preserve"> placed on the vassal.</w:t>
      </w:r>
    </w:p>
    <w:p w:rsidR="004458BE" w:rsidRPr="00BB67BD" w:rsidRDefault="00451321"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A0503" w:rsidRPr="00BB67BD">
        <w:rPr>
          <w:rFonts w:asciiTheme="majorBidi" w:hAnsiTheme="majorBidi" w:cstheme="majorBidi"/>
          <w:sz w:val="26"/>
          <w:szCs w:val="26"/>
        </w:rPr>
        <w:t>Now, on the basis of those kinds of consideration</w:t>
      </w:r>
      <w:r w:rsidR="00527E75">
        <w:rPr>
          <w:rFonts w:asciiTheme="majorBidi" w:hAnsiTheme="majorBidi" w:cstheme="majorBidi"/>
          <w:sz w:val="26"/>
          <w:szCs w:val="26"/>
        </w:rPr>
        <w:t>s</w:t>
      </w:r>
      <w:r w:rsidR="005A0503" w:rsidRPr="00BB67BD">
        <w:rPr>
          <w:rFonts w:asciiTheme="majorBidi" w:hAnsiTheme="majorBidi" w:cstheme="majorBidi"/>
          <w:sz w:val="26"/>
          <w:szCs w:val="26"/>
        </w:rPr>
        <w:t xml:space="preserve">, it seems to me that Meredith </w:t>
      </w:r>
      <w:r>
        <w:rPr>
          <w:rFonts w:asciiTheme="majorBidi" w:hAnsiTheme="majorBidi" w:cstheme="majorBidi"/>
          <w:sz w:val="26"/>
          <w:szCs w:val="26"/>
        </w:rPr>
        <w:t>K</w:t>
      </w:r>
      <w:r w:rsidR="005A0503" w:rsidRPr="00BB67BD">
        <w:rPr>
          <w:rFonts w:asciiTheme="majorBidi" w:hAnsiTheme="majorBidi" w:cstheme="majorBidi"/>
          <w:sz w:val="26"/>
          <w:szCs w:val="26"/>
        </w:rPr>
        <w:t xml:space="preserve">line does have a reasonable basis for saying that the Assyrian treaties are different from </w:t>
      </w:r>
      <w:r w:rsidR="005A0503" w:rsidRPr="00BB67BD">
        <w:rPr>
          <w:rFonts w:asciiTheme="majorBidi" w:hAnsiTheme="majorBidi" w:cstheme="majorBidi"/>
          <w:sz w:val="26"/>
          <w:szCs w:val="26"/>
        </w:rPr>
        <w:lastRenderedPageBreak/>
        <w:t xml:space="preserve">the earlier Hittite treaties. </w:t>
      </w:r>
      <w:r w:rsidR="00BC68E7">
        <w:rPr>
          <w:rFonts w:asciiTheme="majorBidi" w:hAnsiTheme="majorBidi" w:cstheme="majorBidi"/>
          <w:sz w:val="26"/>
          <w:szCs w:val="26"/>
        </w:rPr>
        <w:t>There is an</w:t>
      </w:r>
      <w:r w:rsidR="005A0503" w:rsidRPr="00BB67BD">
        <w:rPr>
          <w:rFonts w:asciiTheme="majorBidi" w:hAnsiTheme="majorBidi" w:cstheme="majorBidi"/>
          <w:sz w:val="26"/>
          <w:szCs w:val="26"/>
        </w:rPr>
        <w:t xml:space="preserve"> evolution</w:t>
      </w:r>
      <w:r w:rsidR="00527E75">
        <w:rPr>
          <w:rFonts w:asciiTheme="majorBidi" w:hAnsiTheme="majorBidi" w:cstheme="majorBidi"/>
          <w:sz w:val="26"/>
          <w:szCs w:val="26"/>
        </w:rPr>
        <w:t>,</w:t>
      </w:r>
      <w:r w:rsidR="005A0503" w:rsidRPr="00BB67BD">
        <w:rPr>
          <w:rFonts w:asciiTheme="majorBidi" w:hAnsiTheme="majorBidi" w:cstheme="majorBidi"/>
          <w:sz w:val="26"/>
          <w:szCs w:val="26"/>
        </w:rPr>
        <w:t xml:space="preserve"> </w:t>
      </w:r>
      <w:r w:rsidR="00BC68E7">
        <w:rPr>
          <w:rFonts w:asciiTheme="majorBidi" w:hAnsiTheme="majorBidi" w:cstheme="majorBidi"/>
          <w:sz w:val="26"/>
          <w:szCs w:val="26"/>
        </w:rPr>
        <w:t>or change</w:t>
      </w:r>
      <w:r w:rsidR="00527E75">
        <w:rPr>
          <w:rFonts w:asciiTheme="majorBidi" w:hAnsiTheme="majorBidi" w:cstheme="majorBidi"/>
          <w:sz w:val="26"/>
          <w:szCs w:val="26"/>
        </w:rPr>
        <w:t>,</w:t>
      </w:r>
      <w:r w:rsidR="00BC68E7">
        <w:rPr>
          <w:rFonts w:asciiTheme="majorBidi" w:hAnsiTheme="majorBidi" w:cstheme="majorBidi"/>
          <w:sz w:val="26"/>
          <w:szCs w:val="26"/>
        </w:rPr>
        <w:t xml:space="preserve"> </w:t>
      </w:r>
      <w:r w:rsidR="005A0503" w:rsidRPr="00BB67BD">
        <w:rPr>
          <w:rFonts w:asciiTheme="majorBidi" w:hAnsiTheme="majorBidi" w:cstheme="majorBidi"/>
          <w:sz w:val="26"/>
          <w:szCs w:val="26"/>
        </w:rPr>
        <w:t>in the form of the treaties over that period of time.</w:t>
      </w:r>
      <w:r w:rsidR="003A28EA" w:rsidRPr="00BB67BD">
        <w:rPr>
          <w:rFonts w:asciiTheme="majorBidi" w:hAnsiTheme="majorBidi" w:cstheme="majorBidi"/>
          <w:sz w:val="26"/>
          <w:szCs w:val="26"/>
        </w:rPr>
        <w:t xml:space="preserve"> There</w:t>
      </w:r>
      <w:r>
        <w:rPr>
          <w:rFonts w:asciiTheme="majorBidi" w:hAnsiTheme="majorBidi" w:cstheme="majorBidi"/>
          <w:sz w:val="26"/>
          <w:szCs w:val="26"/>
        </w:rPr>
        <w:t>’</w:t>
      </w:r>
      <w:r w:rsidR="003A28EA" w:rsidRPr="00BB67BD">
        <w:rPr>
          <w:rFonts w:asciiTheme="majorBidi" w:hAnsiTheme="majorBidi" w:cstheme="majorBidi"/>
          <w:sz w:val="26"/>
          <w:szCs w:val="26"/>
        </w:rPr>
        <w:t xml:space="preserve">s adequate reason for him to conclude that. </w:t>
      </w:r>
      <w:r w:rsidR="00BC68E7">
        <w:rPr>
          <w:rFonts w:asciiTheme="majorBidi" w:hAnsiTheme="majorBidi" w:cstheme="majorBidi"/>
          <w:sz w:val="26"/>
          <w:szCs w:val="26"/>
        </w:rPr>
        <w:t xml:space="preserve"> </w:t>
      </w:r>
      <w:r w:rsidR="003A28EA" w:rsidRPr="00BB67BD">
        <w:rPr>
          <w:rFonts w:asciiTheme="majorBidi" w:hAnsiTheme="majorBidi" w:cstheme="majorBidi"/>
          <w:sz w:val="26"/>
          <w:szCs w:val="26"/>
        </w:rPr>
        <w:t>Now, interestingly enough, Mendenh</w:t>
      </w:r>
      <w:r>
        <w:rPr>
          <w:rFonts w:asciiTheme="majorBidi" w:hAnsiTheme="majorBidi" w:cstheme="majorBidi"/>
          <w:sz w:val="26"/>
          <w:szCs w:val="26"/>
        </w:rPr>
        <w:t>a</w:t>
      </w:r>
      <w:r w:rsidR="003A28EA" w:rsidRPr="00BB67BD">
        <w:rPr>
          <w:rFonts w:asciiTheme="majorBidi" w:hAnsiTheme="majorBidi" w:cstheme="majorBidi"/>
          <w:sz w:val="26"/>
          <w:szCs w:val="26"/>
        </w:rPr>
        <w:t>ll</w:t>
      </w:r>
      <w:r w:rsidR="00BC68E7">
        <w:rPr>
          <w:rFonts w:asciiTheme="majorBidi" w:hAnsiTheme="majorBidi" w:cstheme="majorBidi"/>
          <w:sz w:val="26"/>
          <w:szCs w:val="26"/>
        </w:rPr>
        <w:t>,</w:t>
      </w:r>
      <w:r w:rsidR="003A28EA" w:rsidRPr="00BB67BD">
        <w:rPr>
          <w:rFonts w:asciiTheme="majorBidi" w:hAnsiTheme="majorBidi" w:cstheme="majorBidi"/>
          <w:sz w:val="26"/>
          <w:szCs w:val="26"/>
        </w:rPr>
        <w:t xml:space="preserve"> who wrote that article in </w:t>
      </w:r>
      <w:r w:rsidR="00BC68E7">
        <w:rPr>
          <w:rFonts w:asciiTheme="majorBidi" w:hAnsiTheme="majorBidi" w:cstheme="majorBidi"/>
          <w:sz w:val="26"/>
          <w:szCs w:val="26"/>
        </w:rPr>
        <w:t>19</w:t>
      </w:r>
      <w:r w:rsidR="003A28EA" w:rsidRPr="00BB67BD">
        <w:rPr>
          <w:rFonts w:asciiTheme="majorBidi" w:hAnsiTheme="majorBidi" w:cstheme="majorBidi"/>
          <w:sz w:val="26"/>
          <w:szCs w:val="26"/>
        </w:rPr>
        <w:t>54</w:t>
      </w:r>
      <w:r w:rsidR="000A162C" w:rsidRPr="00BB67BD">
        <w:rPr>
          <w:rFonts w:asciiTheme="majorBidi" w:hAnsiTheme="majorBidi" w:cstheme="majorBidi"/>
          <w:sz w:val="26"/>
          <w:szCs w:val="26"/>
        </w:rPr>
        <w:t xml:space="preserve"> </w:t>
      </w:r>
      <w:r w:rsidR="00BC68E7">
        <w:rPr>
          <w:rFonts w:asciiTheme="majorBidi" w:hAnsiTheme="majorBidi" w:cstheme="majorBidi"/>
          <w:sz w:val="26"/>
          <w:szCs w:val="26"/>
        </w:rPr>
        <w:t xml:space="preserve">that called the attention to the treaty and covenant material, </w:t>
      </w:r>
      <w:r w:rsidR="00321BA0">
        <w:rPr>
          <w:rFonts w:asciiTheme="majorBidi" w:hAnsiTheme="majorBidi" w:cstheme="majorBidi"/>
          <w:sz w:val="26"/>
          <w:szCs w:val="26"/>
        </w:rPr>
        <w:t xml:space="preserve">as well as, </w:t>
      </w:r>
      <w:r w:rsidR="00BC68E7">
        <w:rPr>
          <w:rFonts w:asciiTheme="majorBidi" w:hAnsiTheme="majorBidi" w:cstheme="majorBidi"/>
          <w:sz w:val="26"/>
          <w:szCs w:val="26"/>
        </w:rPr>
        <w:t xml:space="preserve">W. F. Albright and </w:t>
      </w:r>
      <w:r w:rsidR="003A28EA" w:rsidRPr="00BB67BD">
        <w:rPr>
          <w:rFonts w:asciiTheme="majorBidi" w:hAnsiTheme="majorBidi" w:cstheme="majorBidi"/>
          <w:sz w:val="26"/>
          <w:szCs w:val="26"/>
        </w:rPr>
        <w:t>John Bright</w:t>
      </w:r>
      <w:r w:rsidR="00527E75">
        <w:rPr>
          <w:rFonts w:asciiTheme="majorBidi" w:hAnsiTheme="majorBidi" w:cstheme="majorBidi"/>
          <w:sz w:val="26"/>
          <w:szCs w:val="26"/>
        </w:rPr>
        <w:t>,</w:t>
      </w:r>
      <w:r w:rsidR="003A28EA" w:rsidRPr="00BB67BD">
        <w:rPr>
          <w:rFonts w:asciiTheme="majorBidi" w:hAnsiTheme="majorBidi" w:cstheme="majorBidi"/>
          <w:sz w:val="26"/>
          <w:szCs w:val="26"/>
        </w:rPr>
        <w:t xml:space="preserve"> among others</w:t>
      </w:r>
      <w:r w:rsidR="00527E75">
        <w:rPr>
          <w:rFonts w:asciiTheme="majorBidi" w:hAnsiTheme="majorBidi" w:cstheme="majorBidi"/>
          <w:sz w:val="26"/>
          <w:szCs w:val="26"/>
        </w:rPr>
        <w:t>,</w:t>
      </w:r>
      <w:r w:rsidR="003A28EA" w:rsidRPr="00BB67BD">
        <w:rPr>
          <w:rFonts w:asciiTheme="majorBidi" w:hAnsiTheme="majorBidi" w:cstheme="majorBidi"/>
          <w:sz w:val="26"/>
          <w:szCs w:val="26"/>
        </w:rPr>
        <w:t xml:space="preserve"> are in agreement with </w:t>
      </w:r>
      <w:r w:rsidR="00BC68E7">
        <w:rPr>
          <w:rFonts w:asciiTheme="majorBidi" w:hAnsiTheme="majorBidi" w:cstheme="majorBidi"/>
          <w:sz w:val="26"/>
          <w:szCs w:val="26"/>
        </w:rPr>
        <w:t>K</w:t>
      </w:r>
      <w:r w:rsidR="003A28EA" w:rsidRPr="00BB67BD">
        <w:rPr>
          <w:rFonts w:asciiTheme="majorBidi" w:hAnsiTheme="majorBidi" w:cstheme="majorBidi"/>
          <w:sz w:val="26"/>
          <w:szCs w:val="26"/>
        </w:rPr>
        <w:t>line on that. Mendenh</w:t>
      </w:r>
      <w:r w:rsidR="00BC68E7">
        <w:rPr>
          <w:rFonts w:asciiTheme="majorBidi" w:hAnsiTheme="majorBidi" w:cstheme="majorBidi"/>
          <w:sz w:val="26"/>
          <w:szCs w:val="26"/>
        </w:rPr>
        <w:t>a</w:t>
      </w:r>
      <w:r w:rsidR="003A28EA" w:rsidRPr="00BB67BD">
        <w:rPr>
          <w:rFonts w:asciiTheme="majorBidi" w:hAnsiTheme="majorBidi" w:cstheme="majorBidi"/>
          <w:sz w:val="26"/>
          <w:szCs w:val="26"/>
        </w:rPr>
        <w:t>ll</w:t>
      </w:r>
      <w:r w:rsidR="00527E75">
        <w:rPr>
          <w:rFonts w:asciiTheme="majorBidi" w:hAnsiTheme="majorBidi" w:cstheme="majorBidi"/>
          <w:sz w:val="26"/>
          <w:szCs w:val="26"/>
        </w:rPr>
        <w:t>,</w:t>
      </w:r>
      <w:r w:rsidR="003A28EA" w:rsidRPr="00BB67BD">
        <w:rPr>
          <w:rFonts w:asciiTheme="majorBidi" w:hAnsiTheme="majorBidi" w:cstheme="majorBidi"/>
          <w:sz w:val="26"/>
          <w:szCs w:val="26"/>
        </w:rPr>
        <w:t xml:space="preserve"> in his original article “Law and Covenant</w:t>
      </w:r>
      <w:r w:rsidR="00527E75">
        <w:rPr>
          <w:rFonts w:asciiTheme="majorBidi" w:hAnsiTheme="majorBidi" w:cstheme="majorBidi"/>
          <w:sz w:val="26"/>
          <w:szCs w:val="26"/>
        </w:rPr>
        <w:t>,</w:t>
      </w:r>
      <w:r w:rsidR="003A28EA" w:rsidRPr="00BB67BD">
        <w:rPr>
          <w:rFonts w:asciiTheme="majorBidi" w:hAnsiTheme="majorBidi" w:cstheme="majorBidi"/>
          <w:sz w:val="26"/>
          <w:szCs w:val="26"/>
        </w:rPr>
        <w:t>” says, “</w:t>
      </w:r>
      <w:r w:rsidR="00BC68E7">
        <w:rPr>
          <w:rFonts w:asciiTheme="majorBidi" w:hAnsiTheme="majorBidi" w:cstheme="majorBidi"/>
          <w:sz w:val="26"/>
          <w:szCs w:val="26"/>
        </w:rPr>
        <w:t>T</w:t>
      </w:r>
      <w:r w:rsidR="003A28EA" w:rsidRPr="00BB67BD">
        <w:rPr>
          <w:rFonts w:asciiTheme="majorBidi" w:hAnsiTheme="majorBidi" w:cstheme="majorBidi"/>
          <w:sz w:val="26"/>
          <w:szCs w:val="26"/>
        </w:rPr>
        <w:t xml:space="preserve">his covenant type is even more important as a starting point </w:t>
      </w:r>
      <w:r w:rsidR="00527E75">
        <w:rPr>
          <w:rFonts w:asciiTheme="majorBidi" w:hAnsiTheme="majorBidi" w:cstheme="majorBidi"/>
          <w:sz w:val="26"/>
          <w:szCs w:val="26"/>
        </w:rPr>
        <w:t>of</w:t>
      </w:r>
      <w:r w:rsidR="003A28EA" w:rsidRPr="00BB67BD">
        <w:rPr>
          <w:rFonts w:asciiTheme="majorBidi" w:hAnsiTheme="majorBidi" w:cstheme="majorBidi"/>
          <w:sz w:val="26"/>
          <w:szCs w:val="26"/>
        </w:rPr>
        <w:t xml:space="preserve"> the study of Israelite traditions because of the fact </w:t>
      </w:r>
      <w:r w:rsidR="008678F6" w:rsidRPr="00BB67BD">
        <w:rPr>
          <w:rFonts w:asciiTheme="majorBidi" w:hAnsiTheme="majorBidi" w:cstheme="majorBidi"/>
          <w:sz w:val="26"/>
          <w:szCs w:val="26"/>
        </w:rPr>
        <w:t xml:space="preserve">that it cannot be proven to have survived the downfall of the great empires of the late </w:t>
      </w:r>
      <w:r w:rsidR="00BC68E7">
        <w:rPr>
          <w:rFonts w:asciiTheme="majorBidi" w:hAnsiTheme="majorBidi" w:cstheme="majorBidi"/>
          <w:sz w:val="26"/>
          <w:szCs w:val="26"/>
        </w:rPr>
        <w:t xml:space="preserve">second </w:t>
      </w:r>
      <w:r w:rsidR="008678F6" w:rsidRPr="00BB67BD">
        <w:rPr>
          <w:rFonts w:asciiTheme="majorBidi" w:hAnsiTheme="majorBidi" w:cstheme="majorBidi"/>
          <w:sz w:val="26"/>
          <w:szCs w:val="26"/>
        </w:rPr>
        <w:t xml:space="preserve">millennium B.C. When empires </w:t>
      </w:r>
      <w:r w:rsidR="00BC68E7">
        <w:rPr>
          <w:rFonts w:asciiTheme="majorBidi" w:hAnsiTheme="majorBidi" w:cstheme="majorBidi"/>
          <w:sz w:val="26"/>
          <w:szCs w:val="26"/>
        </w:rPr>
        <w:t>a</w:t>
      </w:r>
      <w:r w:rsidR="008678F6" w:rsidRPr="00BB67BD">
        <w:rPr>
          <w:rFonts w:asciiTheme="majorBidi" w:hAnsiTheme="majorBidi" w:cstheme="majorBidi"/>
          <w:sz w:val="26"/>
          <w:szCs w:val="26"/>
        </w:rPr>
        <w:t>rose again, notably Assyria, the structure of the covenant by which they bound their vassals is entirely different.” That was Mendenh</w:t>
      </w:r>
      <w:r w:rsidR="00BC68E7">
        <w:rPr>
          <w:rFonts w:asciiTheme="majorBidi" w:hAnsiTheme="majorBidi" w:cstheme="majorBidi"/>
          <w:sz w:val="26"/>
          <w:szCs w:val="26"/>
        </w:rPr>
        <w:t>a</w:t>
      </w:r>
      <w:r w:rsidR="008678F6" w:rsidRPr="00BB67BD">
        <w:rPr>
          <w:rFonts w:asciiTheme="majorBidi" w:hAnsiTheme="majorBidi" w:cstheme="majorBidi"/>
          <w:sz w:val="26"/>
          <w:szCs w:val="26"/>
        </w:rPr>
        <w:t xml:space="preserve">ll’s statement. </w:t>
      </w:r>
      <w:r w:rsidR="00BC68E7">
        <w:rPr>
          <w:rFonts w:asciiTheme="majorBidi" w:hAnsiTheme="majorBidi" w:cstheme="majorBidi"/>
          <w:sz w:val="26"/>
          <w:szCs w:val="26"/>
        </w:rPr>
        <w:t>He said y</w:t>
      </w:r>
      <w:r w:rsidR="008678F6" w:rsidRPr="00BB67BD">
        <w:rPr>
          <w:rFonts w:asciiTheme="majorBidi" w:hAnsiTheme="majorBidi" w:cstheme="majorBidi"/>
          <w:sz w:val="26"/>
          <w:szCs w:val="26"/>
        </w:rPr>
        <w:t>ou can’t prove that the original Hittite treaties survived into the next millennium</w:t>
      </w:r>
      <w:r w:rsidR="00BC68E7">
        <w:rPr>
          <w:rFonts w:asciiTheme="majorBidi" w:hAnsiTheme="majorBidi" w:cstheme="majorBidi"/>
          <w:sz w:val="26"/>
          <w:szCs w:val="26"/>
        </w:rPr>
        <w:t xml:space="preserve"> </w:t>
      </w:r>
      <w:r w:rsidR="00321BA0">
        <w:rPr>
          <w:rFonts w:asciiTheme="majorBidi" w:hAnsiTheme="majorBidi" w:cstheme="majorBidi"/>
          <w:sz w:val="26"/>
          <w:szCs w:val="26"/>
        </w:rPr>
        <w:t>i</w:t>
      </w:r>
      <w:r w:rsidR="00BC68E7">
        <w:rPr>
          <w:rFonts w:asciiTheme="majorBidi" w:hAnsiTheme="majorBidi" w:cstheme="majorBidi"/>
          <w:sz w:val="26"/>
          <w:szCs w:val="26"/>
        </w:rPr>
        <w:t>n the Assyrian treaties</w:t>
      </w:r>
      <w:r w:rsidR="008678F6" w:rsidRPr="00BB67BD">
        <w:rPr>
          <w:rFonts w:asciiTheme="majorBidi" w:hAnsiTheme="majorBidi" w:cstheme="majorBidi"/>
          <w:sz w:val="26"/>
          <w:szCs w:val="26"/>
        </w:rPr>
        <w:t xml:space="preserve">. It was an entirely different structure. He says further, </w:t>
      </w:r>
      <w:r w:rsidR="00BC68E7">
        <w:rPr>
          <w:rFonts w:asciiTheme="majorBidi" w:hAnsiTheme="majorBidi" w:cstheme="majorBidi"/>
          <w:sz w:val="26"/>
          <w:szCs w:val="26"/>
        </w:rPr>
        <w:t>“I</w:t>
      </w:r>
      <w:r w:rsidR="008678F6" w:rsidRPr="00BB67BD">
        <w:rPr>
          <w:rFonts w:asciiTheme="majorBidi" w:hAnsiTheme="majorBidi" w:cstheme="majorBidi"/>
          <w:sz w:val="26"/>
          <w:szCs w:val="26"/>
        </w:rPr>
        <w:t xml:space="preserve">n all other materials we have the historical prologue missing that’s is with the Assyrian </w:t>
      </w:r>
      <w:r w:rsidR="00321BA0">
        <w:rPr>
          <w:rFonts w:asciiTheme="majorBidi" w:hAnsiTheme="majorBidi" w:cstheme="majorBidi"/>
          <w:sz w:val="26"/>
          <w:szCs w:val="26"/>
        </w:rPr>
        <w:t>treaties</w:t>
      </w:r>
      <w:r w:rsidR="008678F6" w:rsidRPr="00BB67BD">
        <w:rPr>
          <w:rFonts w:asciiTheme="majorBidi" w:hAnsiTheme="majorBidi" w:cstheme="majorBidi"/>
          <w:sz w:val="26"/>
          <w:szCs w:val="26"/>
        </w:rPr>
        <w:t>. And only the Assyrian deities are</w:t>
      </w:r>
      <w:r w:rsidR="00BC68E7">
        <w:rPr>
          <w:rFonts w:asciiTheme="majorBidi" w:hAnsiTheme="majorBidi" w:cstheme="majorBidi"/>
          <w:sz w:val="26"/>
          <w:szCs w:val="26"/>
        </w:rPr>
        <w:t xml:space="preserve"> listed </w:t>
      </w:r>
      <w:r w:rsidR="008678F6" w:rsidRPr="00BB67BD">
        <w:rPr>
          <w:rFonts w:asciiTheme="majorBidi" w:hAnsiTheme="majorBidi" w:cstheme="majorBidi"/>
          <w:sz w:val="26"/>
          <w:szCs w:val="26"/>
        </w:rPr>
        <w:t>as witnesses. The entire pattern is also radically different. It is</w:t>
      </w:r>
      <w:r w:rsidR="00527E75">
        <w:rPr>
          <w:rFonts w:asciiTheme="majorBidi" w:hAnsiTheme="majorBidi" w:cstheme="majorBidi"/>
          <w:sz w:val="26"/>
          <w:szCs w:val="26"/>
        </w:rPr>
        <w:t>,</w:t>
      </w:r>
      <w:r w:rsidR="008678F6" w:rsidRPr="00BB67BD">
        <w:rPr>
          <w:rFonts w:asciiTheme="majorBidi" w:hAnsiTheme="majorBidi" w:cstheme="majorBidi"/>
          <w:sz w:val="26"/>
          <w:szCs w:val="26"/>
        </w:rPr>
        <w:t xml:space="preserve"> of course</w:t>
      </w:r>
      <w:r w:rsidR="00527E75">
        <w:rPr>
          <w:rFonts w:asciiTheme="majorBidi" w:hAnsiTheme="majorBidi" w:cstheme="majorBidi"/>
          <w:sz w:val="26"/>
          <w:szCs w:val="26"/>
        </w:rPr>
        <w:t>,</w:t>
      </w:r>
      <w:r w:rsidR="008678F6" w:rsidRPr="00BB67BD">
        <w:rPr>
          <w:rFonts w:asciiTheme="majorBidi" w:hAnsiTheme="majorBidi" w:cstheme="majorBidi"/>
          <w:sz w:val="26"/>
          <w:szCs w:val="26"/>
        </w:rPr>
        <w:t xml:space="preserve"> possible that the form survive</w:t>
      </w:r>
      <w:r w:rsidR="000A162C" w:rsidRPr="00BB67BD">
        <w:rPr>
          <w:rFonts w:asciiTheme="majorBidi" w:hAnsiTheme="majorBidi" w:cstheme="majorBidi"/>
          <w:sz w:val="26"/>
          <w:szCs w:val="26"/>
        </w:rPr>
        <w:t xml:space="preserve">d elsewhere. But the writer has </w:t>
      </w:r>
      <w:r w:rsidR="008678F6" w:rsidRPr="00BB67BD">
        <w:rPr>
          <w:rFonts w:asciiTheme="majorBidi" w:hAnsiTheme="majorBidi" w:cstheme="majorBidi"/>
          <w:sz w:val="26"/>
          <w:szCs w:val="26"/>
        </w:rPr>
        <w:t>been able to find no evidence for it. We should also expect that even if it did survive</w:t>
      </w:r>
      <w:r w:rsidR="00527E75">
        <w:rPr>
          <w:rFonts w:asciiTheme="majorBidi" w:hAnsiTheme="majorBidi" w:cstheme="majorBidi"/>
          <w:sz w:val="26"/>
          <w:szCs w:val="26"/>
        </w:rPr>
        <w:t>,</w:t>
      </w:r>
      <w:r w:rsidR="008678F6" w:rsidRPr="00BB67BD">
        <w:rPr>
          <w:rFonts w:asciiTheme="majorBidi" w:hAnsiTheme="majorBidi" w:cstheme="majorBidi"/>
          <w:sz w:val="26"/>
          <w:szCs w:val="26"/>
        </w:rPr>
        <w:t xml:space="preserve"> more or less</w:t>
      </w:r>
      <w:r w:rsidR="00527E75">
        <w:rPr>
          <w:rFonts w:asciiTheme="majorBidi" w:hAnsiTheme="majorBidi" w:cstheme="majorBidi"/>
          <w:sz w:val="26"/>
          <w:szCs w:val="26"/>
        </w:rPr>
        <w:t>,</w:t>
      </w:r>
      <w:r w:rsidR="008678F6" w:rsidRPr="00BB67BD">
        <w:rPr>
          <w:rFonts w:asciiTheme="majorBidi" w:hAnsiTheme="majorBidi" w:cstheme="majorBidi"/>
          <w:sz w:val="26"/>
          <w:szCs w:val="26"/>
        </w:rPr>
        <w:t xml:space="preserve"> far reaching changes </w:t>
      </w:r>
      <w:r w:rsidR="00BC68E7">
        <w:rPr>
          <w:rFonts w:asciiTheme="majorBidi" w:hAnsiTheme="majorBidi" w:cstheme="majorBidi"/>
          <w:sz w:val="26"/>
          <w:szCs w:val="26"/>
        </w:rPr>
        <w:t xml:space="preserve">in form </w:t>
      </w:r>
      <w:r w:rsidR="008678F6" w:rsidRPr="00BB67BD">
        <w:rPr>
          <w:rFonts w:asciiTheme="majorBidi" w:hAnsiTheme="majorBidi" w:cstheme="majorBidi"/>
          <w:sz w:val="26"/>
          <w:szCs w:val="26"/>
        </w:rPr>
        <w:t xml:space="preserve">would have </w:t>
      </w:r>
      <w:r w:rsidR="00BC68E7">
        <w:rPr>
          <w:rFonts w:asciiTheme="majorBidi" w:hAnsiTheme="majorBidi" w:cstheme="majorBidi"/>
          <w:sz w:val="26"/>
          <w:szCs w:val="26"/>
        </w:rPr>
        <w:t>taken place.”</w:t>
      </w:r>
      <w:r w:rsidR="008678F6" w:rsidRPr="00BB67BD">
        <w:rPr>
          <w:rFonts w:asciiTheme="majorBidi" w:hAnsiTheme="majorBidi" w:cstheme="majorBidi"/>
          <w:sz w:val="26"/>
          <w:szCs w:val="26"/>
        </w:rPr>
        <w:t xml:space="preserve"> </w:t>
      </w:r>
      <w:r w:rsidR="00527E75">
        <w:rPr>
          <w:rFonts w:asciiTheme="majorBidi" w:hAnsiTheme="majorBidi" w:cstheme="majorBidi"/>
          <w:sz w:val="26"/>
          <w:szCs w:val="26"/>
        </w:rPr>
        <w:br/>
        <w:t xml:space="preserve"> </w:t>
      </w:r>
      <w:r w:rsidR="00527E75">
        <w:rPr>
          <w:rFonts w:asciiTheme="majorBidi" w:hAnsiTheme="majorBidi" w:cstheme="majorBidi"/>
          <w:sz w:val="26"/>
          <w:szCs w:val="26"/>
        </w:rPr>
        <w:tab/>
      </w:r>
      <w:r w:rsidR="000A162C" w:rsidRPr="00BB67BD">
        <w:rPr>
          <w:rFonts w:asciiTheme="majorBidi" w:hAnsiTheme="majorBidi" w:cstheme="majorBidi"/>
          <w:sz w:val="26"/>
          <w:szCs w:val="26"/>
        </w:rPr>
        <w:t>Al</w:t>
      </w:r>
      <w:r w:rsidR="00BC68E7">
        <w:rPr>
          <w:rFonts w:asciiTheme="majorBidi" w:hAnsiTheme="majorBidi" w:cstheme="majorBidi"/>
          <w:sz w:val="26"/>
          <w:szCs w:val="26"/>
        </w:rPr>
        <w:t>b</w:t>
      </w:r>
      <w:r w:rsidR="000A162C" w:rsidRPr="00BB67BD">
        <w:rPr>
          <w:rFonts w:asciiTheme="majorBidi" w:hAnsiTheme="majorBidi" w:cstheme="majorBidi"/>
          <w:sz w:val="26"/>
          <w:szCs w:val="26"/>
        </w:rPr>
        <w:t xml:space="preserve">right in </w:t>
      </w:r>
      <w:r w:rsidR="000A162C" w:rsidRPr="00BC68E7">
        <w:rPr>
          <w:rFonts w:asciiTheme="majorBidi" w:hAnsiTheme="majorBidi" w:cstheme="majorBidi"/>
          <w:i/>
          <w:iCs/>
          <w:sz w:val="26"/>
          <w:szCs w:val="26"/>
        </w:rPr>
        <w:t>Stone Age to Christianity</w:t>
      </w:r>
      <w:r w:rsidR="000A162C" w:rsidRPr="00BB67BD">
        <w:rPr>
          <w:rFonts w:asciiTheme="majorBidi" w:hAnsiTheme="majorBidi" w:cstheme="majorBidi"/>
          <w:sz w:val="26"/>
          <w:szCs w:val="26"/>
        </w:rPr>
        <w:t xml:space="preserve"> agrees with Mendenh</w:t>
      </w:r>
      <w:r w:rsidR="00BC68E7">
        <w:rPr>
          <w:rFonts w:asciiTheme="majorBidi" w:hAnsiTheme="majorBidi" w:cstheme="majorBidi"/>
          <w:sz w:val="26"/>
          <w:szCs w:val="26"/>
        </w:rPr>
        <w:t>a</w:t>
      </w:r>
      <w:r w:rsidR="000A162C" w:rsidRPr="00BB67BD">
        <w:rPr>
          <w:rFonts w:asciiTheme="majorBidi" w:hAnsiTheme="majorBidi" w:cstheme="majorBidi"/>
          <w:sz w:val="26"/>
          <w:szCs w:val="26"/>
        </w:rPr>
        <w:t>ll</w:t>
      </w:r>
      <w:r w:rsidR="00051CC4" w:rsidRPr="00BB67BD">
        <w:rPr>
          <w:rFonts w:asciiTheme="majorBidi" w:hAnsiTheme="majorBidi" w:cstheme="majorBidi"/>
          <w:sz w:val="26"/>
          <w:szCs w:val="26"/>
        </w:rPr>
        <w:t xml:space="preserve"> and says </w:t>
      </w:r>
      <w:r w:rsidR="00BC68E7">
        <w:rPr>
          <w:rFonts w:asciiTheme="majorBidi" w:hAnsiTheme="majorBidi" w:cstheme="majorBidi"/>
          <w:sz w:val="26"/>
          <w:szCs w:val="26"/>
        </w:rPr>
        <w:t>“T</w:t>
      </w:r>
      <w:r w:rsidR="00051CC4" w:rsidRPr="00BB67BD">
        <w:rPr>
          <w:rFonts w:asciiTheme="majorBidi" w:hAnsiTheme="majorBidi" w:cstheme="majorBidi"/>
          <w:sz w:val="26"/>
          <w:szCs w:val="26"/>
        </w:rPr>
        <w:t xml:space="preserve">he structure of half a dozen Assyrian </w:t>
      </w:r>
      <w:r w:rsidR="00321BA0">
        <w:rPr>
          <w:rFonts w:asciiTheme="majorBidi" w:hAnsiTheme="majorBidi" w:cstheme="majorBidi"/>
          <w:sz w:val="26"/>
          <w:szCs w:val="26"/>
        </w:rPr>
        <w:t xml:space="preserve">treaties </w:t>
      </w:r>
      <w:r w:rsidR="00527E75">
        <w:rPr>
          <w:rFonts w:asciiTheme="majorBidi" w:hAnsiTheme="majorBidi" w:cstheme="majorBidi"/>
          <w:sz w:val="26"/>
          <w:szCs w:val="26"/>
        </w:rPr>
        <w:t xml:space="preserve">which </w:t>
      </w:r>
      <w:r w:rsidR="00051CC4" w:rsidRPr="00BB67BD">
        <w:rPr>
          <w:rFonts w:asciiTheme="majorBidi" w:hAnsiTheme="majorBidi" w:cstheme="majorBidi"/>
          <w:sz w:val="26"/>
          <w:szCs w:val="26"/>
        </w:rPr>
        <w:t xml:space="preserve">are </w:t>
      </w:r>
      <w:r w:rsidR="00321BA0">
        <w:rPr>
          <w:rFonts w:asciiTheme="majorBidi" w:hAnsiTheme="majorBidi" w:cstheme="majorBidi"/>
          <w:sz w:val="26"/>
          <w:szCs w:val="26"/>
        </w:rPr>
        <w:t>found</w:t>
      </w:r>
      <w:r w:rsidR="00051CC4" w:rsidRPr="00BB67BD">
        <w:rPr>
          <w:rFonts w:asciiTheme="majorBidi" w:hAnsiTheme="majorBidi" w:cstheme="majorBidi"/>
          <w:sz w:val="26"/>
          <w:szCs w:val="26"/>
        </w:rPr>
        <w:t xml:space="preserve"> in </w:t>
      </w:r>
      <w:r w:rsidR="00BC68E7">
        <w:rPr>
          <w:rFonts w:asciiTheme="majorBidi" w:hAnsiTheme="majorBidi" w:cstheme="majorBidi"/>
          <w:sz w:val="26"/>
          <w:szCs w:val="26"/>
        </w:rPr>
        <w:t>Phoenician</w:t>
      </w:r>
      <w:r w:rsidR="00051CC4" w:rsidRPr="00BB67BD">
        <w:rPr>
          <w:rFonts w:asciiTheme="majorBidi" w:hAnsiTheme="majorBidi" w:cstheme="majorBidi"/>
          <w:sz w:val="26"/>
          <w:szCs w:val="26"/>
        </w:rPr>
        <w:t xml:space="preserve"> treaties </w:t>
      </w:r>
      <w:r w:rsidR="00527E75">
        <w:rPr>
          <w:rFonts w:asciiTheme="majorBidi" w:hAnsiTheme="majorBidi" w:cstheme="majorBidi"/>
          <w:sz w:val="26"/>
          <w:szCs w:val="26"/>
        </w:rPr>
        <w:t>that</w:t>
      </w:r>
      <w:r w:rsidR="00051CC4" w:rsidRPr="00BB67BD">
        <w:rPr>
          <w:rFonts w:asciiTheme="majorBidi" w:hAnsiTheme="majorBidi" w:cstheme="majorBidi"/>
          <w:sz w:val="26"/>
          <w:szCs w:val="26"/>
        </w:rPr>
        <w:t xml:space="preserve"> we know f</w:t>
      </w:r>
      <w:r w:rsidR="00321BA0">
        <w:rPr>
          <w:rFonts w:asciiTheme="majorBidi" w:hAnsiTheme="majorBidi" w:cstheme="majorBidi"/>
          <w:sz w:val="26"/>
          <w:szCs w:val="26"/>
        </w:rPr>
        <w:t>r</w:t>
      </w:r>
      <w:r w:rsidR="00051CC4" w:rsidRPr="00BB67BD">
        <w:rPr>
          <w:rFonts w:asciiTheme="majorBidi" w:hAnsiTheme="majorBidi" w:cstheme="majorBidi"/>
          <w:sz w:val="26"/>
          <w:szCs w:val="26"/>
        </w:rPr>
        <w:t xml:space="preserve">om the late eighth century </w:t>
      </w:r>
      <w:r w:rsidR="00BC68E7">
        <w:rPr>
          <w:rFonts w:asciiTheme="majorBidi" w:hAnsiTheme="majorBidi" w:cstheme="majorBidi"/>
          <w:sz w:val="26"/>
          <w:szCs w:val="26"/>
        </w:rPr>
        <w:t>B.C.</w:t>
      </w:r>
      <w:r w:rsidR="00051CC4" w:rsidRPr="00BB67BD">
        <w:rPr>
          <w:rFonts w:asciiTheme="majorBidi" w:hAnsiTheme="majorBidi" w:cstheme="majorBidi"/>
          <w:sz w:val="26"/>
          <w:szCs w:val="26"/>
        </w:rPr>
        <w:t xml:space="preserve"> and later</w:t>
      </w:r>
      <w:r w:rsidR="00527E75">
        <w:rPr>
          <w:rFonts w:asciiTheme="majorBidi" w:hAnsiTheme="majorBidi" w:cstheme="majorBidi"/>
          <w:sz w:val="26"/>
          <w:szCs w:val="26"/>
        </w:rPr>
        <w:t>,</w:t>
      </w:r>
      <w:r w:rsidR="00051CC4" w:rsidRPr="00BB67BD">
        <w:rPr>
          <w:rFonts w:asciiTheme="majorBidi" w:hAnsiTheme="majorBidi" w:cstheme="majorBidi"/>
          <w:sz w:val="26"/>
          <w:szCs w:val="26"/>
        </w:rPr>
        <w:t xml:space="preserve"> is quite different</w:t>
      </w:r>
      <w:r w:rsidR="00BC68E7">
        <w:rPr>
          <w:rFonts w:asciiTheme="majorBidi" w:hAnsiTheme="majorBidi" w:cstheme="majorBidi"/>
          <w:sz w:val="26"/>
          <w:szCs w:val="26"/>
        </w:rPr>
        <w:t>.” This is s</w:t>
      </w:r>
      <w:r w:rsidR="00051CC4" w:rsidRPr="00BB67BD">
        <w:rPr>
          <w:rFonts w:asciiTheme="majorBidi" w:hAnsiTheme="majorBidi" w:cstheme="majorBidi"/>
          <w:sz w:val="26"/>
          <w:szCs w:val="26"/>
        </w:rPr>
        <w:t xml:space="preserve">imilar </w:t>
      </w:r>
      <w:r w:rsidR="00321BA0">
        <w:rPr>
          <w:rFonts w:asciiTheme="majorBidi" w:hAnsiTheme="majorBidi" w:cstheme="majorBidi"/>
          <w:sz w:val="26"/>
          <w:szCs w:val="26"/>
        </w:rPr>
        <w:t xml:space="preserve">to </w:t>
      </w:r>
      <w:r w:rsidR="00051CC4" w:rsidRPr="00BB67BD">
        <w:rPr>
          <w:rFonts w:asciiTheme="majorBidi" w:hAnsiTheme="majorBidi" w:cstheme="majorBidi"/>
          <w:sz w:val="26"/>
          <w:szCs w:val="26"/>
        </w:rPr>
        <w:t xml:space="preserve">John </w:t>
      </w:r>
      <w:r w:rsidR="00321BA0">
        <w:rPr>
          <w:rFonts w:asciiTheme="majorBidi" w:hAnsiTheme="majorBidi" w:cstheme="majorBidi"/>
          <w:sz w:val="26"/>
          <w:szCs w:val="26"/>
        </w:rPr>
        <w:t>B</w:t>
      </w:r>
      <w:r w:rsidR="00051CC4" w:rsidRPr="00BB67BD">
        <w:rPr>
          <w:rFonts w:asciiTheme="majorBidi" w:hAnsiTheme="majorBidi" w:cstheme="majorBidi"/>
          <w:sz w:val="26"/>
          <w:szCs w:val="26"/>
        </w:rPr>
        <w:t xml:space="preserve">right in his </w:t>
      </w:r>
      <w:r w:rsidR="00BC68E7" w:rsidRPr="00BC68E7">
        <w:rPr>
          <w:rFonts w:asciiTheme="majorBidi" w:hAnsiTheme="majorBidi" w:cstheme="majorBidi"/>
          <w:i/>
          <w:iCs/>
          <w:sz w:val="26"/>
          <w:szCs w:val="26"/>
        </w:rPr>
        <w:t>H</w:t>
      </w:r>
      <w:r w:rsidR="00051CC4" w:rsidRPr="00BC68E7">
        <w:rPr>
          <w:rFonts w:asciiTheme="majorBidi" w:hAnsiTheme="majorBidi" w:cstheme="majorBidi"/>
          <w:i/>
          <w:iCs/>
          <w:sz w:val="26"/>
          <w:szCs w:val="26"/>
        </w:rPr>
        <w:t>istory of Israel</w:t>
      </w:r>
      <w:r w:rsidR="00051CC4" w:rsidRPr="00BB67BD">
        <w:rPr>
          <w:rFonts w:asciiTheme="majorBidi" w:hAnsiTheme="majorBidi" w:cstheme="majorBidi"/>
          <w:sz w:val="26"/>
          <w:szCs w:val="26"/>
        </w:rPr>
        <w:t xml:space="preserve">. </w:t>
      </w:r>
      <w:r w:rsidR="00BC68E7">
        <w:rPr>
          <w:rFonts w:asciiTheme="majorBidi" w:hAnsiTheme="majorBidi" w:cstheme="majorBidi"/>
          <w:sz w:val="26"/>
          <w:szCs w:val="26"/>
        </w:rPr>
        <w:br/>
        <w:t xml:space="preserve"> </w:t>
      </w:r>
      <w:r w:rsidR="00BC68E7">
        <w:rPr>
          <w:rFonts w:asciiTheme="majorBidi" w:hAnsiTheme="majorBidi" w:cstheme="majorBidi"/>
          <w:sz w:val="26"/>
          <w:szCs w:val="26"/>
        </w:rPr>
        <w:tab/>
      </w:r>
      <w:r w:rsidR="00051CC4" w:rsidRPr="00BB67BD">
        <w:rPr>
          <w:rFonts w:asciiTheme="majorBidi" w:hAnsiTheme="majorBidi" w:cstheme="majorBidi"/>
          <w:sz w:val="26"/>
          <w:szCs w:val="26"/>
        </w:rPr>
        <w:t>So it puzzles me</w:t>
      </w:r>
      <w:r w:rsidR="00527E75">
        <w:rPr>
          <w:rFonts w:asciiTheme="majorBidi" w:hAnsiTheme="majorBidi" w:cstheme="majorBidi"/>
          <w:sz w:val="26"/>
          <w:szCs w:val="26"/>
        </w:rPr>
        <w:t>,</w:t>
      </w:r>
      <w:r w:rsidR="00051CC4" w:rsidRPr="00BB67BD">
        <w:rPr>
          <w:rFonts w:asciiTheme="majorBidi" w:hAnsiTheme="majorBidi" w:cstheme="majorBidi"/>
          <w:sz w:val="26"/>
          <w:szCs w:val="26"/>
        </w:rPr>
        <w:t xml:space="preserve"> given those considerations</w:t>
      </w:r>
      <w:r w:rsidR="00527E75">
        <w:rPr>
          <w:rFonts w:asciiTheme="majorBidi" w:hAnsiTheme="majorBidi" w:cstheme="majorBidi"/>
          <w:sz w:val="26"/>
          <w:szCs w:val="26"/>
        </w:rPr>
        <w:t>,</w:t>
      </w:r>
      <w:r w:rsidR="00051CC4" w:rsidRPr="00BB67BD">
        <w:rPr>
          <w:rFonts w:asciiTheme="majorBidi" w:hAnsiTheme="majorBidi" w:cstheme="majorBidi"/>
          <w:sz w:val="26"/>
          <w:szCs w:val="26"/>
        </w:rPr>
        <w:t xml:space="preserve"> why </w:t>
      </w:r>
      <w:r w:rsidR="00BC68E7">
        <w:rPr>
          <w:rFonts w:asciiTheme="majorBidi" w:hAnsiTheme="majorBidi" w:cstheme="majorBidi"/>
          <w:sz w:val="26"/>
          <w:szCs w:val="26"/>
        </w:rPr>
        <w:t>D. J. Wiseman</w:t>
      </w:r>
      <w:r w:rsidR="00051CC4" w:rsidRPr="00BB67BD">
        <w:rPr>
          <w:rFonts w:asciiTheme="majorBidi" w:hAnsiTheme="majorBidi" w:cstheme="majorBidi"/>
          <w:sz w:val="26"/>
          <w:szCs w:val="26"/>
        </w:rPr>
        <w:t xml:space="preserve"> as well as Mc</w:t>
      </w:r>
      <w:r w:rsidR="00BC68E7">
        <w:rPr>
          <w:rFonts w:asciiTheme="majorBidi" w:hAnsiTheme="majorBidi" w:cstheme="majorBidi"/>
          <w:sz w:val="26"/>
          <w:szCs w:val="26"/>
        </w:rPr>
        <w:t>C</w:t>
      </w:r>
      <w:r w:rsidR="00051CC4" w:rsidRPr="00BB67BD">
        <w:rPr>
          <w:rFonts w:asciiTheme="majorBidi" w:hAnsiTheme="majorBidi" w:cstheme="majorBidi"/>
          <w:sz w:val="26"/>
          <w:szCs w:val="26"/>
        </w:rPr>
        <w:t xml:space="preserve">arthy say that the form </w:t>
      </w:r>
      <w:r w:rsidR="00BC68E7">
        <w:rPr>
          <w:rFonts w:asciiTheme="majorBidi" w:hAnsiTheme="majorBidi" w:cstheme="majorBidi"/>
          <w:sz w:val="26"/>
          <w:szCs w:val="26"/>
        </w:rPr>
        <w:t>w</w:t>
      </w:r>
      <w:r w:rsidR="00051CC4" w:rsidRPr="00BB67BD">
        <w:rPr>
          <w:rFonts w:asciiTheme="majorBidi" w:hAnsiTheme="majorBidi" w:cstheme="majorBidi"/>
          <w:sz w:val="26"/>
          <w:szCs w:val="26"/>
        </w:rPr>
        <w:t xml:space="preserve">as essentially the same. But both </w:t>
      </w:r>
      <w:r w:rsidR="00BC68E7">
        <w:rPr>
          <w:rFonts w:asciiTheme="majorBidi" w:hAnsiTheme="majorBidi" w:cstheme="majorBidi"/>
          <w:sz w:val="26"/>
          <w:szCs w:val="26"/>
        </w:rPr>
        <w:t>W</w:t>
      </w:r>
      <w:r w:rsidR="00051CC4" w:rsidRPr="00BB67BD">
        <w:rPr>
          <w:rFonts w:asciiTheme="majorBidi" w:hAnsiTheme="majorBidi" w:cstheme="majorBidi"/>
          <w:sz w:val="26"/>
          <w:szCs w:val="26"/>
        </w:rPr>
        <w:t>isem</w:t>
      </w:r>
      <w:r w:rsidR="00527E75">
        <w:rPr>
          <w:rFonts w:asciiTheme="majorBidi" w:hAnsiTheme="majorBidi" w:cstheme="majorBidi"/>
          <w:sz w:val="26"/>
          <w:szCs w:val="26"/>
        </w:rPr>
        <w:t>a</w:t>
      </w:r>
      <w:r w:rsidR="00051CC4" w:rsidRPr="00BB67BD">
        <w:rPr>
          <w:rFonts w:asciiTheme="majorBidi" w:hAnsiTheme="majorBidi" w:cstheme="majorBidi"/>
          <w:sz w:val="26"/>
          <w:szCs w:val="26"/>
        </w:rPr>
        <w:t>n</w:t>
      </w:r>
      <w:r w:rsidR="00321BA0">
        <w:rPr>
          <w:rFonts w:asciiTheme="majorBidi" w:hAnsiTheme="majorBidi" w:cstheme="majorBidi"/>
          <w:sz w:val="26"/>
          <w:szCs w:val="26"/>
        </w:rPr>
        <w:t>,</w:t>
      </w:r>
      <w:r w:rsidR="00051CC4" w:rsidRPr="00BB67BD">
        <w:rPr>
          <w:rFonts w:asciiTheme="majorBidi" w:hAnsiTheme="majorBidi" w:cstheme="majorBidi"/>
          <w:sz w:val="26"/>
          <w:szCs w:val="26"/>
        </w:rPr>
        <w:t xml:space="preserve"> who published the Assyrian treaties</w:t>
      </w:r>
      <w:r w:rsidR="00321BA0">
        <w:rPr>
          <w:rFonts w:asciiTheme="majorBidi" w:hAnsiTheme="majorBidi" w:cstheme="majorBidi"/>
          <w:sz w:val="26"/>
          <w:szCs w:val="26"/>
        </w:rPr>
        <w:t>,</w:t>
      </w:r>
      <w:r w:rsidR="00051CC4" w:rsidRPr="00BB67BD">
        <w:rPr>
          <w:rFonts w:asciiTheme="majorBidi" w:hAnsiTheme="majorBidi" w:cstheme="majorBidi"/>
          <w:sz w:val="26"/>
          <w:szCs w:val="26"/>
        </w:rPr>
        <w:t xml:space="preserve"> and Mc</w:t>
      </w:r>
      <w:r w:rsidR="00BC68E7">
        <w:rPr>
          <w:rFonts w:asciiTheme="majorBidi" w:hAnsiTheme="majorBidi" w:cstheme="majorBidi"/>
          <w:sz w:val="26"/>
          <w:szCs w:val="26"/>
        </w:rPr>
        <w:t>C</w:t>
      </w:r>
      <w:r w:rsidR="00051CC4" w:rsidRPr="00BB67BD">
        <w:rPr>
          <w:rFonts w:asciiTheme="majorBidi" w:hAnsiTheme="majorBidi" w:cstheme="majorBidi"/>
          <w:sz w:val="26"/>
          <w:szCs w:val="26"/>
        </w:rPr>
        <w:t xml:space="preserve">arthy argue that the form is essentially the same. </w:t>
      </w:r>
      <w:r w:rsidR="00BC68E7">
        <w:rPr>
          <w:rFonts w:asciiTheme="majorBidi" w:hAnsiTheme="majorBidi" w:cstheme="majorBidi"/>
          <w:sz w:val="26"/>
          <w:szCs w:val="26"/>
        </w:rPr>
        <w:t xml:space="preserve"> D. J. W</w:t>
      </w:r>
      <w:r w:rsidR="00051CC4" w:rsidRPr="00BB67BD">
        <w:rPr>
          <w:rFonts w:asciiTheme="majorBidi" w:hAnsiTheme="majorBidi" w:cstheme="majorBidi"/>
          <w:sz w:val="26"/>
          <w:szCs w:val="26"/>
        </w:rPr>
        <w:t>isem</w:t>
      </w:r>
      <w:r w:rsidR="00527E75">
        <w:rPr>
          <w:rFonts w:asciiTheme="majorBidi" w:hAnsiTheme="majorBidi" w:cstheme="majorBidi"/>
          <w:sz w:val="26"/>
          <w:szCs w:val="26"/>
        </w:rPr>
        <w:t>a</w:t>
      </w:r>
      <w:r w:rsidR="00051CC4" w:rsidRPr="00BB67BD">
        <w:rPr>
          <w:rFonts w:asciiTheme="majorBidi" w:hAnsiTheme="majorBidi" w:cstheme="majorBidi"/>
          <w:sz w:val="26"/>
          <w:szCs w:val="26"/>
        </w:rPr>
        <w:t>n in his publicat</w:t>
      </w:r>
      <w:r w:rsidR="00BC68E7">
        <w:rPr>
          <w:rFonts w:asciiTheme="majorBidi" w:hAnsiTheme="majorBidi" w:cstheme="majorBidi"/>
          <w:sz w:val="26"/>
          <w:szCs w:val="26"/>
        </w:rPr>
        <w:t>i</w:t>
      </w:r>
      <w:r w:rsidR="00051CC4" w:rsidRPr="00BB67BD">
        <w:rPr>
          <w:rFonts w:asciiTheme="majorBidi" w:hAnsiTheme="majorBidi" w:cstheme="majorBidi"/>
          <w:sz w:val="26"/>
          <w:szCs w:val="26"/>
        </w:rPr>
        <w:t>on of the treaties in comments on it</w:t>
      </w:r>
      <w:r w:rsidR="00BC68E7">
        <w:rPr>
          <w:rFonts w:asciiTheme="majorBidi" w:hAnsiTheme="majorBidi" w:cstheme="majorBidi"/>
          <w:sz w:val="26"/>
          <w:szCs w:val="26"/>
        </w:rPr>
        <w:t>,</w:t>
      </w:r>
      <w:r w:rsidR="00051CC4" w:rsidRPr="00BB67BD">
        <w:rPr>
          <w:rFonts w:asciiTheme="majorBidi" w:hAnsiTheme="majorBidi" w:cstheme="majorBidi"/>
          <w:sz w:val="26"/>
          <w:szCs w:val="26"/>
        </w:rPr>
        <w:t xml:space="preserve"> says</w:t>
      </w:r>
      <w:r w:rsidR="00BC68E7">
        <w:rPr>
          <w:rFonts w:asciiTheme="majorBidi" w:hAnsiTheme="majorBidi" w:cstheme="majorBidi"/>
          <w:sz w:val="26"/>
          <w:szCs w:val="26"/>
        </w:rPr>
        <w:t>,</w:t>
      </w:r>
      <w:r w:rsidR="00051CC4" w:rsidRPr="00BB67BD">
        <w:rPr>
          <w:rFonts w:asciiTheme="majorBidi" w:hAnsiTheme="majorBidi" w:cstheme="majorBidi"/>
          <w:sz w:val="26"/>
          <w:szCs w:val="26"/>
        </w:rPr>
        <w:t xml:space="preserve"> </w:t>
      </w:r>
      <w:r w:rsidR="00BC68E7">
        <w:rPr>
          <w:rFonts w:asciiTheme="majorBidi" w:hAnsiTheme="majorBidi" w:cstheme="majorBidi"/>
          <w:sz w:val="26"/>
          <w:szCs w:val="26"/>
        </w:rPr>
        <w:t>“T</w:t>
      </w:r>
      <w:r w:rsidR="00051CC4" w:rsidRPr="00BB67BD">
        <w:rPr>
          <w:rFonts w:asciiTheme="majorBidi" w:hAnsiTheme="majorBidi" w:cstheme="majorBidi"/>
          <w:sz w:val="26"/>
          <w:szCs w:val="26"/>
        </w:rPr>
        <w:t xml:space="preserve">he form of the treaties was already standardized by the </w:t>
      </w:r>
      <w:r w:rsidR="00321BA0">
        <w:rPr>
          <w:rFonts w:asciiTheme="majorBidi" w:hAnsiTheme="majorBidi" w:cstheme="majorBidi"/>
          <w:sz w:val="26"/>
          <w:szCs w:val="26"/>
        </w:rPr>
        <w:t xml:space="preserve">time of the </w:t>
      </w:r>
      <w:r w:rsidR="00051CC4" w:rsidRPr="00BB67BD">
        <w:rPr>
          <w:rFonts w:asciiTheme="majorBidi" w:hAnsiTheme="majorBidi" w:cstheme="majorBidi"/>
          <w:sz w:val="26"/>
          <w:szCs w:val="26"/>
        </w:rPr>
        <w:t>Hittite empire</w:t>
      </w:r>
      <w:r w:rsidR="00527E75">
        <w:rPr>
          <w:rFonts w:asciiTheme="majorBidi" w:hAnsiTheme="majorBidi" w:cstheme="majorBidi"/>
          <w:sz w:val="26"/>
          <w:szCs w:val="26"/>
        </w:rPr>
        <w:t>,</w:t>
      </w:r>
      <w:r w:rsidR="00051CC4" w:rsidRPr="00BB67BD">
        <w:rPr>
          <w:rFonts w:asciiTheme="majorBidi" w:hAnsiTheme="majorBidi" w:cstheme="majorBidi"/>
          <w:sz w:val="26"/>
          <w:szCs w:val="26"/>
        </w:rPr>
        <w:t xml:space="preserve"> and this text </w:t>
      </w:r>
      <w:r w:rsidR="00BC68E7">
        <w:rPr>
          <w:rFonts w:asciiTheme="majorBidi" w:hAnsiTheme="majorBidi" w:cstheme="majorBidi"/>
          <w:sz w:val="26"/>
          <w:szCs w:val="26"/>
        </w:rPr>
        <w:t>[</w:t>
      </w:r>
      <w:r w:rsidR="00051CC4" w:rsidRPr="00BB67BD">
        <w:rPr>
          <w:rFonts w:asciiTheme="majorBidi" w:hAnsiTheme="majorBidi" w:cstheme="majorBidi"/>
          <w:sz w:val="26"/>
          <w:szCs w:val="26"/>
        </w:rPr>
        <w:t>that is the vassal</w:t>
      </w:r>
      <w:r w:rsidR="00BC68E7">
        <w:rPr>
          <w:rFonts w:asciiTheme="majorBidi" w:hAnsiTheme="majorBidi" w:cstheme="majorBidi"/>
          <w:sz w:val="26"/>
          <w:szCs w:val="26"/>
        </w:rPr>
        <w:t xml:space="preserve"> treaty of Esarhaddon]</w:t>
      </w:r>
      <w:r w:rsidR="00051CC4" w:rsidRPr="00BB67BD">
        <w:rPr>
          <w:rFonts w:asciiTheme="majorBidi" w:hAnsiTheme="majorBidi" w:cstheme="majorBidi"/>
          <w:sz w:val="26"/>
          <w:szCs w:val="26"/>
        </w:rPr>
        <w:t xml:space="preserve"> shows that it remained basically unchanged through neo</w:t>
      </w:r>
      <w:r w:rsidR="00BC68E7">
        <w:rPr>
          <w:rFonts w:asciiTheme="majorBidi" w:hAnsiTheme="majorBidi" w:cstheme="majorBidi"/>
          <w:sz w:val="26"/>
          <w:szCs w:val="26"/>
        </w:rPr>
        <w:t>-</w:t>
      </w:r>
      <w:r w:rsidR="00051CC4" w:rsidRPr="00BB67BD">
        <w:rPr>
          <w:rFonts w:asciiTheme="majorBidi" w:hAnsiTheme="majorBidi" w:cstheme="majorBidi"/>
          <w:sz w:val="26"/>
          <w:szCs w:val="26"/>
        </w:rPr>
        <w:t>Assyrian times.</w:t>
      </w:r>
      <w:r w:rsidR="00F53118">
        <w:rPr>
          <w:rFonts w:asciiTheme="majorBidi" w:hAnsiTheme="majorBidi" w:cstheme="majorBidi"/>
          <w:sz w:val="26"/>
          <w:szCs w:val="26"/>
        </w:rPr>
        <w:t>”</w:t>
      </w:r>
      <w:r w:rsidR="00051CC4" w:rsidRPr="00BB67BD">
        <w:rPr>
          <w:rFonts w:asciiTheme="majorBidi" w:hAnsiTheme="majorBidi" w:cstheme="majorBidi"/>
          <w:sz w:val="26"/>
          <w:szCs w:val="26"/>
        </w:rPr>
        <w:t xml:space="preserve"> He speaks to the standardized </w:t>
      </w:r>
      <w:r w:rsidR="00F53118">
        <w:rPr>
          <w:rFonts w:asciiTheme="majorBidi" w:hAnsiTheme="majorBidi" w:cstheme="majorBidi"/>
          <w:sz w:val="26"/>
          <w:szCs w:val="26"/>
        </w:rPr>
        <w:t>Hittite</w:t>
      </w:r>
      <w:r w:rsidR="00051CC4" w:rsidRPr="00BB67BD">
        <w:rPr>
          <w:rFonts w:asciiTheme="majorBidi" w:hAnsiTheme="majorBidi" w:cstheme="majorBidi"/>
          <w:sz w:val="26"/>
          <w:szCs w:val="26"/>
        </w:rPr>
        <w:t xml:space="preserve"> form saying it</w:t>
      </w:r>
      <w:r w:rsidR="000B1743">
        <w:rPr>
          <w:rFonts w:asciiTheme="majorBidi" w:hAnsiTheme="majorBidi" w:cstheme="majorBidi"/>
          <w:sz w:val="26"/>
          <w:szCs w:val="26"/>
        </w:rPr>
        <w:t>’</w:t>
      </w:r>
      <w:r w:rsidR="00051CC4" w:rsidRPr="00BB67BD">
        <w:rPr>
          <w:rFonts w:asciiTheme="majorBidi" w:hAnsiTheme="majorBidi" w:cstheme="majorBidi"/>
          <w:sz w:val="26"/>
          <w:szCs w:val="26"/>
        </w:rPr>
        <w:t>s unchanged</w:t>
      </w:r>
      <w:r w:rsidR="00F53118">
        <w:rPr>
          <w:rFonts w:asciiTheme="majorBidi" w:hAnsiTheme="majorBidi" w:cstheme="majorBidi"/>
          <w:sz w:val="26"/>
          <w:szCs w:val="26"/>
        </w:rPr>
        <w:t xml:space="preserve"> through the Assyrian times</w:t>
      </w:r>
      <w:r w:rsidR="00051CC4" w:rsidRPr="00BB67BD">
        <w:rPr>
          <w:rFonts w:asciiTheme="majorBidi" w:hAnsiTheme="majorBidi" w:cstheme="majorBidi"/>
          <w:sz w:val="26"/>
          <w:szCs w:val="26"/>
        </w:rPr>
        <w:t xml:space="preserve">. </w:t>
      </w:r>
      <w:r w:rsidR="004458BE" w:rsidRPr="00BB67BD">
        <w:rPr>
          <w:rFonts w:asciiTheme="majorBidi" w:hAnsiTheme="majorBidi" w:cstheme="majorBidi"/>
          <w:sz w:val="26"/>
          <w:szCs w:val="26"/>
        </w:rPr>
        <w:t>Then M</w:t>
      </w:r>
      <w:r w:rsidR="00051CC4" w:rsidRPr="00BB67BD">
        <w:rPr>
          <w:rFonts w:asciiTheme="majorBidi" w:hAnsiTheme="majorBidi" w:cstheme="majorBidi"/>
          <w:sz w:val="26"/>
          <w:szCs w:val="26"/>
        </w:rPr>
        <w:t>c</w:t>
      </w:r>
      <w:r w:rsidR="00F53118">
        <w:rPr>
          <w:rFonts w:asciiTheme="majorBidi" w:hAnsiTheme="majorBidi" w:cstheme="majorBidi"/>
          <w:sz w:val="26"/>
          <w:szCs w:val="26"/>
        </w:rPr>
        <w:t>C</w:t>
      </w:r>
      <w:r w:rsidR="00051CC4" w:rsidRPr="00BB67BD">
        <w:rPr>
          <w:rFonts w:asciiTheme="majorBidi" w:hAnsiTheme="majorBidi" w:cstheme="majorBidi"/>
          <w:sz w:val="26"/>
          <w:szCs w:val="26"/>
        </w:rPr>
        <w:t xml:space="preserve">arthy picks it up, supports </w:t>
      </w:r>
      <w:r w:rsidR="00F53118">
        <w:rPr>
          <w:rFonts w:asciiTheme="majorBidi" w:hAnsiTheme="majorBidi" w:cstheme="majorBidi"/>
          <w:sz w:val="26"/>
          <w:szCs w:val="26"/>
        </w:rPr>
        <w:t>W</w:t>
      </w:r>
      <w:r w:rsidR="00051CC4" w:rsidRPr="00BB67BD">
        <w:rPr>
          <w:rFonts w:asciiTheme="majorBidi" w:hAnsiTheme="majorBidi" w:cstheme="majorBidi"/>
          <w:sz w:val="26"/>
          <w:szCs w:val="26"/>
        </w:rPr>
        <w:t>isem</w:t>
      </w:r>
      <w:r w:rsidR="000B1743">
        <w:rPr>
          <w:rFonts w:asciiTheme="majorBidi" w:hAnsiTheme="majorBidi" w:cstheme="majorBidi"/>
          <w:sz w:val="26"/>
          <w:szCs w:val="26"/>
        </w:rPr>
        <w:t>a</w:t>
      </w:r>
      <w:r w:rsidR="00051CC4" w:rsidRPr="00BB67BD">
        <w:rPr>
          <w:rFonts w:asciiTheme="majorBidi" w:hAnsiTheme="majorBidi" w:cstheme="majorBidi"/>
          <w:sz w:val="26"/>
          <w:szCs w:val="26"/>
        </w:rPr>
        <w:t>n and says</w:t>
      </w:r>
      <w:r w:rsidR="00F53118">
        <w:rPr>
          <w:rFonts w:asciiTheme="majorBidi" w:hAnsiTheme="majorBidi" w:cstheme="majorBidi"/>
          <w:sz w:val="26"/>
          <w:szCs w:val="26"/>
        </w:rPr>
        <w:t>, “I</w:t>
      </w:r>
      <w:r w:rsidR="004458BE" w:rsidRPr="00BB67BD">
        <w:rPr>
          <w:rFonts w:asciiTheme="majorBidi" w:hAnsiTheme="majorBidi" w:cstheme="majorBidi"/>
          <w:sz w:val="26"/>
          <w:szCs w:val="26"/>
        </w:rPr>
        <w:t xml:space="preserve">t </w:t>
      </w:r>
      <w:r w:rsidR="004458BE" w:rsidRPr="00BB67BD">
        <w:rPr>
          <w:rFonts w:asciiTheme="majorBidi" w:hAnsiTheme="majorBidi" w:cstheme="majorBidi"/>
          <w:sz w:val="26"/>
          <w:szCs w:val="26"/>
        </w:rPr>
        <w:lastRenderedPageBreak/>
        <w:t>is said that the Assyrian and other treaties of the first millennium are comparatively d</w:t>
      </w:r>
      <w:r w:rsidR="008E1849" w:rsidRPr="00BB67BD">
        <w:rPr>
          <w:rFonts w:asciiTheme="majorBidi" w:hAnsiTheme="majorBidi" w:cstheme="majorBidi"/>
          <w:sz w:val="26"/>
          <w:szCs w:val="26"/>
        </w:rPr>
        <w:t>ifferent in structure from the H</w:t>
      </w:r>
      <w:r w:rsidR="004458BE" w:rsidRPr="00BB67BD">
        <w:rPr>
          <w:rFonts w:asciiTheme="majorBidi" w:hAnsiTheme="majorBidi" w:cstheme="majorBidi"/>
          <w:sz w:val="26"/>
          <w:szCs w:val="26"/>
        </w:rPr>
        <w:t>itti</w:t>
      </w:r>
      <w:r w:rsidR="008E1849" w:rsidRPr="00BB67BD">
        <w:rPr>
          <w:rFonts w:asciiTheme="majorBidi" w:hAnsiTheme="majorBidi" w:cstheme="majorBidi"/>
          <w:sz w:val="26"/>
          <w:szCs w:val="26"/>
        </w:rPr>
        <w:t>t</w:t>
      </w:r>
      <w:r w:rsidR="004458BE" w:rsidRPr="00BB67BD">
        <w:rPr>
          <w:rFonts w:asciiTheme="majorBidi" w:hAnsiTheme="majorBidi" w:cstheme="majorBidi"/>
          <w:sz w:val="26"/>
          <w:szCs w:val="26"/>
        </w:rPr>
        <w:t>e form of the second millennium. It seems to me that the an</w:t>
      </w:r>
      <w:r w:rsidR="00F53118">
        <w:rPr>
          <w:rFonts w:asciiTheme="majorBidi" w:hAnsiTheme="majorBidi" w:cstheme="majorBidi"/>
          <w:sz w:val="26"/>
          <w:szCs w:val="26"/>
        </w:rPr>
        <w:t>a</w:t>
      </w:r>
      <w:r w:rsidR="004458BE" w:rsidRPr="00BB67BD">
        <w:rPr>
          <w:rFonts w:asciiTheme="majorBidi" w:hAnsiTheme="majorBidi" w:cstheme="majorBidi"/>
          <w:sz w:val="26"/>
          <w:szCs w:val="26"/>
        </w:rPr>
        <w:t xml:space="preserve">lysis just completed fails to bear this </w:t>
      </w:r>
      <w:r w:rsidR="00F53118">
        <w:rPr>
          <w:rFonts w:asciiTheme="majorBidi" w:hAnsiTheme="majorBidi" w:cstheme="majorBidi"/>
          <w:sz w:val="26"/>
          <w:szCs w:val="26"/>
        </w:rPr>
        <w:t>out</w:t>
      </w:r>
      <w:r w:rsidR="004458BE" w:rsidRPr="00BB67BD">
        <w:rPr>
          <w:rFonts w:asciiTheme="majorBidi" w:hAnsiTheme="majorBidi" w:cstheme="majorBidi"/>
          <w:sz w:val="26"/>
          <w:szCs w:val="26"/>
        </w:rPr>
        <w:t>.</w:t>
      </w:r>
      <w:r w:rsidR="00F53118">
        <w:rPr>
          <w:rFonts w:asciiTheme="majorBidi" w:hAnsiTheme="majorBidi" w:cstheme="majorBidi"/>
          <w:sz w:val="26"/>
          <w:szCs w:val="26"/>
        </w:rPr>
        <w:t>”</w:t>
      </w:r>
      <w:r w:rsidR="004458BE" w:rsidRPr="00BB67BD">
        <w:rPr>
          <w:rFonts w:asciiTheme="majorBidi" w:hAnsiTheme="majorBidi" w:cstheme="majorBidi"/>
          <w:sz w:val="26"/>
          <w:szCs w:val="26"/>
        </w:rPr>
        <w:t xml:space="preserve"> And then more recently still, </w:t>
      </w:r>
      <w:r w:rsidR="00F53118">
        <w:rPr>
          <w:rFonts w:asciiTheme="majorBidi" w:hAnsiTheme="majorBidi" w:cstheme="majorBidi"/>
          <w:sz w:val="26"/>
          <w:szCs w:val="26"/>
        </w:rPr>
        <w:t xml:space="preserve">Moshe </w:t>
      </w:r>
      <w:proofErr w:type="spellStart"/>
      <w:r w:rsidR="008E1849" w:rsidRPr="00BB67BD">
        <w:rPr>
          <w:rFonts w:asciiTheme="majorBidi" w:hAnsiTheme="majorBidi" w:cstheme="majorBidi"/>
          <w:sz w:val="26"/>
          <w:szCs w:val="26"/>
        </w:rPr>
        <w:t>W</w:t>
      </w:r>
      <w:r w:rsidR="00F53118">
        <w:rPr>
          <w:rFonts w:asciiTheme="majorBidi" w:hAnsiTheme="majorBidi" w:cstheme="majorBidi"/>
          <w:sz w:val="26"/>
          <w:szCs w:val="26"/>
        </w:rPr>
        <w:t>e</w:t>
      </w:r>
      <w:r w:rsidR="008E1849" w:rsidRPr="00BB67BD">
        <w:rPr>
          <w:rFonts w:asciiTheme="majorBidi" w:hAnsiTheme="majorBidi" w:cstheme="majorBidi"/>
          <w:sz w:val="26"/>
          <w:szCs w:val="26"/>
        </w:rPr>
        <w:t>infield</w:t>
      </w:r>
      <w:proofErr w:type="spellEnd"/>
      <w:r w:rsidR="004458BE" w:rsidRPr="00BB67BD">
        <w:rPr>
          <w:rFonts w:asciiTheme="majorBidi" w:hAnsiTheme="majorBidi" w:cstheme="majorBidi"/>
          <w:sz w:val="26"/>
          <w:szCs w:val="26"/>
        </w:rPr>
        <w:t xml:space="preserve"> in his book </w:t>
      </w:r>
      <w:r w:rsidR="004458BE" w:rsidRPr="00F53118">
        <w:rPr>
          <w:rFonts w:asciiTheme="majorBidi" w:hAnsiTheme="majorBidi" w:cstheme="majorBidi"/>
          <w:i/>
          <w:iCs/>
          <w:sz w:val="26"/>
          <w:szCs w:val="26"/>
        </w:rPr>
        <w:t>Deuteronomy</w:t>
      </w:r>
      <w:r w:rsidR="00F53118" w:rsidRPr="00F53118">
        <w:rPr>
          <w:rFonts w:asciiTheme="majorBidi" w:hAnsiTheme="majorBidi" w:cstheme="majorBidi"/>
          <w:i/>
          <w:iCs/>
          <w:sz w:val="26"/>
          <w:szCs w:val="26"/>
        </w:rPr>
        <w:t xml:space="preserve"> and the </w:t>
      </w:r>
      <w:proofErr w:type="spellStart"/>
      <w:r w:rsidR="00F53118" w:rsidRPr="00F53118">
        <w:rPr>
          <w:rFonts w:asciiTheme="majorBidi" w:hAnsiTheme="majorBidi" w:cstheme="majorBidi"/>
          <w:i/>
          <w:iCs/>
          <w:sz w:val="26"/>
          <w:szCs w:val="26"/>
        </w:rPr>
        <w:t>Deuteronomic</w:t>
      </w:r>
      <w:proofErr w:type="spellEnd"/>
      <w:r w:rsidR="00F53118" w:rsidRPr="00F53118">
        <w:rPr>
          <w:rFonts w:asciiTheme="majorBidi" w:hAnsiTheme="majorBidi" w:cstheme="majorBidi"/>
          <w:i/>
          <w:iCs/>
          <w:sz w:val="26"/>
          <w:szCs w:val="26"/>
        </w:rPr>
        <w:t xml:space="preserve"> School</w:t>
      </w:r>
      <w:r w:rsidR="004458BE" w:rsidRPr="00BB67BD">
        <w:rPr>
          <w:rFonts w:asciiTheme="majorBidi" w:hAnsiTheme="majorBidi" w:cstheme="majorBidi"/>
          <w:sz w:val="26"/>
          <w:szCs w:val="26"/>
        </w:rPr>
        <w:t>, 1972, says</w:t>
      </w:r>
      <w:r w:rsidR="00F53118">
        <w:rPr>
          <w:rFonts w:asciiTheme="majorBidi" w:hAnsiTheme="majorBidi" w:cstheme="majorBidi"/>
          <w:sz w:val="26"/>
          <w:szCs w:val="26"/>
        </w:rPr>
        <w:t>,</w:t>
      </w:r>
      <w:r w:rsidR="004458BE" w:rsidRPr="00BB67BD">
        <w:rPr>
          <w:rFonts w:asciiTheme="majorBidi" w:hAnsiTheme="majorBidi" w:cstheme="majorBidi"/>
          <w:sz w:val="26"/>
          <w:szCs w:val="26"/>
        </w:rPr>
        <w:t xml:space="preserve"> </w:t>
      </w:r>
      <w:r w:rsidR="00F53118">
        <w:rPr>
          <w:rFonts w:asciiTheme="majorBidi" w:hAnsiTheme="majorBidi" w:cstheme="majorBidi"/>
          <w:sz w:val="26"/>
          <w:szCs w:val="26"/>
        </w:rPr>
        <w:t>“T</w:t>
      </w:r>
      <w:r w:rsidR="004458BE" w:rsidRPr="00BB67BD">
        <w:rPr>
          <w:rFonts w:asciiTheme="majorBidi" w:hAnsiTheme="majorBidi" w:cstheme="majorBidi"/>
          <w:sz w:val="26"/>
          <w:szCs w:val="26"/>
        </w:rPr>
        <w:t xml:space="preserve">here is no justification for regarding the formulation of the Hittite treaties as being unique. Nor is there any basis </w:t>
      </w:r>
      <w:r w:rsidR="00F53118">
        <w:rPr>
          <w:rFonts w:asciiTheme="majorBidi" w:hAnsiTheme="majorBidi" w:cstheme="majorBidi"/>
          <w:sz w:val="26"/>
          <w:szCs w:val="26"/>
        </w:rPr>
        <w:t xml:space="preserve">for Mendenhall’s </w:t>
      </w:r>
      <w:r w:rsidR="004458BE" w:rsidRPr="00BB67BD">
        <w:rPr>
          <w:rFonts w:asciiTheme="majorBidi" w:hAnsiTheme="majorBidi" w:cstheme="majorBidi"/>
          <w:sz w:val="26"/>
          <w:szCs w:val="26"/>
        </w:rPr>
        <w:t>supposition that only Hittite treaties served as the model and archetype of the biblical covenant.</w:t>
      </w:r>
      <w:r w:rsidR="00640414">
        <w:rPr>
          <w:rFonts w:asciiTheme="majorBidi" w:hAnsiTheme="majorBidi" w:cstheme="majorBidi"/>
          <w:sz w:val="26"/>
          <w:szCs w:val="26"/>
        </w:rPr>
        <w:t>”</w:t>
      </w:r>
      <w:r w:rsidR="004458BE" w:rsidRPr="00BB67BD">
        <w:rPr>
          <w:rFonts w:asciiTheme="majorBidi" w:hAnsiTheme="majorBidi" w:cstheme="majorBidi"/>
          <w:sz w:val="26"/>
          <w:szCs w:val="26"/>
        </w:rPr>
        <w:t xml:space="preserve"> Now you can draw your own conclusions, but what you have is </w:t>
      </w:r>
      <w:r w:rsidR="00F53118">
        <w:rPr>
          <w:rFonts w:asciiTheme="majorBidi" w:hAnsiTheme="majorBidi" w:cstheme="majorBidi"/>
          <w:sz w:val="26"/>
          <w:szCs w:val="26"/>
        </w:rPr>
        <w:t xml:space="preserve">D. J. </w:t>
      </w:r>
      <w:r w:rsidR="004458BE" w:rsidRPr="00BB67BD">
        <w:rPr>
          <w:rFonts w:asciiTheme="majorBidi" w:hAnsiTheme="majorBidi" w:cstheme="majorBidi"/>
          <w:sz w:val="26"/>
          <w:szCs w:val="26"/>
        </w:rPr>
        <w:t>Wisem</w:t>
      </w:r>
      <w:r w:rsidR="000B1743">
        <w:rPr>
          <w:rFonts w:asciiTheme="majorBidi" w:hAnsiTheme="majorBidi" w:cstheme="majorBidi"/>
          <w:sz w:val="26"/>
          <w:szCs w:val="26"/>
        </w:rPr>
        <w:t>a</w:t>
      </w:r>
      <w:r w:rsidR="004458BE" w:rsidRPr="00BB67BD">
        <w:rPr>
          <w:rFonts w:asciiTheme="majorBidi" w:hAnsiTheme="majorBidi" w:cstheme="majorBidi"/>
          <w:sz w:val="26"/>
          <w:szCs w:val="26"/>
        </w:rPr>
        <w:t>n</w:t>
      </w:r>
      <w:r w:rsidR="00F53118">
        <w:rPr>
          <w:rFonts w:asciiTheme="majorBidi" w:hAnsiTheme="majorBidi" w:cstheme="majorBidi"/>
          <w:sz w:val="26"/>
          <w:szCs w:val="26"/>
        </w:rPr>
        <w:t>,</w:t>
      </w:r>
      <w:r w:rsidR="004458BE" w:rsidRPr="00BB67BD">
        <w:rPr>
          <w:rFonts w:asciiTheme="majorBidi" w:hAnsiTheme="majorBidi" w:cstheme="majorBidi"/>
          <w:sz w:val="26"/>
          <w:szCs w:val="26"/>
        </w:rPr>
        <w:t xml:space="preserve"> Mc</w:t>
      </w:r>
      <w:r w:rsidR="00F53118">
        <w:rPr>
          <w:rFonts w:asciiTheme="majorBidi" w:hAnsiTheme="majorBidi" w:cstheme="majorBidi"/>
          <w:sz w:val="26"/>
          <w:szCs w:val="26"/>
        </w:rPr>
        <w:t>C</w:t>
      </w:r>
      <w:r w:rsidR="004458BE" w:rsidRPr="00BB67BD">
        <w:rPr>
          <w:rFonts w:asciiTheme="majorBidi" w:hAnsiTheme="majorBidi" w:cstheme="majorBidi"/>
          <w:sz w:val="26"/>
          <w:szCs w:val="26"/>
        </w:rPr>
        <w:t xml:space="preserve">arthy and </w:t>
      </w:r>
      <w:proofErr w:type="spellStart"/>
      <w:r w:rsidR="004458BE" w:rsidRPr="00BB67BD">
        <w:rPr>
          <w:rFonts w:asciiTheme="majorBidi" w:hAnsiTheme="majorBidi" w:cstheme="majorBidi"/>
          <w:sz w:val="26"/>
          <w:szCs w:val="26"/>
        </w:rPr>
        <w:t>W</w:t>
      </w:r>
      <w:r w:rsidR="00F53118">
        <w:rPr>
          <w:rFonts w:asciiTheme="majorBidi" w:hAnsiTheme="majorBidi" w:cstheme="majorBidi"/>
          <w:sz w:val="26"/>
          <w:szCs w:val="26"/>
        </w:rPr>
        <w:t>e</w:t>
      </w:r>
      <w:r w:rsidR="004458BE" w:rsidRPr="00BB67BD">
        <w:rPr>
          <w:rFonts w:asciiTheme="majorBidi" w:hAnsiTheme="majorBidi" w:cstheme="majorBidi"/>
          <w:sz w:val="26"/>
          <w:szCs w:val="26"/>
        </w:rPr>
        <w:t>infield</w:t>
      </w:r>
      <w:proofErr w:type="spellEnd"/>
      <w:r w:rsidR="004458BE" w:rsidRPr="00BB67BD">
        <w:rPr>
          <w:rFonts w:asciiTheme="majorBidi" w:hAnsiTheme="majorBidi" w:cstheme="majorBidi"/>
          <w:sz w:val="26"/>
          <w:szCs w:val="26"/>
        </w:rPr>
        <w:t>, say</w:t>
      </w:r>
      <w:r w:rsidR="000B1743">
        <w:rPr>
          <w:rFonts w:asciiTheme="majorBidi" w:hAnsiTheme="majorBidi" w:cstheme="majorBidi"/>
          <w:sz w:val="26"/>
          <w:szCs w:val="26"/>
        </w:rPr>
        <w:t>ing</w:t>
      </w:r>
      <w:r w:rsidR="004458BE" w:rsidRPr="00BB67BD">
        <w:rPr>
          <w:rFonts w:asciiTheme="majorBidi" w:hAnsiTheme="majorBidi" w:cstheme="majorBidi"/>
          <w:sz w:val="26"/>
          <w:szCs w:val="26"/>
        </w:rPr>
        <w:t xml:space="preserve"> there is basically no difference between Assyrian and Hittite treaties. Whereas you have </w:t>
      </w:r>
      <w:r w:rsidR="00F53118">
        <w:rPr>
          <w:rFonts w:asciiTheme="majorBidi" w:hAnsiTheme="majorBidi" w:cstheme="majorBidi"/>
          <w:sz w:val="26"/>
          <w:szCs w:val="26"/>
        </w:rPr>
        <w:t>K</w:t>
      </w:r>
      <w:r w:rsidR="004458BE" w:rsidRPr="00BB67BD">
        <w:rPr>
          <w:rFonts w:asciiTheme="majorBidi" w:hAnsiTheme="majorBidi" w:cstheme="majorBidi"/>
          <w:sz w:val="26"/>
          <w:szCs w:val="26"/>
        </w:rPr>
        <w:t xml:space="preserve">line, </w:t>
      </w:r>
      <w:r w:rsidR="00F53118">
        <w:rPr>
          <w:rFonts w:asciiTheme="majorBidi" w:hAnsiTheme="majorBidi" w:cstheme="majorBidi"/>
          <w:sz w:val="26"/>
          <w:szCs w:val="26"/>
        </w:rPr>
        <w:t xml:space="preserve">Albright, </w:t>
      </w:r>
      <w:r w:rsidR="004458BE" w:rsidRPr="00BB67BD">
        <w:rPr>
          <w:rFonts w:asciiTheme="majorBidi" w:hAnsiTheme="majorBidi" w:cstheme="majorBidi"/>
          <w:sz w:val="26"/>
          <w:szCs w:val="26"/>
        </w:rPr>
        <w:t xml:space="preserve">Bright, </w:t>
      </w:r>
      <w:r w:rsidR="00F53118">
        <w:rPr>
          <w:rFonts w:asciiTheme="majorBidi" w:hAnsiTheme="majorBidi" w:cstheme="majorBidi"/>
          <w:sz w:val="26"/>
          <w:szCs w:val="26"/>
        </w:rPr>
        <w:t xml:space="preserve">Mendenhall </w:t>
      </w:r>
      <w:r w:rsidR="004458BE" w:rsidRPr="00BB67BD">
        <w:rPr>
          <w:rFonts w:asciiTheme="majorBidi" w:hAnsiTheme="majorBidi" w:cstheme="majorBidi"/>
          <w:sz w:val="26"/>
          <w:szCs w:val="26"/>
        </w:rPr>
        <w:t xml:space="preserve">and others saying there is a radical change between Hittite form and the Assyrian form. Now </w:t>
      </w:r>
      <w:r w:rsidR="00F53118">
        <w:rPr>
          <w:rFonts w:asciiTheme="majorBidi" w:hAnsiTheme="majorBidi" w:cstheme="majorBidi"/>
          <w:sz w:val="26"/>
          <w:szCs w:val="26"/>
        </w:rPr>
        <w:t>there are certain elements that are similar, y</w:t>
      </w:r>
      <w:r w:rsidR="004458BE" w:rsidRPr="00BB67BD">
        <w:rPr>
          <w:rFonts w:asciiTheme="majorBidi" w:hAnsiTheme="majorBidi" w:cstheme="majorBidi"/>
          <w:sz w:val="26"/>
          <w:szCs w:val="26"/>
        </w:rPr>
        <w:t xml:space="preserve">ou have stipulations, you have curses, you have witnesses. True, you have </w:t>
      </w:r>
      <w:r w:rsidR="00F53118">
        <w:rPr>
          <w:rFonts w:asciiTheme="majorBidi" w:hAnsiTheme="majorBidi" w:cstheme="majorBidi"/>
          <w:sz w:val="26"/>
          <w:szCs w:val="26"/>
        </w:rPr>
        <w:t xml:space="preserve">some </w:t>
      </w:r>
      <w:r w:rsidR="004458BE" w:rsidRPr="00BB67BD">
        <w:rPr>
          <w:rFonts w:asciiTheme="majorBidi" w:hAnsiTheme="majorBidi" w:cstheme="majorBidi"/>
          <w:sz w:val="26"/>
          <w:szCs w:val="26"/>
        </w:rPr>
        <w:t>similarities, but in the midst similarities</w:t>
      </w:r>
      <w:r w:rsidR="008E1849" w:rsidRPr="00BB67BD">
        <w:rPr>
          <w:rFonts w:asciiTheme="majorBidi" w:hAnsiTheme="majorBidi" w:cstheme="majorBidi"/>
          <w:sz w:val="26"/>
          <w:szCs w:val="26"/>
        </w:rPr>
        <w:t xml:space="preserve"> my point, and</w:t>
      </w:r>
      <w:r w:rsidR="004458BE" w:rsidRPr="00BB67BD">
        <w:rPr>
          <w:rFonts w:asciiTheme="majorBidi" w:hAnsiTheme="majorBidi" w:cstheme="majorBidi"/>
          <w:sz w:val="26"/>
          <w:szCs w:val="26"/>
        </w:rPr>
        <w:t xml:space="preserve"> I</w:t>
      </w:r>
      <w:r w:rsidR="008E1849" w:rsidRPr="00BB67BD">
        <w:rPr>
          <w:rFonts w:asciiTheme="majorBidi" w:hAnsiTheme="majorBidi" w:cstheme="majorBidi"/>
          <w:sz w:val="26"/>
          <w:szCs w:val="26"/>
        </w:rPr>
        <w:t xml:space="preserve"> think that M</w:t>
      </w:r>
      <w:r w:rsidR="004458BE" w:rsidRPr="00BB67BD">
        <w:rPr>
          <w:rFonts w:asciiTheme="majorBidi" w:hAnsiTheme="majorBidi" w:cstheme="majorBidi"/>
          <w:sz w:val="26"/>
          <w:szCs w:val="26"/>
        </w:rPr>
        <w:t>endenh</w:t>
      </w:r>
      <w:r w:rsidR="00F53118">
        <w:rPr>
          <w:rFonts w:asciiTheme="majorBidi" w:hAnsiTheme="majorBidi" w:cstheme="majorBidi"/>
          <w:sz w:val="26"/>
          <w:szCs w:val="26"/>
        </w:rPr>
        <w:t>a</w:t>
      </w:r>
      <w:r w:rsidR="004458BE" w:rsidRPr="00BB67BD">
        <w:rPr>
          <w:rFonts w:asciiTheme="majorBidi" w:hAnsiTheme="majorBidi" w:cstheme="majorBidi"/>
          <w:sz w:val="26"/>
          <w:szCs w:val="26"/>
        </w:rPr>
        <w:t>ll</w:t>
      </w:r>
      <w:r w:rsidR="00F53118">
        <w:rPr>
          <w:rFonts w:asciiTheme="majorBidi" w:hAnsiTheme="majorBidi" w:cstheme="majorBidi"/>
          <w:sz w:val="26"/>
          <w:szCs w:val="26"/>
        </w:rPr>
        <w:t>’</w:t>
      </w:r>
      <w:r w:rsidR="004458BE" w:rsidRPr="00BB67BD">
        <w:rPr>
          <w:rFonts w:asciiTheme="majorBidi" w:hAnsiTheme="majorBidi" w:cstheme="majorBidi"/>
          <w:sz w:val="26"/>
          <w:szCs w:val="26"/>
        </w:rPr>
        <w:t>s point</w:t>
      </w:r>
      <w:r w:rsidR="008E1849" w:rsidRPr="00BB67BD">
        <w:rPr>
          <w:rFonts w:asciiTheme="majorBidi" w:hAnsiTheme="majorBidi" w:cstheme="majorBidi"/>
          <w:sz w:val="26"/>
          <w:szCs w:val="26"/>
        </w:rPr>
        <w:t xml:space="preserve"> </w:t>
      </w:r>
      <w:r w:rsidR="004458BE" w:rsidRPr="00BB67BD">
        <w:rPr>
          <w:rFonts w:asciiTheme="majorBidi" w:hAnsiTheme="majorBidi" w:cstheme="majorBidi"/>
          <w:sz w:val="26"/>
          <w:szCs w:val="26"/>
        </w:rPr>
        <w:t>is there are some str</w:t>
      </w:r>
      <w:r w:rsidR="008E1849" w:rsidRPr="00BB67BD">
        <w:rPr>
          <w:rFonts w:asciiTheme="majorBidi" w:hAnsiTheme="majorBidi" w:cstheme="majorBidi"/>
          <w:sz w:val="26"/>
          <w:szCs w:val="26"/>
        </w:rPr>
        <w:t>i</w:t>
      </w:r>
      <w:r w:rsidR="004458BE" w:rsidRPr="00BB67BD">
        <w:rPr>
          <w:rFonts w:asciiTheme="majorBidi" w:hAnsiTheme="majorBidi" w:cstheme="majorBidi"/>
          <w:sz w:val="26"/>
          <w:szCs w:val="26"/>
        </w:rPr>
        <w:t>king diffe</w:t>
      </w:r>
      <w:r w:rsidR="008E1849" w:rsidRPr="00BB67BD">
        <w:rPr>
          <w:rFonts w:asciiTheme="majorBidi" w:hAnsiTheme="majorBidi" w:cstheme="majorBidi"/>
          <w:sz w:val="26"/>
          <w:szCs w:val="26"/>
        </w:rPr>
        <w:t xml:space="preserve">rences that are </w:t>
      </w:r>
      <w:r w:rsidR="00640414">
        <w:rPr>
          <w:rFonts w:asciiTheme="majorBidi" w:hAnsiTheme="majorBidi" w:cstheme="majorBidi"/>
          <w:sz w:val="26"/>
          <w:szCs w:val="26"/>
        </w:rPr>
        <w:t xml:space="preserve">of </w:t>
      </w:r>
      <w:r w:rsidR="008E1849" w:rsidRPr="00BB67BD">
        <w:rPr>
          <w:rFonts w:asciiTheme="majorBidi" w:hAnsiTheme="majorBidi" w:cstheme="majorBidi"/>
          <w:sz w:val="26"/>
          <w:szCs w:val="26"/>
        </w:rPr>
        <w:t>e</w:t>
      </w:r>
      <w:r w:rsidR="004458BE" w:rsidRPr="00BB67BD">
        <w:rPr>
          <w:rFonts w:asciiTheme="majorBidi" w:hAnsiTheme="majorBidi" w:cstheme="majorBidi"/>
          <w:sz w:val="26"/>
          <w:szCs w:val="26"/>
        </w:rPr>
        <w:t xml:space="preserve">nough significance that </w:t>
      </w:r>
      <w:r w:rsidR="00640414">
        <w:rPr>
          <w:rFonts w:asciiTheme="majorBidi" w:hAnsiTheme="majorBidi" w:cstheme="majorBidi"/>
          <w:sz w:val="26"/>
          <w:szCs w:val="26"/>
        </w:rPr>
        <w:t xml:space="preserve">one </w:t>
      </w:r>
      <w:r w:rsidR="004458BE" w:rsidRPr="00BB67BD">
        <w:rPr>
          <w:rFonts w:asciiTheme="majorBidi" w:hAnsiTheme="majorBidi" w:cstheme="majorBidi"/>
          <w:sz w:val="26"/>
          <w:szCs w:val="26"/>
        </w:rPr>
        <w:t>can</w:t>
      </w:r>
      <w:r w:rsidR="00F53118">
        <w:rPr>
          <w:rFonts w:asciiTheme="majorBidi" w:hAnsiTheme="majorBidi" w:cstheme="majorBidi"/>
          <w:sz w:val="26"/>
          <w:szCs w:val="26"/>
        </w:rPr>
        <w:t>not</w:t>
      </w:r>
      <w:r w:rsidR="004458BE" w:rsidRPr="00BB67BD">
        <w:rPr>
          <w:rFonts w:asciiTheme="majorBidi" w:hAnsiTheme="majorBidi" w:cstheme="majorBidi"/>
          <w:sz w:val="26"/>
          <w:szCs w:val="26"/>
        </w:rPr>
        <w:t xml:space="preserve"> say that there are </w:t>
      </w:r>
      <w:r w:rsidR="00640414">
        <w:rPr>
          <w:rFonts w:asciiTheme="majorBidi" w:hAnsiTheme="majorBidi" w:cstheme="majorBidi"/>
          <w:sz w:val="26"/>
          <w:szCs w:val="26"/>
        </w:rPr>
        <w:t xml:space="preserve">no </w:t>
      </w:r>
      <w:r w:rsidR="004458BE" w:rsidRPr="00BB67BD">
        <w:rPr>
          <w:rFonts w:asciiTheme="majorBidi" w:hAnsiTheme="majorBidi" w:cstheme="majorBidi"/>
          <w:sz w:val="26"/>
          <w:szCs w:val="26"/>
        </w:rPr>
        <w:t xml:space="preserve">modifications </w:t>
      </w:r>
      <w:r w:rsidR="00F53118">
        <w:rPr>
          <w:rFonts w:asciiTheme="majorBidi" w:hAnsiTheme="majorBidi" w:cstheme="majorBidi"/>
          <w:sz w:val="26"/>
          <w:szCs w:val="26"/>
        </w:rPr>
        <w:t>of</w:t>
      </w:r>
      <w:r w:rsidR="004458BE" w:rsidRPr="00BB67BD">
        <w:rPr>
          <w:rFonts w:asciiTheme="majorBidi" w:hAnsiTheme="majorBidi" w:cstheme="majorBidi"/>
          <w:sz w:val="26"/>
          <w:szCs w:val="26"/>
        </w:rPr>
        <w:t xml:space="preserve"> the form.</w:t>
      </w:r>
    </w:p>
    <w:p w:rsidR="008E1849"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40414">
        <w:rPr>
          <w:rFonts w:asciiTheme="majorBidi" w:hAnsiTheme="majorBidi" w:cstheme="majorBidi"/>
          <w:sz w:val="26"/>
          <w:szCs w:val="26"/>
        </w:rPr>
        <w:t>T</w:t>
      </w:r>
      <w:r w:rsidR="004458BE" w:rsidRPr="00BB67BD">
        <w:rPr>
          <w:rFonts w:asciiTheme="majorBidi" w:hAnsiTheme="majorBidi" w:cstheme="majorBidi"/>
          <w:sz w:val="26"/>
          <w:szCs w:val="26"/>
        </w:rPr>
        <w:t>his kind of treaty fits what</w:t>
      </w:r>
      <w:r>
        <w:rPr>
          <w:rFonts w:asciiTheme="majorBidi" w:hAnsiTheme="majorBidi" w:cstheme="majorBidi"/>
          <w:sz w:val="26"/>
          <w:szCs w:val="26"/>
        </w:rPr>
        <w:t>’</w:t>
      </w:r>
      <w:r w:rsidR="008E1849" w:rsidRPr="00BB67BD">
        <w:rPr>
          <w:rFonts w:asciiTheme="majorBidi" w:hAnsiTheme="majorBidi" w:cstheme="majorBidi"/>
          <w:sz w:val="26"/>
          <w:szCs w:val="26"/>
        </w:rPr>
        <w:t>s known</w:t>
      </w:r>
      <w:r w:rsidR="004458BE" w:rsidRPr="00BB67BD">
        <w:rPr>
          <w:rFonts w:asciiTheme="majorBidi" w:hAnsiTheme="majorBidi" w:cstheme="majorBidi"/>
          <w:sz w:val="26"/>
          <w:szCs w:val="26"/>
        </w:rPr>
        <w:t xml:space="preserve"> </w:t>
      </w:r>
      <w:r w:rsidR="008E1849" w:rsidRPr="00BB67BD">
        <w:rPr>
          <w:rFonts w:asciiTheme="majorBidi" w:hAnsiTheme="majorBidi" w:cstheme="majorBidi"/>
          <w:sz w:val="26"/>
          <w:szCs w:val="26"/>
        </w:rPr>
        <w:t>for Assyrian</w:t>
      </w:r>
      <w:r w:rsidR="004458BE" w:rsidRPr="00BB67BD">
        <w:rPr>
          <w:rFonts w:asciiTheme="majorBidi" w:hAnsiTheme="majorBidi" w:cstheme="majorBidi"/>
          <w:sz w:val="26"/>
          <w:szCs w:val="26"/>
        </w:rPr>
        <w:t xml:space="preserve"> military technique</w:t>
      </w:r>
      <w:r w:rsidR="008E1849" w:rsidRPr="00BB67BD">
        <w:rPr>
          <w:rFonts w:asciiTheme="majorBidi" w:hAnsiTheme="majorBidi" w:cstheme="majorBidi"/>
          <w:sz w:val="26"/>
          <w:szCs w:val="26"/>
        </w:rPr>
        <w:t xml:space="preserve">s and strategies </w:t>
      </w:r>
      <w:r w:rsidR="000B1743">
        <w:rPr>
          <w:rFonts w:asciiTheme="majorBidi" w:hAnsiTheme="majorBidi" w:cstheme="majorBidi"/>
          <w:sz w:val="26"/>
          <w:szCs w:val="26"/>
        </w:rPr>
        <w:t>that we know</w:t>
      </w:r>
      <w:r w:rsidR="008E1849" w:rsidRPr="00BB67BD">
        <w:rPr>
          <w:rFonts w:asciiTheme="majorBidi" w:hAnsiTheme="majorBidi" w:cstheme="majorBidi"/>
          <w:sz w:val="26"/>
          <w:szCs w:val="26"/>
        </w:rPr>
        <w:t xml:space="preserve"> </w:t>
      </w:r>
      <w:r>
        <w:rPr>
          <w:rFonts w:asciiTheme="majorBidi" w:hAnsiTheme="majorBidi" w:cstheme="majorBidi"/>
          <w:sz w:val="26"/>
          <w:szCs w:val="26"/>
        </w:rPr>
        <w:t xml:space="preserve">they </w:t>
      </w:r>
      <w:r w:rsidR="008E1849" w:rsidRPr="00BB67BD">
        <w:rPr>
          <w:rFonts w:asciiTheme="majorBidi" w:hAnsiTheme="majorBidi" w:cstheme="majorBidi"/>
          <w:sz w:val="26"/>
          <w:szCs w:val="26"/>
        </w:rPr>
        <w:t>were very violent and ruthless</w:t>
      </w:r>
      <w:r w:rsidR="007A7F5E" w:rsidRPr="00BB67BD">
        <w:rPr>
          <w:rFonts w:asciiTheme="majorBidi" w:hAnsiTheme="majorBidi" w:cstheme="majorBidi"/>
          <w:sz w:val="26"/>
          <w:szCs w:val="26"/>
        </w:rPr>
        <w:t>. They f</w:t>
      </w:r>
      <w:r>
        <w:rPr>
          <w:rFonts w:asciiTheme="majorBidi" w:hAnsiTheme="majorBidi" w:cstheme="majorBidi"/>
          <w:sz w:val="26"/>
          <w:szCs w:val="26"/>
        </w:rPr>
        <w:t>orced themselves on other</w:t>
      </w:r>
      <w:r w:rsidR="007A7F5E" w:rsidRPr="00BB67BD">
        <w:rPr>
          <w:rFonts w:asciiTheme="majorBidi" w:hAnsiTheme="majorBidi" w:cstheme="majorBidi"/>
          <w:sz w:val="26"/>
          <w:szCs w:val="26"/>
        </w:rPr>
        <w:t xml:space="preserve"> people with terror, and th</w:t>
      </w:r>
      <w:r w:rsidR="000B1743">
        <w:rPr>
          <w:rFonts w:asciiTheme="majorBidi" w:hAnsiTheme="majorBidi" w:cstheme="majorBidi"/>
          <w:sz w:val="26"/>
          <w:szCs w:val="26"/>
        </w:rPr>
        <w:t>e Assyrian treaty form</w:t>
      </w:r>
      <w:r w:rsidR="007A7F5E" w:rsidRPr="00BB67BD">
        <w:rPr>
          <w:rFonts w:asciiTheme="majorBidi" w:hAnsiTheme="majorBidi" w:cstheme="majorBidi"/>
          <w:sz w:val="26"/>
          <w:szCs w:val="26"/>
        </w:rPr>
        <w:t xml:space="preserve"> fits with that</w:t>
      </w:r>
      <w:r w:rsidR="008E1849" w:rsidRPr="00BB67BD">
        <w:rPr>
          <w:rFonts w:asciiTheme="majorBidi" w:hAnsiTheme="majorBidi" w:cstheme="majorBidi"/>
          <w:sz w:val="26"/>
          <w:szCs w:val="26"/>
        </w:rPr>
        <w:t>.</w:t>
      </w:r>
      <w:r w:rsidR="00640414">
        <w:rPr>
          <w:rFonts w:asciiTheme="majorBidi" w:hAnsiTheme="majorBidi" w:cstheme="majorBidi"/>
          <w:sz w:val="26"/>
          <w:szCs w:val="26"/>
        </w:rPr>
        <w:t xml:space="preserve">   </w:t>
      </w:r>
    </w:p>
    <w:p w:rsidR="007A7F5E"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E1849" w:rsidRPr="00BB67BD">
        <w:rPr>
          <w:rFonts w:asciiTheme="majorBidi" w:hAnsiTheme="majorBidi" w:cstheme="majorBidi"/>
          <w:sz w:val="26"/>
          <w:szCs w:val="26"/>
        </w:rPr>
        <w:t xml:space="preserve">But what </w:t>
      </w:r>
      <w:proofErr w:type="spellStart"/>
      <w:r w:rsidR="008E1849" w:rsidRPr="00BB67BD">
        <w:rPr>
          <w:rFonts w:asciiTheme="majorBidi" w:hAnsiTheme="majorBidi" w:cstheme="majorBidi"/>
          <w:sz w:val="26"/>
          <w:szCs w:val="26"/>
        </w:rPr>
        <w:t>W</w:t>
      </w:r>
      <w:r>
        <w:rPr>
          <w:rFonts w:asciiTheme="majorBidi" w:hAnsiTheme="majorBidi" w:cstheme="majorBidi"/>
          <w:sz w:val="26"/>
          <w:szCs w:val="26"/>
        </w:rPr>
        <w:t>e</w:t>
      </w:r>
      <w:r w:rsidR="008E1849" w:rsidRPr="00BB67BD">
        <w:rPr>
          <w:rFonts w:asciiTheme="majorBidi" w:hAnsiTheme="majorBidi" w:cstheme="majorBidi"/>
          <w:sz w:val="26"/>
          <w:szCs w:val="26"/>
        </w:rPr>
        <w:t>infield</w:t>
      </w:r>
      <w:proofErr w:type="spellEnd"/>
      <w:r w:rsidR="008E1849" w:rsidRPr="00BB67BD">
        <w:rPr>
          <w:rFonts w:asciiTheme="majorBidi" w:hAnsiTheme="majorBidi" w:cstheme="majorBidi"/>
          <w:sz w:val="26"/>
          <w:szCs w:val="26"/>
        </w:rPr>
        <w:t xml:space="preserve"> does</w:t>
      </w:r>
      <w:r w:rsidR="000B1743">
        <w:rPr>
          <w:rFonts w:asciiTheme="majorBidi" w:hAnsiTheme="majorBidi" w:cstheme="majorBidi"/>
          <w:sz w:val="26"/>
          <w:szCs w:val="26"/>
        </w:rPr>
        <w:t>,</w:t>
      </w:r>
      <w:r w:rsidR="008E1849" w:rsidRPr="00BB67BD">
        <w:rPr>
          <w:rFonts w:asciiTheme="majorBidi" w:hAnsiTheme="majorBidi" w:cstheme="majorBidi"/>
          <w:sz w:val="26"/>
          <w:szCs w:val="26"/>
        </w:rPr>
        <w:t xml:space="preserve"> </w:t>
      </w:r>
      <w:r w:rsidR="00CA3E87">
        <w:rPr>
          <w:rFonts w:asciiTheme="majorBidi" w:hAnsiTheme="majorBidi" w:cstheme="majorBidi"/>
          <w:sz w:val="26"/>
          <w:szCs w:val="26"/>
        </w:rPr>
        <w:t>and several others including McCarthy</w:t>
      </w:r>
      <w:r w:rsidR="000B1743">
        <w:rPr>
          <w:rFonts w:asciiTheme="majorBidi" w:hAnsiTheme="majorBidi" w:cstheme="majorBidi"/>
          <w:sz w:val="26"/>
          <w:szCs w:val="26"/>
        </w:rPr>
        <w:t>,</w:t>
      </w:r>
      <w:r w:rsidR="00CA3E87">
        <w:rPr>
          <w:rFonts w:asciiTheme="majorBidi" w:hAnsiTheme="majorBidi" w:cstheme="majorBidi"/>
          <w:sz w:val="26"/>
          <w:szCs w:val="26"/>
        </w:rPr>
        <w:t xml:space="preserve"> </w:t>
      </w:r>
      <w:r w:rsidR="008E1849" w:rsidRPr="00BB67BD">
        <w:rPr>
          <w:rFonts w:asciiTheme="majorBidi" w:hAnsiTheme="majorBidi" w:cstheme="majorBidi"/>
          <w:sz w:val="26"/>
          <w:szCs w:val="26"/>
        </w:rPr>
        <w:t>is argue that there is the treaty covenant and the form</w:t>
      </w:r>
      <w:r w:rsidR="007A7F5E" w:rsidRPr="00BB67BD">
        <w:rPr>
          <w:rFonts w:asciiTheme="majorBidi" w:hAnsiTheme="majorBidi" w:cstheme="majorBidi"/>
          <w:sz w:val="26"/>
          <w:szCs w:val="26"/>
        </w:rPr>
        <w:t xml:space="preserve"> is found in biblical materials, but it</w:t>
      </w:r>
      <w:r w:rsidR="008E1849" w:rsidRPr="00BB67BD">
        <w:rPr>
          <w:rFonts w:asciiTheme="majorBidi" w:hAnsiTheme="majorBidi" w:cstheme="majorBidi"/>
          <w:sz w:val="26"/>
          <w:szCs w:val="26"/>
        </w:rPr>
        <w:t xml:space="preserve"> was taken from the Assyrians</w:t>
      </w:r>
      <w:r w:rsidR="007A7F5E" w:rsidRPr="00BB67BD">
        <w:rPr>
          <w:rFonts w:asciiTheme="majorBidi" w:hAnsiTheme="majorBidi" w:cstheme="majorBidi"/>
          <w:sz w:val="26"/>
          <w:szCs w:val="26"/>
        </w:rPr>
        <w:t xml:space="preserve"> </w:t>
      </w:r>
      <w:r w:rsidR="00CA3E87">
        <w:rPr>
          <w:rFonts w:asciiTheme="majorBidi" w:hAnsiTheme="majorBidi" w:cstheme="majorBidi"/>
          <w:sz w:val="26"/>
          <w:szCs w:val="26"/>
        </w:rPr>
        <w:t>at</w:t>
      </w:r>
      <w:r w:rsidR="007A7F5E" w:rsidRPr="00BB67BD">
        <w:rPr>
          <w:rFonts w:asciiTheme="majorBidi" w:hAnsiTheme="majorBidi" w:cstheme="majorBidi"/>
          <w:sz w:val="26"/>
          <w:szCs w:val="26"/>
        </w:rPr>
        <w:t xml:space="preserve"> a late date, around 6</w:t>
      </w:r>
      <w:r>
        <w:rPr>
          <w:rFonts w:asciiTheme="majorBidi" w:hAnsiTheme="majorBidi" w:cstheme="majorBidi"/>
          <w:sz w:val="26"/>
          <w:szCs w:val="26"/>
        </w:rPr>
        <w:t>00</w:t>
      </w:r>
      <w:r w:rsidR="007A7F5E" w:rsidRPr="00BB67BD">
        <w:rPr>
          <w:rFonts w:asciiTheme="majorBidi" w:hAnsiTheme="majorBidi" w:cstheme="majorBidi"/>
          <w:sz w:val="26"/>
          <w:szCs w:val="26"/>
        </w:rPr>
        <w:t xml:space="preserve"> or 7</w:t>
      </w:r>
      <w:r>
        <w:rPr>
          <w:rFonts w:asciiTheme="majorBidi" w:hAnsiTheme="majorBidi" w:cstheme="majorBidi"/>
          <w:sz w:val="26"/>
          <w:szCs w:val="26"/>
        </w:rPr>
        <w:t>00 B.C</w:t>
      </w:r>
      <w:r w:rsidR="007A7F5E" w:rsidRPr="00BB67BD">
        <w:rPr>
          <w:rFonts w:asciiTheme="majorBidi" w:hAnsiTheme="majorBidi" w:cstheme="majorBidi"/>
          <w:sz w:val="26"/>
          <w:szCs w:val="26"/>
        </w:rPr>
        <w:t>.</w:t>
      </w:r>
      <w:r w:rsidR="000B1743">
        <w:rPr>
          <w:rFonts w:asciiTheme="majorBidi" w:hAnsiTheme="majorBidi" w:cstheme="majorBidi"/>
          <w:sz w:val="26"/>
          <w:szCs w:val="26"/>
        </w:rPr>
        <w:t>,</w:t>
      </w:r>
      <w:r w:rsidR="007A7F5E" w:rsidRPr="00BB67BD">
        <w:rPr>
          <w:rFonts w:asciiTheme="majorBidi" w:hAnsiTheme="majorBidi" w:cstheme="majorBidi"/>
          <w:sz w:val="26"/>
          <w:szCs w:val="26"/>
        </w:rPr>
        <w:t xml:space="preserve"> </w:t>
      </w:r>
      <w:r w:rsidR="00640414">
        <w:rPr>
          <w:rFonts w:asciiTheme="majorBidi" w:hAnsiTheme="majorBidi" w:cstheme="majorBidi"/>
          <w:sz w:val="26"/>
          <w:szCs w:val="26"/>
        </w:rPr>
        <w:t>which g</w:t>
      </w:r>
      <w:r w:rsidR="007A7F5E" w:rsidRPr="00BB67BD">
        <w:rPr>
          <w:rFonts w:asciiTheme="majorBidi" w:hAnsiTheme="majorBidi" w:cstheme="majorBidi"/>
          <w:sz w:val="26"/>
          <w:szCs w:val="26"/>
        </w:rPr>
        <w:t>et</w:t>
      </w:r>
      <w:r w:rsidR="00640414">
        <w:rPr>
          <w:rFonts w:asciiTheme="majorBidi" w:hAnsiTheme="majorBidi" w:cstheme="majorBidi"/>
          <w:sz w:val="26"/>
          <w:szCs w:val="26"/>
        </w:rPr>
        <w:t>s</w:t>
      </w:r>
      <w:r w:rsidR="007A7F5E" w:rsidRPr="00BB67BD">
        <w:rPr>
          <w:rFonts w:asciiTheme="majorBidi" w:hAnsiTheme="majorBidi" w:cstheme="majorBidi"/>
          <w:sz w:val="26"/>
          <w:szCs w:val="26"/>
        </w:rPr>
        <w:t xml:space="preserve"> around the historical implications of the Mosaic origins.  </w:t>
      </w:r>
      <w:r w:rsidR="000B1743">
        <w:rPr>
          <w:rFonts w:asciiTheme="majorBidi" w:hAnsiTheme="majorBidi" w:cstheme="majorBidi"/>
          <w:sz w:val="26"/>
          <w:szCs w:val="26"/>
        </w:rPr>
        <w:t>We can’t</w:t>
      </w:r>
      <w:r w:rsidR="007A7F5E" w:rsidRPr="00BB67BD">
        <w:rPr>
          <w:rFonts w:asciiTheme="majorBidi" w:hAnsiTheme="majorBidi" w:cstheme="majorBidi"/>
          <w:sz w:val="26"/>
          <w:szCs w:val="26"/>
        </w:rPr>
        <w:t xml:space="preserve"> say that the Israelites got </w:t>
      </w:r>
      <w:r w:rsidR="000B1743">
        <w:rPr>
          <w:rFonts w:asciiTheme="majorBidi" w:hAnsiTheme="majorBidi" w:cstheme="majorBidi"/>
          <w:sz w:val="26"/>
          <w:szCs w:val="26"/>
        </w:rPr>
        <w:t>the treaty form</w:t>
      </w:r>
      <w:r w:rsidR="007A7F5E" w:rsidRPr="00BB67BD">
        <w:rPr>
          <w:rFonts w:asciiTheme="majorBidi" w:hAnsiTheme="majorBidi" w:cstheme="majorBidi"/>
          <w:sz w:val="26"/>
          <w:szCs w:val="26"/>
        </w:rPr>
        <w:t xml:space="preserve"> from the Assyrians</w:t>
      </w:r>
      <w:r w:rsidR="000B1743">
        <w:rPr>
          <w:rFonts w:asciiTheme="majorBidi" w:hAnsiTheme="majorBidi" w:cstheme="majorBidi"/>
          <w:sz w:val="26"/>
          <w:szCs w:val="26"/>
        </w:rPr>
        <w:t>;</w:t>
      </w:r>
      <w:r w:rsidR="007A7F5E" w:rsidRPr="00BB67BD">
        <w:rPr>
          <w:rFonts w:asciiTheme="majorBidi" w:hAnsiTheme="majorBidi" w:cstheme="majorBidi"/>
          <w:sz w:val="26"/>
          <w:szCs w:val="26"/>
        </w:rPr>
        <w:t xml:space="preserve"> it doesn’t fit th</w:t>
      </w:r>
      <w:r w:rsidR="00640414">
        <w:rPr>
          <w:rFonts w:asciiTheme="majorBidi" w:hAnsiTheme="majorBidi" w:cstheme="majorBidi"/>
          <w:sz w:val="26"/>
          <w:szCs w:val="26"/>
        </w:rPr>
        <w:t>at</w:t>
      </w:r>
      <w:r w:rsidR="007A7F5E" w:rsidRPr="00BB67BD">
        <w:rPr>
          <w:rFonts w:asciiTheme="majorBidi" w:hAnsiTheme="majorBidi" w:cstheme="majorBidi"/>
          <w:sz w:val="26"/>
          <w:szCs w:val="26"/>
        </w:rPr>
        <w:t xml:space="preserve"> form</w:t>
      </w:r>
      <w:r w:rsidR="00640414">
        <w:rPr>
          <w:rFonts w:asciiTheme="majorBidi" w:hAnsiTheme="majorBidi" w:cstheme="majorBidi"/>
          <w:sz w:val="26"/>
          <w:szCs w:val="26"/>
        </w:rPr>
        <w:t xml:space="preserve"> nearly as closely as the Hittite treaties</w:t>
      </w:r>
      <w:r w:rsidR="007A7F5E" w:rsidRPr="00BB67BD">
        <w:rPr>
          <w:rFonts w:asciiTheme="majorBidi" w:hAnsiTheme="majorBidi" w:cstheme="majorBidi"/>
          <w:sz w:val="26"/>
          <w:szCs w:val="26"/>
        </w:rPr>
        <w:t>. That’s why this point is of such significance</w:t>
      </w:r>
      <w:r w:rsidR="00CA3E87">
        <w:rPr>
          <w:rFonts w:asciiTheme="majorBidi" w:hAnsiTheme="majorBidi" w:cstheme="majorBidi"/>
          <w:sz w:val="26"/>
          <w:szCs w:val="26"/>
        </w:rPr>
        <w:t xml:space="preserve"> to Kline’s argument</w:t>
      </w:r>
      <w:r w:rsidR="007A7F5E" w:rsidRPr="00BB67BD">
        <w:rPr>
          <w:rFonts w:asciiTheme="majorBidi" w:hAnsiTheme="majorBidi" w:cstheme="majorBidi"/>
          <w:sz w:val="26"/>
          <w:szCs w:val="26"/>
        </w:rPr>
        <w:t xml:space="preserve">, but I’ll come back to that. </w:t>
      </w:r>
    </w:p>
    <w:p w:rsidR="00D95972"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A7F5E" w:rsidRPr="00BB67BD">
        <w:rPr>
          <w:rFonts w:asciiTheme="majorBidi" w:hAnsiTheme="majorBidi" w:cstheme="majorBidi"/>
          <w:sz w:val="26"/>
          <w:szCs w:val="26"/>
        </w:rPr>
        <w:t>Let</w:t>
      </w:r>
      <w:r>
        <w:rPr>
          <w:rFonts w:asciiTheme="majorBidi" w:hAnsiTheme="majorBidi" w:cstheme="majorBidi"/>
          <w:sz w:val="26"/>
          <w:szCs w:val="26"/>
        </w:rPr>
        <w:t>’</w:t>
      </w:r>
      <w:r w:rsidR="007A7F5E" w:rsidRPr="00BB67BD">
        <w:rPr>
          <w:rFonts w:asciiTheme="majorBidi" w:hAnsiTheme="majorBidi" w:cstheme="majorBidi"/>
          <w:sz w:val="26"/>
          <w:szCs w:val="26"/>
        </w:rPr>
        <w:t xml:space="preserve">s go on to </w:t>
      </w:r>
      <w:r w:rsidR="00CA3E87">
        <w:rPr>
          <w:rFonts w:asciiTheme="majorBidi" w:hAnsiTheme="majorBidi" w:cstheme="majorBidi"/>
          <w:sz w:val="26"/>
          <w:szCs w:val="26"/>
        </w:rPr>
        <w:t>D</w:t>
      </w:r>
      <w:r w:rsidR="00F1776B" w:rsidRPr="00BB67BD">
        <w:rPr>
          <w:rFonts w:asciiTheme="majorBidi" w:hAnsiTheme="majorBidi" w:cstheme="majorBidi"/>
          <w:sz w:val="26"/>
          <w:szCs w:val="26"/>
        </w:rPr>
        <w:t xml:space="preserve">: </w:t>
      </w:r>
      <w:r>
        <w:rPr>
          <w:rFonts w:asciiTheme="majorBidi" w:hAnsiTheme="majorBidi" w:cstheme="majorBidi"/>
          <w:sz w:val="26"/>
          <w:szCs w:val="26"/>
        </w:rPr>
        <w:t>“T</w:t>
      </w:r>
      <w:r w:rsidR="00F1776B" w:rsidRPr="00BB67BD">
        <w:rPr>
          <w:rFonts w:asciiTheme="majorBidi" w:hAnsiTheme="majorBidi" w:cstheme="majorBidi"/>
          <w:sz w:val="26"/>
          <w:szCs w:val="26"/>
        </w:rPr>
        <w:t>he Ar</w:t>
      </w:r>
      <w:r>
        <w:rPr>
          <w:rFonts w:asciiTheme="majorBidi" w:hAnsiTheme="majorBidi" w:cstheme="majorBidi"/>
          <w:sz w:val="26"/>
          <w:szCs w:val="26"/>
        </w:rPr>
        <w:t>a</w:t>
      </w:r>
      <w:r w:rsidR="00F1776B" w:rsidRPr="00BB67BD">
        <w:rPr>
          <w:rFonts w:asciiTheme="majorBidi" w:hAnsiTheme="majorBidi" w:cstheme="majorBidi"/>
          <w:sz w:val="26"/>
          <w:szCs w:val="26"/>
        </w:rPr>
        <w:t xml:space="preserve">maic </w:t>
      </w:r>
      <w:r w:rsidR="000B1743">
        <w:rPr>
          <w:rFonts w:asciiTheme="majorBidi" w:hAnsiTheme="majorBidi" w:cstheme="majorBidi"/>
          <w:sz w:val="26"/>
          <w:szCs w:val="26"/>
        </w:rPr>
        <w:t>T</w:t>
      </w:r>
      <w:r w:rsidR="00F1776B" w:rsidRPr="00BB67BD">
        <w:rPr>
          <w:rFonts w:asciiTheme="majorBidi" w:hAnsiTheme="majorBidi" w:cstheme="majorBidi"/>
          <w:sz w:val="26"/>
          <w:szCs w:val="26"/>
        </w:rPr>
        <w:t xml:space="preserve">reaties from </w:t>
      </w:r>
      <w:proofErr w:type="spellStart"/>
      <w:r w:rsidR="00F1776B" w:rsidRPr="00BB67BD">
        <w:rPr>
          <w:rFonts w:asciiTheme="majorBidi" w:hAnsiTheme="majorBidi" w:cstheme="majorBidi"/>
          <w:sz w:val="26"/>
          <w:szCs w:val="26"/>
        </w:rPr>
        <w:t>S</w:t>
      </w:r>
      <w:r w:rsidR="00CA3E87">
        <w:rPr>
          <w:rFonts w:asciiTheme="majorBidi" w:hAnsiTheme="majorBidi" w:cstheme="majorBidi"/>
          <w:sz w:val="26"/>
          <w:szCs w:val="26"/>
        </w:rPr>
        <w:t>e</w:t>
      </w:r>
      <w:r w:rsidR="00F1776B" w:rsidRPr="00BB67BD">
        <w:rPr>
          <w:rFonts w:asciiTheme="majorBidi" w:hAnsiTheme="majorBidi" w:cstheme="majorBidi"/>
          <w:sz w:val="26"/>
          <w:szCs w:val="26"/>
        </w:rPr>
        <w:t>f</w:t>
      </w:r>
      <w:r w:rsidR="007A7F5E" w:rsidRPr="00BB67BD">
        <w:rPr>
          <w:rFonts w:asciiTheme="majorBidi" w:hAnsiTheme="majorBidi" w:cstheme="majorBidi"/>
          <w:sz w:val="26"/>
          <w:szCs w:val="26"/>
        </w:rPr>
        <w:t>ir</w:t>
      </w:r>
      <w:r>
        <w:rPr>
          <w:rFonts w:asciiTheme="majorBidi" w:hAnsiTheme="majorBidi" w:cstheme="majorBidi"/>
          <w:sz w:val="26"/>
          <w:szCs w:val="26"/>
        </w:rPr>
        <w:t>e</w:t>
      </w:r>
      <w:proofErr w:type="spellEnd"/>
      <w:r w:rsidR="007A7F5E" w:rsidRPr="00BB67BD">
        <w:rPr>
          <w:rFonts w:asciiTheme="majorBidi" w:hAnsiTheme="majorBidi" w:cstheme="majorBidi"/>
          <w:sz w:val="26"/>
          <w:szCs w:val="26"/>
        </w:rPr>
        <w:t xml:space="preserve"> </w:t>
      </w:r>
      <w:r w:rsidR="000B1743">
        <w:rPr>
          <w:rFonts w:asciiTheme="majorBidi" w:hAnsiTheme="majorBidi" w:cstheme="majorBidi"/>
          <w:sz w:val="26"/>
          <w:szCs w:val="26"/>
        </w:rPr>
        <w:t>C</w:t>
      </w:r>
      <w:r w:rsidR="007A7F5E" w:rsidRPr="00BB67BD">
        <w:rPr>
          <w:rFonts w:asciiTheme="majorBidi" w:hAnsiTheme="majorBidi" w:cstheme="majorBidi"/>
          <w:sz w:val="26"/>
          <w:szCs w:val="26"/>
        </w:rPr>
        <w:t xml:space="preserve">ompared with </w:t>
      </w:r>
      <w:r w:rsidR="00F1776B" w:rsidRPr="00BB67BD">
        <w:rPr>
          <w:rFonts w:asciiTheme="majorBidi" w:hAnsiTheme="majorBidi" w:cstheme="majorBidi"/>
          <w:sz w:val="26"/>
          <w:szCs w:val="26"/>
        </w:rPr>
        <w:t xml:space="preserve">the </w:t>
      </w:r>
      <w:r w:rsidR="000B1743">
        <w:rPr>
          <w:rFonts w:asciiTheme="majorBidi" w:hAnsiTheme="majorBidi" w:cstheme="majorBidi"/>
          <w:sz w:val="26"/>
          <w:szCs w:val="26"/>
        </w:rPr>
        <w:t>V</w:t>
      </w:r>
      <w:r w:rsidR="00F1776B" w:rsidRPr="00BB67BD">
        <w:rPr>
          <w:rFonts w:asciiTheme="majorBidi" w:hAnsiTheme="majorBidi" w:cstheme="majorBidi"/>
          <w:sz w:val="26"/>
          <w:szCs w:val="26"/>
        </w:rPr>
        <w:t xml:space="preserve">assal </w:t>
      </w:r>
      <w:r w:rsidR="000B1743">
        <w:rPr>
          <w:rFonts w:asciiTheme="majorBidi" w:hAnsiTheme="majorBidi" w:cstheme="majorBidi"/>
          <w:sz w:val="26"/>
          <w:szCs w:val="26"/>
        </w:rPr>
        <w:t>T</w:t>
      </w:r>
      <w:r w:rsidR="00F1776B" w:rsidRPr="00BB67BD">
        <w:rPr>
          <w:rFonts w:asciiTheme="majorBidi" w:hAnsiTheme="majorBidi" w:cstheme="majorBidi"/>
          <w:sz w:val="26"/>
          <w:szCs w:val="26"/>
        </w:rPr>
        <w:t>reaties</w:t>
      </w:r>
      <w:r w:rsidR="000B1743">
        <w:rPr>
          <w:rFonts w:asciiTheme="majorBidi" w:hAnsiTheme="majorBidi" w:cstheme="majorBidi"/>
          <w:sz w:val="26"/>
          <w:szCs w:val="26"/>
        </w:rPr>
        <w:t xml:space="preserve"> of</w:t>
      </w:r>
      <w:r w:rsidR="00F1776B" w:rsidRPr="00BB67BD">
        <w:rPr>
          <w:rFonts w:asciiTheme="majorBidi" w:hAnsiTheme="majorBidi" w:cstheme="majorBidi"/>
          <w:sz w:val="26"/>
          <w:szCs w:val="26"/>
        </w:rPr>
        <w:t xml:space="preserve"> </w:t>
      </w:r>
      <w:r w:rsidR="00CA3E87">
        <w:rPr>
          <w:rFonts w:asciiTheme="majorBidi" w:hAnsiTheme="majorBidi" w:cstheme="majorBidi"/>
          <w:sz w:val="26"/>
          <w:szCs w:val="26"/>
        </w:rPr>
        <w:t>Esarhaddon</w:t>
      </w:r>
      <w:r w:rsidR="00F1776B" w:rsidRPr="00BB67BD">
        <w:rPr>
          <w:rFonts w:asciiTheme="majorBidi" w:hAnsiTheme="majorBidi" w:cstheme="majorBidi"/>
          <w:sz w:val="26"/>
          <w:szCs w:val="26"/>
        </w:rPr>
        <w:t xml:space="preserve"> and with the Hittite </w:t>
      </w:r>
      <w:r w:rsidR="000B1743">
        <w:rPr>
          <w:rFonts w:asciiTheme="majorBidi" w:hAnsiTheme="majorBidi" w:cstheme="majorBidi"/>
          <w:sz w:val="26"/>
          <w:szCs w:val="26"/>
        </w:rPr>
        <w:t>S</w:t>
      </w:r>
      <w:r w:rsidR="00CA3E87">
        <w:rPr>
          <w:rFonts w:asciiTheme="majorBidi" w:hAnsiTheme="majorBidi" w:cstheme="majorBidi"/>
          <w:sz w:val="26"/>
          <w:szCs w:val="26"/>
        </w:rPr>
        <w:t xml:space="preserve">uzerainty </w:t>
      </w:r>
      <w:r w:rsidR="000B1743">
        <w:rPr>
          <w:rFonts w:asciiTheme="majorBidi" w:hAnsiTheme="majorBidi" w:cstheme="majorBidi"/>
          <w:sz w:val="26"/>
          <w:szCs w:val="26"/>
        </w:rPr>
        <w:t>T</w:t>
      </w:r>
      <w:r w:rsidR="00F1776B" w:rsidRPr="00BB67BD">
        <w:rPr>
          <w:rFonts w:asciiTheme="majorBidi" w:hAnsiTheme="majorBidi" w:cstheme="majorBidi"/>
          <w:sz w:val="26"/>
          <w:szCs w:val="26"/>
        </w:rPr>
        <w:t>reaties.</w:t>
      </w:r>
      <w:r w:rsidR="000B1743">
        <w:rPr>
          <w:rFonts w:asciiTheme="majorBidi" w:hAnsiTheme="majorBidi" w:cstheme="majorBidi"/>
          <w:sz w:val="26"/>
          <w:szCs w:val="26"/>
        </w:rPr>
        <w:t>”</w:t>
      </w:r>
      <w:r w:rsidR="00F1776B" w:rsidRPr="00BB67BD">
        <w:rPr>
          <w:rFonts w:asciiTheme="majorBidi" w:hAnsiTheme="majorBidi" w:cstheme="majorBidi"/>
          <w:sz w:val="26"/>
          <w:szCs w:val="26"/>
        </w:rPr>
        <w:t xml:space="preserve"> </w:t>
      </w:r>
      <w:r w:rsidR="000B1743">
        <w:rPr>
          <w:rFonts w:asciiTheme="majorBidi" w:hAnsiTheme="majorBidi" w:cstheme="majorBidi"/>
          <w:sz w:val="26"/>
          <w:szCs w:val="26"/>
        </w:rPr>
        <w:t xml:space="preserve"> </w:t>
      </w:r>
      <w:r w:rsidR="00F1776B" w:rsidRPr="00BB67BD">
        <w:rPr>
          <w:rFonts w:asciiTheme="majorBidi" w:hAnsiTheme="majorBidi" w:cstheme="majorBidi"/>
          <w:sz w:val="26"/>
          <w:szCs w:val="26"/>
        </w:rPr>
        <w:t>First</w:t>
      </w:r>
      <w:r w:rsidR="00CA3E87">
        <w:rPr>
          <w:rFonts w:asciiTheme="majorBidi" w:hAnsiTheme="majorBidi" w:cstheme="majorBidi"/>
          <w:sz w:val="26"/>
          <w:szCs w:val="26"/>
        </w:rPr>
        <w:t>,</w:t>
      </w:r>
      <w:r w:rsidR="00F1776B" w:rsidRPr="00BB67BD">
        <w:rPr>
          <w:rFonts w:asciiTheme="majorBidi" w:hAnsiTheme="majorBidi" w:cstheme="majorBidi"/>
          <w:sz w:val="26"/>
          <w:szCs w:val="26"/>
        </w:rPr>
        <w:t xml:space="preserve"> </w:t>
      </w:r>
      <w:r w:rsidR="00CA3E87">
        <w:rPr>
          <w:rFonts w:asciiTheme="majorBidi" w:hAnsiTheme="majorBidi" w:cstheme="majorBidi"/>
          <w:sz w:val="26"/>
          <w:szCs w:val="26"/>
        </w:rPr>
        <w:t>some</w:t>
      </w:r>
      <w:r w:rsidR="00F1776B" w:rsidRPr="00BB67BD">
        <w:rPr>
          <w:rFonts w:asciiTheme="majorBidi" w:hAnsiTheme="majorBidi" w:cstheme="majorBidi"/>
          <w:sz w:val="26"/>
          <w:szCs w:val="26"/>
        </w:rPr>
        <w:t xml:space="preserve"> introductory remarks:</w:t>
      </w:r>
      <w:r w:rsidR="00CA3E87">
        <w:rPr>
          <w:rFonts w:asciiTheme="majorBidi" w:hAnsiTheme="majorBidi" w:cstheme="majorBidi"/>
          <w:sz w:val="26"/>
          <w:szCs w:val="26"/>
        </w:rPr>
        <w:t xml:space="preserve">  T</w:t>
      </w:r>
      <w:r w:rsidR="00F1776B" w:rsidRPr="00BB67BD">
        <w:rPr>
          <w:rFonts w:asciiTheme="majorBidi" w:hAnsiTheme="majorBidi" w:cstheme="majorBidi"/>
          <w:sz w:val="26"/>
          <w:szCs w:val="26"/>
        </w:rPr>
        <w:t>here were Ar</w:t>
      </w:r>
      <w:r>
        <w:rPr>
          <w:rFonts w:asciiTheme="majorBidi" w:hAnsiTheme="majorBidi" w:cstheme="majorBidi"/>
          <w:sz w:val="26"/>
          <w:szCs w:val="26"/>
        </w:rPr>
        <w:t>a</w:t>
      </w:r>
      <w:r w:rsidR="00F1776B" w:rsidRPr="00BB67BD">
        <w:rPr>
          <w:rFonts w:asciiTheme="majorBidi" w:hAnsiTheme="majorBidi" w:cstheme="majorBidi"/>
          <w:sz w:val="26"/>
          <w:szCs w:val="26"/>
        </w:rPr>
        <w:t>maic treaties</w:t>
      </w:r>
      <w:r w:rsidR="00640414">
        <w:rPr>
          <w:rFonts w:asciiTheme="majorBidi" w:hAnsiTheme="majorBidi" w:cstheme="majorBidi"/>
          <w:sz w:val="26"/>
          <w:szCs w:val="26"/>
        </w:rPr>
        <w:t xml:space="preserve"> called</w:t>
      </w:r>
      <w:r w:rsidR="00F1776B" w:rsidRPr="00BB67BD">
        <w:rPr>
          <w:rFonts w:asciiTheme="majorBidi" w:hAnsiTheme="majorBidi" w:cstheme="majorBidi"/>
          <w:sz w:val="26"/>
          <w:szCs w:val="26"/>
        </w:rPr>
        <w:t xml:space="preserve"> the </w:t>
      </w:r>
      <w:proofErr w:type="spellStart"/>
      <w:r w:rsidR="00F1776B" w:rsidRPr="00BB67BD">
        <w:rPr>
          <w:rFonts w:asciiTheme="majorBidi" w:hAnsiTheme="majorBidi" w:cstheme="majorBidi"/>
          <w:sz w:val="26"/>
          <w:szCs w:val="26"/>
        </w:rPr>
        <w:t>S</w:t>
      </w:r>
      <w:r w:rsidR="00CA3E87">
        <w:rPr>
          <w:rFonts w:asciiTheme="majorBidi" w:hAnsiTheme="majorBidi" w:cstheme="majorBidi"/>
          <w:sz w:val="26"/>
          <w:szCs w:val="26"/>
        </w:rPr>
        <w:t>e</w:t>
      </w:r>
      <w:r w:rsidR="00F1776B" w:rsidRPr="00BB67BD">
        <w:rPr>
          <w:rFonts w:asciiTheme="majorBidi" w:hAnsiTheme="majorBidi" w:cstheme="majorBidi"/>
          <w:sz w:val="26"/>
          <w:szCs w:val="26"/>
        </w:rPr>
        <w:t>fir</w:t>
      </w:r>
      <w:r>
        <w:rPr>
          <w:rFonts w:asciiTheme="majorBidi" w:hAnsiTheme="majorBidi" w:cstheme="majorBidi"/>
          <w:sz w:val="26"/>
          <w:szCs w:val="26"/>
        </w:rPr>
        <w:t>e</w:t>
      </w:r>
      <w:proofErr w:type="spellEnd"/>
      <w:r w:rsidR="00F1776B" w:rsidRPr="00BB67BD">
        <w:rPr>
          <w:rFonts w:asciiTheme="majorBidi" w:hAnsiTheme="majorBidi" w:cstheme="majorBidi"/>
          <w:sz w:val="26"/>
          <w:szCs w:val="26"/>
        </w:rPr>
        <w:t xml:space="preserve"> treaties. They date from the eig</w:t>
      </w:r>
      <w:r w:rsidR="00CA3E87">
        <w:rPr>
          <w:rFonts w:asciiTheme="majorBidi" w:hAnsiTheme="majorBidi" w:cstheme="majorBidi"/>
          <w:sz w:val="26"/>
          <w:szCs w:val="26"/>
        </w:rPr>
        <w:t>h</w:t>
      </w:r>
      <w:r w:rsidR="00F1776B" w:rsidRPr="00BB67BD">
        <w:rPr>
          <w:rFonts w:asciiTheme="majorBidi" w:hAnsiTheme="majorBidi" w:cstheme="majorBidi"/>
          <w:sz w:val="26"/>
          <w:szCs w:val="26"/>
        </w:rPr>
        <w:t xml:space="preserve">th century B.C. </w:t>
      </w:r>
      <w:r w:rsidR="00640414">
        <w:rPr>
          <w:rFonts w:asciiTheme="majorBidi" w:hAnsiTheme="majorBidi" w:cstheme="majorBidi"/>
          <w:sz w:val="26"/>
          <w:szCs w:val="26"/>
        </w:rPr>
        <w:t>T</w:t>
      </w:r>
      <w:r w:rsidR="00F1776B" w:rsidRPr="00BB67BD">
        <w:rPr>
          <w:rFonts w:asciiTheme="majorBidi" w:hAnsiTheme="majorBidi" w:cstheme="majorBidi"/>
          <w:sz w:val="26"/>
          <w:szCs w:val="26"/>
        </w:rPr>
        <w:t xml:space="preserve">hey are a little bit earlier than the </w:t>
      </w:r>
      <w:r w:rsidR="00CA3E87">
        <w:rPr>
          <w:rFonts w:asciiTheme="majorBidi" w:hAnsiTheme="majorBidi" w:cstheme="majorBidi"/>
          <w:sz w:val="26"/>
          <w:szCs w:val="26"/>
        </w:rPr>
        <w:t>Assyrian</w:t>
      </w:r>
      <w:r w:rsidR="00F1776B" w:rsidRPr="00BB67BD">
        <w:rPr>
          <w:rFonts w:asciiTheme="majorBidi" w:hAnsiTheme="majorBidi" w:cstheme="majorBidi"/>
          <w:sz w:val="26"/>
          <w:szCs w:val="26"/>
        </w:rPr>
        <w:t xml:space="preserve"> treaties. </w:t>
      </w:r>
      <w:r w:rsidR="00F1776B" w:rsidRPr="00BB67BD">
        <w:rPr>
          <w:rFonts w:asciiTheme="majorBidi" w:hAnsiTheme="majorBidi" w:cstheme="majorBidi"/>
          <w:sz w:val="26"/>
          <w:szCs w:val="26"/>
        </w:rPr>
        <w:lastRenderedPageBreak/>
        <w:t>Assyrian treaties were 672</w:t>
      </w:r>
      <w:r w:rsidR="00CA3E87">
        <w:rPr>
          <w:rFonts w:asciiTheme="majorBidi" w:hAnsiTheme="majorBidi" w:cstheme="majorBidi"/>
          <w:sz w:val="26"/>
          <w:szCs w:val="26"/>
        </w:rPr>
        <w:t xml:space="preserve"> B.C.</w:t>
      </w:r>
      <w:r w:rsidR="000B1743">
        <w:rPr>
          <w:rFonts w:asciiTheme="majorBidi" w:hAnsiTheme="majorBidi" w:cstheme="majorBidi"/>
          <w:sz w:val="26"/>
          <w:szCs w:val="26"/>
        </w:rPr>
        <w:t>;</w:t>
      </w:r>
      <w:r w:rsidR="00F1776B" w:rsidRPr="00BB67BD">
        <w:rPr>
          <w:rFonts w:asciiTheme="majorBidi" w:hAnsiTheme="majorBidi" w:cstheme="majorBidi"/>
          <w:sz w:val="26"/>
          <w:szCs w:val="26"/>
        </w:rPr>
        <w:t xml:space="preserve"> </w:t>
      </w:r>
      <w:proofErr w:type="spellStart"/>
      <w:r w:rsidR="00CA3E87" w:rsidRPr="00BB67BD">
        <w:rPr>
          <w:rFonts w:asciiTheme="majorBidi" w:hAnsiTheme="majorBidi" w:cstheme="majorBidi"/>
          <w:sz w:val="26"/>
          <w:szCs w:val="26"/>
        </w:rPr>
        <w:t>S</w:t>
      </w:r>
      <w:r w:rsidR="00CA3E87">
        <w:rPr>
          <w:rFonts w:asciiTheme="majorBidi" w:hAnsiTheme="majorBidi" w:cstheme="majorBidi"/>
          <w:sz w:val="26"/>
          <w:szCs w:val="26"/>
        </w:rPr>
        <w:t>e</w:t>
      </w:r>
      <w:r w:rsidR="00CA3E87" w:rsidRPr="00BB67BD">
        <w:rPr>
          <w:rFonts w:asciiTheme="majorBidi" w:hAnsiTheme="majorBidi" w:cstheme="majorBidi"/>
          <w:sz w:val="26"/>
          <w:szCs w:val="26"/>
        </w:rPr>
        <w:t>fir</w:t>
      </w:r>
      <w:r w:rsidR="00CA3E87">
        <w:rPr>
          <w:rFonts w:asciiTheme="majorBidi" w:hAnsiTheme="majorBidi" w:cstheme="majorBidi"/>
          <w:sz w:val="26"/>
          <w:szCs w:val="26"/>
        </w:rPr>
        <w:t>e</w:t>
      </w:r>
      <w:proofErr w:type="spellEnd"/>
      <w:r w:rsidR="00CA3E87" w:rsidRPr="00BB67BD">
        <w:rPr>
          <w:rFonts w:asciiTheme="majorBidi" w:hAnsiTheme="majorBidi" w:cstheme="majorBidi"/>
          <w:sz w:val="26"/>
          <w:szCs w:val="26"/>
        </w:rPr>
        <w:t xml:space="preserve"> </w:t>
      </w:r>
      <w:r w:rsidR="00F1776B" w:rsidRPr="00BB67BD">
        <w:rPr>
          <w:rFonts w:asciiTheme="majorBidi" w:hAnsiTheme="majorBidi" w:cstheme="majorBidi"/>
          <w:sz w:val="26"/>
          <w:szCs w:val="26"/>
        </w:rPr>
        <w:t>treaties were eighth century, in the 700’s</w:t>
      </w:r>
      <w:r w:rsidR="00CA3E87">
        <w:rPr>
          <w:rFonts w:asciiTheme="majorBidi" w:hAnsiTheme="majorBidi" w:cstheme="majorBidi"/>
          <w:sz w:val="26"/>
          <w:szCs w:val="26"/>
        </w:rPr>
        <w:t xml:space="preserve"> B.C</w:t>
      </w:r>
      <w:r w:rsidR="00F1776B" w:rsidRPr="00BB67BD">
        <w:rPr>
          <w:rFonts w:asciiTheme="majorBidi" w:hAnsiTheme="majorBidi" w:cstheme="majorBidi"/>
          <w:sz w:val="26"/>
          <w:szCs w:val="26"/>
        </w:rPr>
        <w:t xml:space="preserve">. They are generally referred to </w:t>
      </w:r>
      <w:r w:rsidR="00CA3E87">
        <w:rPr>
          <w:rFonts w:asciiTheme="majorBidi" w:hAnsiTheme="majorBidi" w:cstheme="majorBidi"/>
          <w:sz w:val="26"/>
          <w:szCs w:val="26"/>
        </w:rPr>
        <w:t xml:space="preserve">simply </w:t>
      </w:r>
      <w:r w:rsidR="00F1776B" w:rsidRPr="00BB67BD">
        <w:rPr>
          <w:rFonts w:asciiTheme="majorBidi" w:hAnsiTheme="majorBidi" w:cstheme="majorBidi"/>
          <w:sz w:val="26"/>
          <w:szCs w:val="26"/>
        </w:rPr>
        <w:t xml:space="preserve">as </w:t>
      </w:r>
      <w:r w:rsidR="000B1743">
        <w:rPr>
          <w:rFonts w:asciiTheme="majorBidi" w:hAnsiTheme="majorBidi" w:cstheme="majorBidi"/>
          <w:sz w:val="26"/>
          <w:szCs w:val="26"/>
        </w:rPr>
        <w:t>“</w:t>
      </w:r>
      <w:proofErr w:type="spellStart"/>
      <w:r w:rsidR="00CA3E87" w:rsidRPr="00BB67BD">
        <w:rPr>
          <w:rFonts w:asciiTheme="majorBidi" w:hAnsiTheme="majorBidi" w:cstheme="majorBidi"/>
          <w:sz w:val="26"/>
          <w:szCs w:val="26"/>
        </w:rPr>
        <w:t>S</w:t>
      </w:r>
      <w:r w:rsidR="00CA3E87">
        <w:rPr>
          <w:rFonts w:asciiTheme="majorBidi" w:hAnsiTheme="majorBidi" w:cstheme="majorBidi"/>
          <w:sz w:val="26"/>
          <w:szCs w:val="26"/>
        </w:rPr>
        <w:t>e</w:t>
      </w:r>
      <w:r w:rsidR="00CA3E87" w:rsidRPr="00BB67BD">
        <w:rPr>
          <w:rFonts w:asciiTheme="majorBidi" w:hAnsiTheme="majorBidi" w:cstheme="majorBidi"/>
          <w:sz w:val="26"/>
          <w:szCs w:val="26"/>
        </w:rPr>
        <w:t>fir</w:t>
      </w:r>
      <w:r w:rsidR="00CA3E87">
        <w:rPr>
          <w:rFonts w:asciiTheme="majorBidi" w:hAnsiTheme="majorBidi" w:cstheme="majorBidi"/>
          <w:sz w:val="26"/>
          <w:szCs w:val="26"/>
        </w:rPr>
        <w:t>e</w:t>
      </w:r>
      <w:proofErr w:type="spellEnd"/>
      <w:r w:rsidR="00CA3E87" w:rsidRPr="00BB67BD">
        <w:rPr>
          <w:rFonts w:asciiTheme="majorBidi" w:hAnsiTheme="majorBidi" w:cstheme="majorBidi"/>
          <w:sz w:val="26"/>
          <w:szCs w:val="26"/>
        </w:rPr>
        <w:t xml:space="preserve"> </w:t>
      </w:r>
      <w:r w:rsidR="00F1776B" w:rsidRPr="00BB67BD">
        <w:rPr>
          <w:rFonts w:asciiTheme="majorBidi" w:hAnsiTheme="majorBidi" w:cstheme="majorBidi"/>
          <w:sz w:val="26"/>
          <w:szCs w:val="26"/>
        </w:rPr>
        <w:t>one</w:t>
      </w:r>
      <w:r w:rsidR="00CA3E87">
        <w:rPr>
          <w:rFonts w:asciiTheme="majorBidi" w:hAnsiTheme="majorBidi" w:cstheme="majorBidi"/>
          <w:sz w:val="26"/>
          <w:szCs w:val="26"/>
        </w:rPr>
        <w:t>,</w:t>
      </w:r>
      <w:r w:rsidR="000B1743">
        <w:rPr>
          <w:rFonts w:asciiTheme="majorBidi" w:hAnsiTheme="majorBidi" w:cstheme="majorBidi"/>
          <w:sz w:val="26"/>
          <w:szCs w:val="26"/>
        </w:rPr>
        <w:t>”</w:t>
      </w:r>
      <w:r w:rsidR="00F1776B" w:rsidRPr="00BB67BD">
        <w:rPr>
          <w:rFonts w:asciiTheme="majorBidi" w:hAnsiTheme="majorBidi" w:cstheme="majorBidi"/>
          <w:sz w:val="26"/>
          <w:szCs w:val="26"/>
        </w:rPr>
        <w:t xml:space="preserve"> </w:t>
      </w:r>
      <w:r w:rsidR="000B1743">
        <w:rPr>
          <w:rFonts w:asciiTheme="majorBidi" w:hAnsiTheme="majorBidi" w:cstheme="majorBidi"/>
          <w:sz w:val="26"/>
          <w:szCs w:val="26"/>
        </w:rPr>
        <w:t>“</w:t>
      </w:r>
      <w:r w:rsidR="00F1776B" w:rsidRPr="00BB67BD">
        <w:rPr>
          <w:rFonts w:asciiTheme="majorBidi" w:hAnsiTheme="majorBidi" w:cstheme="majorBidi"/>
          <w:sz w:val="26"/>
          <w:szCs w:val="26"/>
        </w:rPr>
        <w:t>two</w:t>
      </w:r>
      <w:r w:rsidR="000B1743">
        <w:rPr>
          <w:rFonts w:asciiTheme="majorBidi" w:hAnsiTheme="majorBidi" w:cstheme="majorBidi"/>
          <w:sz w:val="26"/>
          <w:szCs w:val="26"/>
        </w:rPr>
        <w:t>”</w:t>
      </w:r>
      <w:r w:rsidR="00F1776B" w:rsidRPr="00BB67BD">
        <w:rPr>
          <w:rFonts w:asciiTheme="majorBidi" w:hAnsiTheme="majorBidi" w:cstheme="majorBidi"/>
          <w:sz w:val="26"/>
          <w:szCs w:val="26"/>
        </w:rPr>
        <w:t xml:space="preserve"> and </w:t>
      </w:r>
      <w:r w:rsidR="000B1743">
        <w:rPr>
          <w:rFonts w:asciiTheme="majorBidi" w:hAnsiTheme="majorBidi" w:cstheme="majorBidi"/>
          <w:sz w:val="26"/>
          <w:szCs w:val="26"/>
        </w:rPr>
        <w:t>“</w:t>
      </w:r>
      <w:r w:rsidR="00F1776B" w:rsidRPr="00BB67BD">
        <w:rPr>
          <w:rFonts w:asciiTheme="majorBidi" w:hAnsiTheme="majorBidi" w:cstheme="majorBidi"/>
          <w:sz w:val="26"/>
          <w:szCs w:val="26"/>
        </w:rPr>
        <w:t>three</w:t>
      </w:r>
      <w:r w:rsidR="00640414">
        <w:rPr>
          <w:rFonts w:asciiTheme="majorBidi" w:hAnsiTheme="majorBidi" w:cstheme="majorBidi"/>
          <w:sz w:val="26"/>
          <w:szCs w:val="26"/>
        </w:rPr>
        <w:t>,</w:t>
      </w:r>
      <w:r w:rsidR="000B1743">
        <w:rPr>
          <w:rFonts w:asciiTheme="majorBidi" w:hAnsiTheme="majorBidi" w:cstheme="majorBidi"/>
          <w:sz w:val="26"/>
          <w:szCs w:val="26"/>
        </w:rPr>
        <w:t>”</w:t>
      </w:r>
      <w:r w:rsidR="00640414">
        <w:rPr>
          <w:rFonts w:asciiTheme="majorBidi" w:hAnsiTheme="majorBidi" w:cstheme="majorBidi"/>
          <w:sz w:val="26"/>
          <w:szCs w:val="26"/>
        </w:rPr>
        <w:t xml:space="preserve"> as t</w:t>
      </w:r>
      <w:r w:rsidR="00CA3E87">
        <w:rPr>
          <w:rFonts w:asciiTheme="majorBidi" w:hAnsiTheme="majorBidi" w:cstheme="majorBidi"/>
          <w:sz w:val="26"/>
          <w:szCs w:val="26"/>
        </w:rPr>
        <w:t>here are</w:t>
      </w:r>
      <w:r w:rsidR="00F1776B" w:rsidRPr="00BB67BD">
        <w:rPr>
          <w:rFonts w:asciiTheme="majorBidi" w:hAnsiTheme="majorBidi" w:cstheme="majorBidi"/>
          <w:sz w:val="26"/>
          <w:szCs w:val="26"/>
        </w:rPr>
        <w:t xml:space="preserve"> three </w:t>
      </w:r>
      <w:r w:rsidR="00640414">
        <w:rPr>
          <w:rFonts w:asciiTheme="majorBidi" w:hAnsiTheme="majorBidi" w:cstheme="majorBidi"/>
          <w:sz w:val="26"/>
          <w:szCs w:val="26"/>
        </w:rPr>
        <w:t xml:space="preserve">treaty </w:t>
      </w:r>
      <w:r w:rsidR="00F1776B" w:rsidRPr="00BB67BD">
        <w:rPr>
          <w:rFonts w:asciiTheme="majorBidi" w:hAnsiTheme="majorBidi" w:cstheme="majorBidi"/>
          <w:sz w:val="26"/>
          <w:szCs w:val="26"/>
        </w:rPr>
        <w:t xml:space="preserve">texts. </w:t>
      </w:r>
      <w:proofErr w:type="spellStart"/>
      <w:r w:rsidR="00CA3E87" w:rsidRPr="00BB67BD">
        <w:rPr>
          <w:rFonts w:asciiTheme="majorBidi" w:hAnsiTheme="majorBidi" w:cstheme="majorBidi"/>
          <w:sz w:val="26"/>
          <w:szCs w:val="26"/>
        </w:rPr>
        <w:t>S</w:t>
      </w:r>
      <w:r w:rsidR="00CA3E87">
        <w:rPr>
          <w:rFonts w:asciiTheme="majorBidi" w:hAnsiTheme="majorBidi" w:cstheme="majorBidi"/>
          <w:sz w:val="26"/>
          <w:szCs w:val="26"/>
        </w:rPr>
        <w:t>e</w:t>
      </w:r>
      <w:r w:rsidR="00CA3E87" w:rsidRPr="00BB67BD">
        <w:rPr>
          <w:rFonts w:asciiTheme="majorBidi" w:hAnsiTheme="majorBidi" w:cstheme="majorBidi"/>
          <w:sz w:val="26"/>
          <w:szCs w:val="26"/>
        </w:rPr>
        <w:t>fir</w:t>
      </w:r>
      <w:r w:rsidR="00CA3E87">
        <w:rPr>
          <w:rFonts w:asciiTheme="majorBidi" w:hAnsiTheme="majorBidi" w:cstheme="majorBidi"/>
          <w:sz w:val="26"/>
          <w:szCs w:val="26"/>
        </w:rPr>
        <w:t>e</w:t>
      </w:r>
      <w:proofErr w:type="spellEnd"/>
      <w:r w:rsidR="00CA3E87" w:rsidRPr="00BB67BD">
        <w:rPr>
          <w:rFonts w:asciiTheme="majorBidi" w:hAnsiTheme="majorBidi" w:cstheme="majorBidi"/>
          <w:sz w:val="26"/>
          <w:szCs w:val="26"/>
        </w:rPr>
        <w:t xml:space="preserve"> </w:t>
      </w:r>
      <w:r w:rsidR="00CA3E87">
        <w:rPr>
          <w:rFonts w:asciiTheme="majorBidi" w:hAnsiTheme="majorBidi" w:cstheme="majorBidi"/>
          <w:sz w:val="26"/>
          <w:szCs w:val="26"/>
        </w:rPr>
        <w:t>R</w:t>
      </w:r>
      <w:r w:rsidR="00F1776B" w:rsidRPr="00BB67BD">
        <w:rPr>
          <w:rFonts w:asciiTheme="majorBidi" w:hAnsiTheme="majorBidi" w:cstheme="majorBidi"/>
          <w:sz w:val="26"/>
          <w:szCs w:val="26"/>
        </w:rPr>
        <w:t xml:space="preserve">oman </w:t>
      </w:r>
      <w:r w:rsidR="00CA3E87">
        <w:rPr>
          <w:rFonts w:asciiTheme="majorBidi" w:hAnsiTheme="majorBidi" w:cstheme="majorBidi"/>
          <w:sz w:val="26"/>
          <w:szCs w:val="26"/>
        </w:rPr>
        <w:t>numeral I</w:t>
      </w:r>
      <w:r w:rsidR="00F1776B" w:rsidRPr="00BB67BD">
        <w:rPr>
          <w:rFonts w:asciiTheme="majorBidi" w:hAnsiTheme="majorBidi" w:cstheme="majorBidi"/>
          <w:sz w:val="26"/>
          <w:szCs w:val="26"/>
        </w:rPr>
        <w:t xml:space="preserve">, </w:t>
      </w:r>
      <w:r w:rsidR="00CA3E87">
        <w:rPr>
          <w:rFonts w:asciiTheme="majorBidi" w:hAnsiTheme="majorBidi" w:cstheme="majorBidi"/>
          <w:sz w:val="26"/>
          <w:szCs w:val="26"/>
        </w:rPr>
        <w:t>II</w:t>
      </w:r>
      <w:r w:rsidR="00F1776B" w:rsidRPr="00BB67BD">
        <w:rPr>
          <w:rFonts w:asciiTheme="majorBidi" w:hAnsiTheme="majorBidi" w:cstheme="majorBidi"/>
          <w:sz w:val="26"/>
          <w:szCs w:val="26"/>
        </w:rPr>
        <w:t xml:space="preserve">, and </w:t>
      </w:r>
      <w:r w:rsidR="00CA3E87">
        <w:rPr>
          <w:rFonts w:asciiTheme="majorBidi" w:hAnsiTheme="majorBidi" w:cstheme="majorBidi"/>
          <w:sz w:val="26"/>
          <w:szCs w:val="26"/>
        </w:rPr>
        <w:t>III</w:t>
      </w:r>
      <w:r w:rsidR="00F1776B" w:rsidRPr="00BB67BD">
        <w:rPr>
          <w:rFonts w:asciiTheme="majorBidi" w:hAnsiTheme="majorBidi" w:cstheme="majorBidi"/>
          <w:sz w:val="26"/>
          <w:szCs w:val="26"/>
        </w:rPr>
        <w:t xml:space="preserve">. And they were found in </w:t>
      </w:r>
      <w:proofErr w:type="spellStart"/>
      <w:r w:rsidR="00CA3E87" w:rsidRPr="00BB67BD">
        <w:rPr>
          <w:rFonts w:asciiTheme="majorBidi" w:hAnsiTheme="majorBidi" w:cstheme="majorBidi"/>
          <w:sz w:val="26"/>
          <w:szCs w:val="26"/>
        </w:rPr>
        <w:t>S</w:t>
      </w:r>
      <w:r w:rsidR="00CA3E87">
        <w:rPr>
          <w:rFonts w:asciiTheme="majorBidi" w:hAnsiTheme="majorBidi" w:cstheme="majorBidi"/>
          <w:sz w:val="26"/>
          <w:szCs w:val="26"/>
        </w:rPr>
        <w:t>e</w:t>
      </w:r>
      <w:r w:rsidR="00CA3E87" w:rsidRPr="00BB67BD">
        <w:rPr>
          <w:rFonts w:asciiTheme="majorBidi" w:hAnsiTheme="majorBidi" w:cstheme="majorBidi"/>
          <w:sz w:val="26"/>
          <w:szCs w:val="26"/>
        </w:rPr>
        <w:t>fir</w:t>
      </w:r>
      <w:r w:rsidR="00CA3E87">
        <w:rPr>
          <w:rFonts w:asciiTheme="majorBidi" w:hAnsiTheme="majorBidi" w:cstheme="majorBidi"/>
          <w:sz w:val="26"/>
          <w:szCs w:val="26"/>
        </w:rPr>
        <w:t>e</w:t>
      </w:r>
      <w:proofErr w:type="spellEnd"/>
      <w:r w:rsidR="00CA3E87" w:rsidRPr="00BB67BD">
        <w:rPr>
          <w:rFonts w:asciiTheme="majorBidi" w:hAnsiTheme="majorBidi" w:cstheme="majorBidi"/>
          <w:sz w:val="26"/>
          <w:szCs w:val="26"/>
        </w:rPr>
        <w:t xml:space="preserve"> </w:t>
      </w:r>
      <w:r w:rsidR="00F1776B" w:rsidRPr="00BB67BD">
        <w:rPr>
          <w:rFonts w:asciiTheme="majorBidi" w:hAnsiTheme="majorBidi" w:cstheme="majorBidi"/>
          <w:sz w:val="26"/>
          <w:szCs w:val="26"/>
        </w:rPr>
        <w:t>in a place called Syria, about 60 years ago. But it wasn’t until 1958 that they were published and ha</w:t>
      </w:r>
      <w:r w:rsidR="00640414">
        <w:rPr>
          <w:rFonts w:asciiTheme="majorBidi" w:hAnsiTheme="majorBidi" w:cstheme="majorBidi"/>
          <w:sz w:val="26"/>
          <w:szCs w:val="26"/>
        </w:rPr>
        <w:t>ve</w:t>
      </w:r>
      <w:r w:rsidR="00F1776B" w:rsidRPr="00BB67BD">
        <w:rPr>
          <w:rFonts w:asciiTheme="majorBidi" w:hAnsiTheme="majorBidi" w:cstheme="majorBidi"/>
          <w:sz w:val="26"/>
          <w:szCs w:val="26"/>
        </w:rPr>
        <w:t xml:space="preserve"> received some study. Two of them are in a Damascus</w:t>
      </w:r>
      <w:r w:rsidR="000B1743">
        <w:rPr>
          <w:rFonts w:asciiTheme="majorBidi" w:hAnsiTheme="majorBidi" w:cstheme="majorBidi"/>
          <w:sz w:val="26"/>
          <w:szCs w:val="26"/>
        </w:rPr>
        <w:t>,</w:t>
      </w:r>
      <w:r w:rsidR="00F1776B" w:rsidRPr="00BB67BD">
        <w:rPr>
          <w:rFonts w:asciiTheme="majorBidi" w:hAnsiTheme="majorBidi" w:cstheme="majorBidi"/>
          <w:sz w:val="26"/>
          <w:szCs w:val="26"/>
        </w:rPr>
        <w:t xml:space="preserve"> </w:t>
      </w:r>
      <w:r w:rsidR="00CA3E87">
        <w:rPr>
          <w:rFonts w:asciiTheme="majorBidi" w:hAnsiTheme="majorBidi" w:cstheme="majorBidi"/>
          <w:sz w:val="26"/>
          <w:szCs w:val="26"/>
        </w:rPr>
        <w:t xml:space="preserve">Syria </w:t>
      </w:r>
      <w:r w:rsidR="00F1776B" w:rsidRPr="00BB67BD">
        <w:rPr>
          <w:rFonts w:asciiTheme="majorBidi" w:hAnsiTheme="majorBidi" w:cstheme="majorBidi"/>
          <w:sz w:val="26"/>
          <w:szCs w:val="26"/>
        </w:rPr>
        <w:t xml:space="preserve">museum, and the other one is in a museum in </w:t>
      </w:r>
      <w:proofErr w:type="spellStart"/>
      <w:r w:rsidR="00F1776B" w:rsidRPr="00BB67BD">
        <w:rPr>
          <w:rFonts w:asciiTheme="majorBidi" w:hAnsiTheme="majorBidi" w:cstheme="majorBidi"/>
          <w:sz w:val="26"/>
          <w:szCs w:val="26"/>
        </w:rPr>
        <w:t>Beruit</w:t>
      </w:r>
      <w:proofErr w:type="spellEnd"/>
      <w:r w:rsidR="000B1743">
        <w:rPr>
          <w:rFonts w:asciiTheme="majorBidi" w:hAnsiTheme="majorBidi" w:cstheme="majorBidi"/>
          <w:sz w:val="26"/>
          <w:szCs w:val="26"/>
        </w:rPr>
        <w:t>,</w:t>
      </w:r>
      <w:r w:rsidR="00640414">
        <w:rPr>
          <w:rFonts w:asciiTheme="majorBidi" w:hAnsiTheme="majorBidi" w:cstheme="majorBidi"/>
          <w:sz w:val="26"/>
          <w:szCs w:val="26"/>
        </w:rPr>
        <w:t xml:space="preserve"> Lebanon</w:t>
      </w:r>
      <w:r w:rsidR="00F1776B" w:rsidRPr="00BB67BD">
        <w:rPr>
          <w:rFonts w:asciiTheme="majorBidi" w:hAnsiTheme="majorBidi" w:cstheme="majorBidi"/>
          <w:sz w:val="26"/>
          <w:szCs w:val="26"/>
        </w:rPr>
        <w:t>.</w:t>
      </w:r>
      <w:r w:rsidR="00CA3E87">
        <w:rPr>
          <w:rFonts w:asciiTheme="majorBidi" w:hAnsiTheme="majorBidi" w:cstheme="majorBidi"/>
          <w:sz w:val="26"/>
          <w:szCs w:val="26"/>
        </w:rPr>
        <w:br/>
        <w:t xml:space="preserve"> </w:t>
      </w:r>
      <w:r w:rsidR="00CA3E87">
        <w:rPr>
          <w:rFonts w:asciiTheme="majorBidi" w:hAnsiTheme="majorBidi" w:cstheme="majorBidi"/>
          <w:sz w:val="26"/>
          <w:szCs w:val="26"/>
        </w:rPr>
        <w:tab/>
      </w:r>
      <w:r w:rsidR="00F1776B" w:rsidRPr="00BB67BD">
        <w:rPr>
          <w:rFonts w:asciiTheme="majorBidi" w:hAnsiTheme="majorBidi" w:cstheme="majorBidi"/>
          <w:sz w:val="26"/>
          <w:szCs w:val="26"/>
        </w:rPr>
        <w:t>2</w:t>
      </w:r>
      <w:r w:rsidR="00CA3E87">
        <w:rPr>
          <w:rFonts w:asciiTheme="majorBidi" w:hAnsiTheme="majorBidi" w:cstheme="majorBidi"/>
          <w:sz w:val="26"/>
          <w:szCs w:val="26"/>
        </w:rPr>
        <w:t>. “A</w:t>
      </w:r>
      <w:r w:rsidR="00F1776B" w:rsidRPr="00BB67BD">
        <w:rPr>
          <w:rFonts w:asciiTheme="majorBidi" w:hAnsiTheme="majorBidi" w:cstheme="majorBidi"/>
          <w:sz w:val="26"/>
          <w:szCs w:val="26"/>
        </w:rPr>
        <w:t xml:space="preserve"> </w:t>
      </w:r>
      <w:r w:rsidR="000B1743">
        <w:rPr>
          <w:rFonts w:asciiTheme="majorBidi" w:hAnsiTheme="majorBidi" w:cstheme="majorBidi"/>
          <w:sz w:val="26"/>
          <w:szCs w:val="26"/>
        </w:rPr>
        <w:t>B</w:t>
      </w:r>
      <w:r w:rsidR="00F1776B" w:rsidRPr="00BB67BD">
        <w:rPr>
          <w:rFonts w:asciiTheme="majorBidi" w:hAnsiTheme="majorBidi" w:cstheme="majorBidi"/>
          <w:sz w:val="26"/>
          <w:szCs w:val="26"/>
        </w:rPr>
        <w:t xml:space="preserve">rief </w:t>
      </w:r>
      <w:r w:rsidR="000B1743">
        <w:rPr>
          <w:rFonts w:asciiTheme="majorBidi" w:hAnsiTheme="majorBidi" w:cstheme="majorBidi"/>
          <w:sz w:val="26"/>
          <w:szCs w:val="26"/>
        </w:rPr>
        <w:t>S</w:t>
      </w:r>
      <w:r w:rsidR="00F1776B" w:rsidRPr="00BB67BD">
        <w:rPr>
          <w:rFonts w:asciiTheme="majorBidi" w:hAnsiTheme="majorBidi" w:cstheme="majorBidi"/>
          <w:sz w:val="26"/>
          <w:szCs w:val="26"/>
        </w:rPr>
        <w:t xml:space="preserve">urvey of the </w:t>
      </w:r>
      <w:r w:rsidR="000B1743">
        <w:rPr>
          <w:rFonts w:asciiTheme="majorBidi" w:hAnsiTheme="majorBidi" w:cstheme="majorBidi"/>
          <w:sz w:val="26"/>
          <w:szCs w:val="26"/>
        </w:rPr>
        <w:t>F</w:t>
      </w:r>
      <w:r w:rsidR="00F1776B" w:rsidRPr="00BB67BD">
        <w:rPr>
          <w:rFonts w:asciiTheme="majorBidi" w:hAnsiTheme="majorBidi" w:cstheme="majorBidi"/>
          <w:sz w:val="26"/>
          <w:szCs w:val="26"/>
        </w:rPr>
        <w:t>orm</w:t>
      </w:r>
      <w:r w:rsidR="00CA3E87">
        <w:rPr>
          <w:rFonts w:asciiTheme="majorBidi" w:hAnsiTheme="majorBidi" w:cstheme="majorBidi"/>
          <w:sz w:val="26"/>
          <w:szCs w:val="26"/>
        </w:rPr>
        <w:t>”</w:t>
      </w:r>
      <w:r w:rsidR="00F1776B" w:rsidRPr="00BB67BD">
        <w:rPr>
          <w:rFonts w:asciiTheme="majorBidi" w:hAnsiTheme="majorBidi" w:cstheme="majorBidi"/>
          <w:sz w:val="26"/>
          <w:szCs w:val="26"/>
        </w:rPr>
        <w:t xml:space="preserve"> – I have put an outl</w:t>
      </w:r>
      <w:r w:rsidR="00CA3E87">
        <w:rPr>
          <w:rFonts w:asciiTheme="majorBidi" w:hAnsiTheme="majorBidi" w:cstheme="majorBidi"/>
          <w:sz w:val="26"/>
          <w:szCs w:val="26"/>
        </w:rPr>
        <w:t>i</w:t>
      </w:r>
      <w:r w:rsidR="00F1776B" w:rsidRPr="00BB67BD">
        <w:rPr>
          <w:rFonts w:asciiTheme="majorBidi" w:hAnsiTheme="majorBidi" w:cstheme="majorBidi"/>
          <w:sz w:val="26"/>
          <w:szCs w:val="26"/>
        </w:rPr>
        <w:t>ne of the form there</w:t>
      </w:r>
      <w:r w:rsidR="000B1743">
        <w:rPr>
          <w:rFonts w:asciiTheme="majorBidi" w:hAnsiTheme="majorBidi" w:cstheme="majorBidi"/>
          <w:sz w:val="26"/>
          <w:szCs w:val="26"/>
        </w:rPr>
        <w:t>. N</w:t>
      </w:r>
      <w:r w:rsidR="00F1776B" w:rsidRPr="00BB67BD">
        <w:rPr>
          <w:rFonts w:asciiTheme="majorBidi" w:hAnsiTheme="majorBidi" w:cstheme="majorBidi"/>
          <w:sz w:val="26"/>
          <w:szCs w:val="26"/>
        </w:rPr>
        <w:t xml:space="preserve">otice </w:t>
      </w:r>
      <w:r w:rsidR="000B1743">
        <w:rPr>
          <w:rFonts w:asciiTheme="majorBidi" w:hAnsiTheme="majorBidi" w:cstheme="majorBidi"/>
          <w:sz w:val="26"/>
          <w:szCs w:val="26"/>
        </w:rPr>
        <w:t xml:space="preserve">several </w:t>
      </w:r>
      <w:r w:rsidR="00F1776B" w:rsidRPr="00BB67BD">
        <w:rPr>
          <w:rFonts w:asciiTheme="majorBidi" w:hAnsiTheme="majorBidi" w:cstheme="majorBidi"/>
          <w:sz w:val="26"/>
          <w:szCs w:val="26"/>
        </w:rPr>
        <w:t>parts:</w:t>
      </w:r>
      <w:r w:rsidR="00CA3E87">
        <w:rPr>
          <w:rFonts w:asciiTheme="majorBidi" w:hAnsiTheme="majorBidi" w:cstheme="majorBidi"/>
          <w:sz w:val="26"/>
          <w:szCs w:val="26"/>
        </w:rPr>
        <w:t xml:space="preserve"> </w:t>
      </w:r>
      <w:r w:rsidR="00F1776B" w:rsidRPr="00BB67BD">
        <w:rPr>
          <w:rFonts w:asciiTheme="majorBidi" w:hAnsiTheme="majorBidi" w:cstheme="majorBidi"/>
          <w:sz w:val="26"/>
          <w:szCs w:val="26"/>
        </w:rPr>
        <w:t>Title</w:t>
      </w:r>
      <w:r w:rsidR="000B1743">
        <w:rPr>
          <w:rFonts w:asciiTheme="majorBidi" w:hAnsiTheme="majorBidi" w:cstheme="majorBidi"/>
          <w:sz w:val="26"/>
          <w:szCs w:val="26"/>
        </w:rPr>
        <w:t>;</w:t>
      </w:r>
      <w:r w:rsidR="00CA3E87">
        <w:rPr>
          <w:rFonts w:asciiTheme="majorBidi" w:hAnsiTheme="majorBidi" w:cstheme="majorBidi"/>
          <w:sz w:val="26"/>
          <w:szCs w:val="26"/>
        </w:rPr>
        <w:t xml:space="preserve"> g</w:t>
      </w:r>
      <w:r w:rsidR="00F1776B" w:rsidRPr="00BB67BD">
        <w:rPr>
          <w:rFonts w:asciiTheme="majorBidi" w:hAnsiTheme="majorBidi" w:cstheme="majorBidi"/>
          <w:sz w:val="26"/>
          <w:szCs w:val="26"/>
        </w:rPr>
        <w:t>ods who were witnesses</w:t>
      </w:r>
      <w:r w:rsidR="000B1743">
        <w:rPr>
          <w:rFonts w:asciiTheme="majorBidi" w:hAnsiTheme="majorBidi" w:cstheme="majorBidi"/>
          <w:sz w:val="26"/>
          <w:szCs w:val="26"/>
        </w:rPr>
        <w:t>;</w:t>
      </w:r>
      <w:r w:rsidR="00CA3E87">
        <w:rPr>
          <w:rFonts w:asciiTheme="majorBidi" w:hAnsiTheme="majorBidi" w:cstheme="majorBidi"/>
          <w:sz w:val="26"/>
          <w:szCs w:val="26"/>
        </w:rPr>
        <w:t xml:space="preserve"> c</w:t>
      </w:r>
      <w:r w:rsidR="00F1776B" w:rsidRPr="00BB67BD">
        <w:rPr>
          <w:rFonts w:asciiTheme="majorBidi" w:hAnsiTheme="majorBidi" w:cstheme="majorBidi"/>
          <w:sz w:val="26"/>
          <w:szCs w:val="26"/>
        </w:rPr>
        <w:t>urses</w:t>
      </w:r>
      <w:r w:rsidR="00CA3E87">
        <w:rPr>
          <w:rFonts w:asciiTheme="majorBidi" w:hAnsiTheme="majorBidi" w:cstheme="majorBidi"/>
          <w:sz w:val="26"/>
          <w:szCs w:val="26"/>
        </w:rPr>
        <w:t xml:space="preserve">, </w:t>
      </w:r>
      <w:r w:rsidR="00F1776B" w:rsidRPr="00BB67BD">
        <w:rPr>
          <w:rFonts w:asciiTheme="majorBidi" w:hAnsiTheme="majorBidi" w:cstheme="majorBidi"/>
          <w:sz w:val="26"/>
          <w:szCs w:val="26"/>
        </w:rPr>
        <w:t>with accompanying rights</w:t>
      </w:r>
      <w:r w:rsidR="000B1743">
        <w:rPr>
          <w:rFonts w:asciiTheme="majorBidi" w:hAnsiTheme="majorBidi" w:cstheme="majorBidi"/>
          <w:sz w:val="26"/>
          <w:szCs w:val="26"/>
        </w:rPr>
        <w:t>;</w:t>
      </w:r>
      <w:r w:rsidR="00CA3E87">
        <w:rPr>
          <w:rFonts w:asciiTheme="majorBidi" w:hAnsiTheme="majorBidi" w:cstheme="majorBidi"/>
          <w:sz w:val="26"/>
          <w:szCs w:val="26"/>
        </w:rPr>
        <w:t xml:space="preserve"> s</w:t>
      </w:r>
      <w:r w:rsidR="00F1776B" w:rsidRPr="00BB67BD">
        <w:rPr>
          <w:rFonts w:asciiTheme="majorBidi" w:hAnsiTheme="majorBidi" w:cstheme="majorBidi"/>
          <w:sz w:val="26"/>
          <w:szCs w:val="26"/>
        </w:rPr>
        <w:t xml:space="preserve">acred character </w:t>
      </w:r>
      <w:r w:rsidR="00CA3E87">
        <w:rPr>
          <w:rFonts w:asciiTheme="majorBidi" w:hAnsiTheme="majorBidi" w:cstheme="majorBidi"/>
          <w:sz w:val="26"/>
          <w:szCs w:val="26"/>
        </w:rPr>
        <w:t>of</w:t>
      </w:r>
      <w:r w:rsidR="00F1776B" w:rsidRPr="00BB67BD">
        <w:rPr>
          <w:rFonts w:asciiTheme="majorBidi" w:hAnsiTheme="majorBidi" w:cstheme="majorBidi"/>
          <w:sz w:val="26"/>
          <w:szCs w:val="26"/>
        </w:rPr>
        <w:t xml:space="preserve"> the treat</w:t>
      </w:r>
      <w:r w:rsidR="00CA3E87">
        <w:rPr>
          <w:rFonts w:asciiTheme="majorBidi" w:hAnsiTheme="majorBidi" w:cstheme="majorBidi"/>
          <w:sz w:val="26"/>
          <w:szCs w:val="26"/>
        </w:rPr>
        <w:t>y</w:t>
      </w:r>
      <w:r w:rsidR="000B1743">
        <w:rPr>
          <w:rFonts w:asciiTheme="majorBidi" w:hAnsiTheme="majorBidi" w:cstheme="majorBidi"/>
          <w:sz w:val="26"/>
          <w:szCs w:val="26"/>
        </w:rPr>
        <w:t>;</w:t>
      </w:r>
      <w:r w:rsidR="00CA3E87">
        <w:rPr>
          <w:rFonts w:asciiTheme="majorBidi" w:hAnsiTheme="majorBidi" w:cstheme="majorBidi"/>
          <w:sz w:val="26"/>
          <w:szCs w:val="26"/>
        </w:rPr>
        <w:t xml:space="preserve"> s</w:t>
      </w:r>
      <w:r w:rsidR="00F1776B" w:rsidRPr="00BB67BD">
        <w:rPr>
          <w:rFonts w:asciiTheme="majorBidi" w:hAnsiTheme="majorBidi" w:cstheme="majorBidi"/>
          <w:sz w:val="26"/>
          <w:szCs w:val="26"/>
        </w:rPr>
        <w:t>tipulations</w:t>
      </w:r>
      <w:r w:rsidR="000B1743">
        <w:rPr>
          <w:rFonts w:asciiTheme="majorBidi" w:hAnsiTheme="majorBidi" w:cstheme="majorBidi"/>
          <w:sz w:val="26"/>
          <w:szCs w:val="26"/>
        </w:rPr>
        <w:t>;</w:t>
      </w:r>
      <w:r w:rsidR="00CA3E87">
        <w:rPr>
          <w:rFonts w:asciiTheme="majorBidi" w:hAnsiTheme="majorBidi" w:cstheme="majorBidi"/>
          <w:sz w:val="26"/>
          <w:szCs w:val="26"/>
        </w:rPr>
        <w:t xml:space="preserve"> reminder for the future</w:t>
      </w:r>
      <w:r w:rsidR="000B1743">
        <w:rPr>
          <w:rFonts w:asciiTheme="majorBidi" w:hAnsiTheme="majorBidi" w:cstheme="majorBidi"/>
          <w:sz w:val="26"/>
          <w:szCs w:val="26"/>
        </w:rPr>
        <w:t>;</w:t>
      </w:r>
      <w:r w:rsidR="00CA3E87">
        <w:rPr>
          <w:rFonts w:asciiTheme="majorBidi" w:hAnsiTheme="majorBidi" w:cstheme="majorBidi"/>
          <w:sz w:val="26"/>
          <w:szCs w:val="26"/>
        </w:rPr>
        <w:t xml:space="preserve"> b</w:t>
      </w:r>
      <w:r w:rsidR="00D95972" w:rsidRPr="00BB67BD">
        <w:rPr>
          <w:rFonts w:asciiTheme="majorBidi" w:hAnsiTheme="majorBidi" w:cstheme="majorBidi"/>
          <w:sz w:val="26"/>
          <w:szCs w:val="26"/>
        </w:rPr>
        <w:t>lessings</w:t>
      </w:r>
      <w:r w:rsidR="000B1743">
        <w:rPr>
          <w:rFonts w:asciiTheme="majorBidi" w:hAnsiTheme="majorBidi" w:cstheme="majorBidi"/>
          <w:sz w:val="26"/>
          <w:szCs w:val="26"/>
        </w:rPr>
        <w:t>;</w:t>
      </w:r>
      <w:r w:rsidR="00D95972" w:rsidRPr="00BB67BD">
        <w:rPr>
          <w:rFonts w:asciiTheme="majorBidi" w:hAnsiTheme="majorBidi" w:cstheme="majorBidi"/>
          <w:sz w:val="26"/>
          <w:szCs w:val="26"/>
        </w:rPr>
        <w:t xml:space="preserve"> curses</w:t>
      </w:r>
      <w:r w:rsidR="00CA3E87">
        <w:rPr>
          <w:rFonts w:asciiTheme="majorBidi" w:hAnsiTheme="majorBidi" w:cstheme="majorBidi"/>
          <w:sz w:val="26"/>
          <w:szCs w:val="26"/>
        </w:rPr>
        <w:t>.</w:t>
      </w:r>
    </w:p>
    <w:p w:rsidR="00B71BD8" w:rsidRPr="00B13E8E" w:rsidRDefault="00106E1B" w:rsidP="00DB2D1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D95972" w:rsidRPr="00BB67BD">
        <w:rPr>
          <w:rFonts w:asciiTheme="majorBidi" w:hAnsiTheme="majorBidi" w:cstheme="majorBidi"/>
          <w:sz w:val="26"/>
          <w:szCs w:val="26"/>
        </w:rPr>
        <w:t xml:space="preserve">Now that form is taken from the first </w:t>
      </w:r>
      <w:proofErr w:type="spellStart"/>
      <w:r w:rsidR="00CA3E87" w:rsidRPr="00BB67BD">
        <w:rPr>
          <w:rFonts w:asciiTheme="majorBidi" w:hAnsiTheme="majorBidi" w:cstheme="majorBidi"/>
          <w:sz w:val="26"/>
          <w:szCs w:val="26"/>
        </w:rPr>
        <w:t>S</w:t>
      </w:r>
      <w:r w:rsidR="00CA3E87">
        <w:rPr>
          <w:rFonts w:asciiTheme="majorBidi" w:hAnsiTheme="majorBidi" w:cstheme="majorBidi"/>
          <w:sz w:val="26"/>
          <w:szCs w:val="26"/>
        </w:rPr>
        <w:t>e</w:t>
      </w:r>
      <w:r w:rsidR="00CA3E87" w:rsidRPr="00BB67BD">
        <w:rPr>
          <w:rFonts w:asciiTheme="majorBidi" w:hAnsiTheme="majorBidi" w:cstheme="majorBidi"/>
          <w:sz w:val="26"/>
          <w:szCs w:val="26"/>
        </w:rPr>
        <w:t>fir</w:t>
      </w:r>
      <w:r w:rsidR="00CA3E87">
        <w:rPr>
          <w:rFonts w:asciiTheme="majorBidi" w:hAnsiTheme="majorBidi" w:cstheme="majorBidi"/>
          <w:sz w:val="26"/>
          <w:szCs w:val="26"/>
        </w:rPr>
        <w:t>e</w:t>
      </w:r>
      <w:proofErr w:type="spellEnd"/>
      <w:r w:rsidR="00CA3E87" w:rsidRPr="00BB67BD">
        <w:rPr>
          <w:rFonts w:asciiTheme="majorBidi" w:hAnsiTheme="majorBidi" w:cstheme="majorBidi"/>
          <w:sz w:val="26"/>
          <w:szCs w:val="26"/>
        </w:rPr>
        <w:t xml:space="preserve"> </w:t>
      </w:r>
      <w:r w:rsidR="00640414" w:rsidRPr="00BB67BD">
        <w:rPr>
          <w:rFonts w:asciiTheme="majorBidi" w:hAnsiTheme="majorBidi" w:cstheme="majorBidi"/>
          <w:sz w:val="26"/>
          <w:szCs w:val="26"/>
        </w:rPr>
        <w:t>text</w:t>
      </w:r>
      <w:r w:rsidR="000B1743">
        <w:rPr>
          <w:rFonts w:asciiTheme="majorBidi" w:hAnsiTheme="majorBidi" w:cstheme="majorBidi"/>
          <w:sz w:val="26"/>
          <w:szCs w:val="26"/>
        </w:rPr>
        <w:t>,</w:t>
      </w:r>
      <w:r w:rsidR="00640414" w:rsidRPr="00BB67BD">
        <w:rPr>
          <w:rFonts w:asciiTheme="majorBidi" w:hAnsiTheme="majorBidi" w:cstheme="majorBidi"/>
          <w:sz w:val="26"/>
          <w:szCs w:val="26"/>
        </w:rPr>
        <w:t xml:space="preserve"> </w:t>
      </w:r>
      <w:r w:rsidR="00CA3E87">
        <w:rPr>
          <w:rFonts w:asciiTheme="majorBidi" w:hAnsiTheme="majorBidi" w:cstheme="majorBidi"/>
          <w:sz w:val="26"/>
          <w:szCs w:val="26"/>
        </w:rPr>
        <w:t>R</w:t>
      </w:r>
      <w:r w:rsidR="00D95972" w:rsidRPr="00BB67BD">
        <w:rPr>
          <w:rFonts w:asciiTheme="majorBidi" w:hAnsiTheme="majorBidi" w:cstheme="majorBidi"/>
          <w:sz w:val="26"/>
          <w:szCs w:val="26"/>
        </w:rPr>
        <w:t xml:space="preserve">oman </w:t>
      </w:r>
      <w:r w:rsidR="00CA3E87">
        <w:rPr>
          <w:rFonts w:asciiTheme="majorBidi" w:hAnsiTheme="majorBidi" w:cstheme="majorBidi"/>
          <w:sz w:val="26"/>
          <w:szCs w:val="26"/>
        </w:rPr>
        <w:t>numeral I</w:t>
      </w:r>
      <w:r w:rsidR="00D95972" w:rsidRPr="00BB67BD">
        <w:rPr>
          <w:rFonts w:asciiTheme="majorBidi" w:hAnsiTheme="majorBidi" w:cstheme="majorBidi"/>
          <w:sz w:val="26"/>
          <w:szCs w:val="26"/>
        </w:rPr>
        <w:t xml:space="preserve">, which </w:t>
      </w:r>
      <w:r w:rsidR="00CA3E87">
        <w:rPr>
          <w:rFonts w:asciiTheme="majorBidi" w:hAnsiTheme="majorBidi" w:cstheme="majorBidi"/>
          <w:sz w:val="26"/>
          <w:szCs w:val="26"/>
        </w:rPr>
        <w:t>i</w:t>
      </w:r>
      <w:r w:rsidR="00D95972" w:rsidRPr="00BB67BD">
        <w:rPr>
          <w:rFonts w:asciiTheme="majorBidi" w:hAnsiTheme="majorBidi" w:cstheme="majorBidi"/>
          <w:sz w:val="26"/>
          <w:szCs w:val="26"/>
        </w:rPr>
        <w:t>s a complete text</w:t>
      </w:r>
      <w:r w:rsidR="00CA3E87">
        <w:rPr>
          <w:rFonts w:asciiTheme="majorBidi" w:hAnsiTheme="majorBidi" w:cstheme="majorBidi"/>
          <w:sz w:val="26"/>
          <w:szCs w:val="26"/>
        </w:rPr>
        <w:t>. T</w:t>
      </w:r>
      <w:r w:rsidR="00D95972" w:rsidRPr="00BB67BD">
        <w:rPr>
          <w:rFonts w:asciiTheme="majorBidi" w:hAnsiTheme="majorBidi" w:cstheme="majorBidi"/>
          <w:sz w:val="26"/>
          <w:szCs w:val="26"/>
        </w:rPr>
        <w:t>he other</w:t>
      </w:r>
      <w:r w:rsidR="00CA3E87">
        <w:rPr>
          <w:rFonts w:asciiTheme="majorBidi" w:hAnsiTheme="majorBidi" w:cstheme="majorBidi"/>
          <w:sz w:val="26"/>
          <w:szCs w:val="26"/>
        </w:rPr>
        <w:t>s are quite fragmentary</w:t>
      </w:r>
      <w:r w:rsidR="00D95972" w:rsidRPr="00BB67BD">
        <w:rPr>
          <w:rFonts w:asciiTheme="majorBidi" w:hAnsiTheme="majorBidi" w:cstheme="majorBidi"/>
          <w:sz w:val="26"/>
          <w:szCs w:val="26"/>
        </w:rPr>
        <w:t>. But you have a title introduc</w:t>
      </w:r>
      <w:r w:rsidR="00CA3E87">
        <w:rPr>
          <w:rFonts w:asciiTheme="majorBidi" w:hAnsiTheme="majorBidi" w:cstheme="majorBidi"/>
          <w:sz w:val="26"/>
          <w:szCs w:val="26"/>
        </w:rPr>
        <w:t>ing</w:t>
      </w:r>
      <w:r w:rsidR="00D95972" w:rsidRPr="00BB67BD">
        <w:rPr>
          <w:rFonts w:asciiTheme="majorBidi" w:hAnsiTheme="majorBidi" w:cstheme="majorBidi"/>
          <w:sz w:val="26"/>
          <w:szCs w:val="26"/>
        </w:rPr>
        <w:t xml:space="preserve"> the contra</w:t>
      </w:r>
      <w:r w:rsidR="00CA3E87">
        <w:rPr>
          <w:rFonts w:asciiTheme="majorBidi" w:hAnsiTheme="majorBidi" w:cstheme="majorBidi"/>
          <w:sz w:val="26"/>
          <w:szCs w:val="26"/>
        </w:rPr>
        <w:t xml:space="preserve">cting </w:t>
      </w:r>
      <w:r w:rsidR="00D95972" w:rsidRPr="00BB67BD">
        <w:rPr>
          <w:rFonts w:asciiTheme="majorBidi" w:hAnsiTheme="majorBidi" w:cstheme="majorBidi"/>
          <w:sz w:val="26"/>
          <w:szCs w:val="26"/>
        </w:rPr>
        <w:t>parties. It says</w:t>
      </w:r>
      <w:r w:rsidR="00640414">
        <w:rPr>
          <w:rFonts w:asciiTheme="majorBidi" w:hAnsiTheme="majorBidi" w:cstheme="majorBidi"/>
          <w:sz w:val="26"/>
          <w:szCs w:val="26"/>
        </w:rPr>
        <w:t>,</w:t>
      </w:r>
      <w:r w:rsidR="00D95972" w:rsidRPr="00BB67BD">
        <w:rPr>
          <w:rFonts w:asciiTheme="majorBidi" w:hAnsiTheme="majorBidi" w:cstheme="majorBidi"/>
          <w:sz w:val="26"/>
          <w:szCs w:val="26"/>
        </w:rPr>
        <w:t xml:space="preserve"> </w:t>
      </w:r>
      <w:r w:rsidR="00CA3E87">
        <w:rPr>
          <w:rFonts w:asciiTheme="majorBidi" w:hAnsiTheme="majorBidi" w:cstheme="majorBidi"/>
          <w:sz w:val="26"/>
          <w:szCs w:val="26"/>
        </w:rPr>
        <w:t>“</w:t>
      </w:r>
      <w:r w:rsidR="00640414">
        <w:rPr>
          <w:rFonts w:asciiTheme="majorBidi" w:hAnsiTheme="majorBidi" w:cstheme="majorBidi"/>
          <w:sz w:val="26"/>
          <w:szCs w:val="26"/>
        </w:rPr>
        <w:t>T</w:t>
      </w:r>
      <w:r w:rsidR="00D95972" w:rsidRPr="00BB67BD">
        <w:rPr>
          <w:rFonts w:asciiTheme="majorBidi" w:hAnsiTheme="majorBidi" w:cstheme="majorBidi"/>
          <w:sz w:val="26"/>
          <w:szCs w:val="26"/>
        </w:rPr>
        <w:t xml:space="preserve">he treaty of the </w:t>
      </w:r>
      <w:proofErr w:type="spellStart"/>
      <w:r w:rsidR="00CA3E87" w:rsidRPr="00BB67BD">
        <w:rPr>
          <w:rFonts w:asciiTheme="majorBidi" w:hAnsiTheme="majorBidi" w:cstheme="majorBidi"/>
          <w:sz w:val="26"/>
          <w:szCs w:val="26"/>
        </w:rPr>
        <w:t>Virgayah</w:t>
      </w:r>
      <w:proofErr w:type="spellEnd"/>
      <w:r w:rsidR="007D47E0" w:rsidRPr="00BB67BD">
        <w:rPr>
          <w:rFonts w:asciiTheme="majorBidi" w:hAnsiTheme="majorBidi" w:cstheme="majorBidi"/>
          <w:sz w:val="26"/>
          <w:szCs w:val="26"/>
        </w:rPr>
        <w:t xml:space="preserve"> </w:t>
      </w:r>
      <w:r w:rsidR="000B1743">
        <w:rPr>
          <w:rFonts w:asciiTheme="majorBidi" w:hAnsiTheme="majorBidi" w:cstheme="majorBidi"/>
          <w:sz w:val="26"/>
          <w:szCs w:val="26"/>
        </w:rPr>
        <w:t>[</w:t>
      </w:r>
      <w:r w:rsidR="007D47E0" w:rsidRPr="00BB67BD">
        <w:rPr>
          <w:rFonts w:asciiTheme="majorBidi" w:hAnsiTheme="majorBidi" w:cstheme="majorBidi"/>
          <w:sz w:val="26"/>
          <w:szCs w:val="26"/>
        </w:rPr>
        <w:t>in a certain place</w:t>
      </w:r>
      <w:r w:rsidR="000B1743">
        <w:rPr>
          <w:rFonts w:asciiTheme="majorBidi" w:hAnsiTheme="majorBidi" w:cstheme="majorBidi"/>
          <w:sz w:val="26"/>
          <w:szCs w:val="26"/>
        </w:rPr>
        <w:t>]</w:t>
      </w:r>
      <w:r w:rsidR="007D47E0" w:rsidRPr="00BB67BD">
        <w:rPr>
          <w:rFonts w:asciiTheme="majorBidi" w:hAnsiTheme="majorBidi" w:cstheme="majorBidi"/>
          <w:sz w:val="26"/>
          <w:szCs w:val="26"/>
        </w:rPr>
        <w:t xml:space="preserve"> with </w:t>
      </w:r>
      <w:proofErr w:type="spellStart"/>
      <w:r w:rsidR="00CA3E87">
        <w:rPr>
          <w:rFonts w:asciiTheme="majorBidi" w:hAnsiTheme="majorBidi" w:cstheme="majorBidi"/>
          <w:sz w:val="26"/>
          <w:szCs w:val="26"/>
        </w:rPr>
        <w:t>Matiel</w:t>
      </w:r>
      <w:proofErr w:type="spellEnd"/>
      <w:r w:rsidR="000B1743">
        <w:rPr>
          <w:rFonts w:asciiTheme="majorBidi" w:hAnsiTheme="majorBidi" w:cstheme="majorBidi"/>
          <w:sz w:val="26"/>
          <w:szCs w:val="26"/>
        </w:rPr>
        <w:t>,</w:t>
      </w:r>
      <w:r w:rsidR="00D95972" w:rsidRPr="00BB67BD">
        <w:rPr>
          <w:rFonts w:asciiTheme="majorBidi" w:hAnsiTheme="majorBidi" w:cstheme="majorBidi"/>
          <w:sz w:val="26"/>
          <w:szCs w:val="26"/>
        </w:rPr>
        <w:t xml:space="preserve"> son of </w:t>
      </w:r>
      <w:proofErr w:type="spellStart"/>
      <w:r w:rsidR="00D95972" w:rsidRPr="00BB67BD">
        <w:rPr>
          <w:rFonts w:asciiTheme="majorBidi" w:hAnsiTheme="majorBidi" w:cstheme="majorBidi"/>
          <w:sz w:val="26"/>
          <w:szCs w:val="26"/>
        </w:rPr>
        <w:t>Upter</w:t>
      </w:r>
      <w:proofErr w:type="spellEnd"/>
      <w:r w:rsidR="00D95972" w:rsidRPr="00BB67BD">
        <w:rPr>
          <w:rFonts w:asciiTheme="majorBidi" w:hAnsiTheme="majorBidi" w:cstheme="majorBidi"/>
          <w:sz w:val="26"/>
          <w:szCs w:val="26"/>
        </w:rPr>
        <w:t xml:space="preserve"> Somas, the king of </w:t>
      </w:r>
      <w:proofErr w:type="spellStart"/>
      <w:r w:rsidR="00D95972" w:rsidRPr="00BB67BD">
        <w:rPr>
          <w:rFonts w:asciiTheme="majorBidi" w:hAnsiTheme="majorBidi" w:cstheme="majorBidi"/>
          <w:sz w:val="26"/>
          <w:szCs w:val="26"/>
        </w:rPr>
        <w:t>Farfad</w:t>
      </w:r>
      <w:proofErr w:type="spellEnd"/>
      <w:r w:rsidR="00D95972" w:rsidRPr="00BB67BD">
        <w:rPr>
          <w:rFonts w:asciiTheme="majorBidi" w:hAnsiTheme="majorBidi" w:cstheme="majorBidi"/>
          <w:sz w:val="26"/>
          <w:szCs w:val="26"/>
        </w:rPr>
        <w:t xml:space="preserve"> </w:t>
      </w:r>
      <w:r w:rsidR="000B1743">
        <w:rPr>
          <w:rFonts w:asciiTheme="majorBidi" w:hAnsiTheme="majorBidi" w:cstheme="majorBidi"/>
          <w:sz w:val="26"/>
          <w:szCs w:val="26"/>
        </w:rPr>
        <w:t>[</w:t>
      </w:r>
      <w:r w:rsidR="00D95972" w:rsidRPr="00BB67BD">
        <w:rPr>
          <w:rFonts w:asciiTheme="majorBidi" w:hAnsiTheme="majorBidi" w:cstheme="majorBidi"/>
          <w:sz w:val="26"/>
          <w:szCs w:val="26"/>
        </w:rPr>
        <w:t>and so on</w:t>
      </w:r>
      <w:r w:rsidR="000B1743">
        <w:rPr>
          <w:rFonts w:asciiTheme="majorBidi" w:hAnsiTheme="majorBidi" w:cstheme="majorBidi"/>
          <w:sz w:val="26"/>
          <w:szCs w:val="26"/>
        </w:rPr>
        <w:t>]</w:t>
      </w:r>
      <w:r w:rsidR="00D95972" w:rsidRPr="00BB67BD">
        <w:rPr>
          <w:rFonts w:asciiTheme="majorBidi" w:hAnsiTheme="majorBidi" w:cstheme="majorBidi"/>
          <w:sz w:val="26"/>
          <w:szCs w:val="26"/>
        </w:rPr>
        <w:t>.</w:t>
      </w:r>
      <w:r w:rsidR="00CA3E87">
        <w:rPr>
          <w:rFonts w:asciiTheme="majorBidi" w:hAnsiTheme="majorBidi" w:cstheme="majorBidi"/>
          <w:sz w:val="26"/>
          <w:szCs w:val="26"/>
        </w:rPr>
        <w:t>”</w:t>
      </w:r>
      <w:r w:rsidR="00D95972" w:rsidRPr="00BB67BD">
        <w:rPr>
          <w:rFonts w:asciiTheme="majorBidi" w:hAnsiTheme="majorBidi" w:cstheme="majorBidi"/>
          <w:sz w:val="26"/>
          <w:szCs w:val="26"/>
        </w:rPr>
        <w:t xml:space="preserve"> So you have the two partners of the treaty introduced. Now, it’s the treaty of </w:t>
      </w:r>
      <w:proofErr w:type="spellStart"/>
      <w:r w:rsidR="00D95972" w:rsidRPr="00BB67BD">
        <w:rPr>
          <w:rFonts w:asciiTheme="majorBidi" w:hAnsiTheme="majorBidi" w:cstheme="majorBidi"/>
          <w:sz w:val="26"/>
          <w:szCs w:val="26"/>
        </w:rPr>
        <w:t>Virgayah</w:t>
      </w:r>
      <w:proofErr w:type="spellEnd"/>
      <w:r w:rsidR="00D95972" w:rsidRPr="00BB67BD">
        <w:rPr>
          <w:rFonts w:asciiTheme="majorBidi" w:hAnsiTheme="majorBidi" w:cstheme="majorBidi"/>
          <w:sz w:val="26"/>
          <w:szCs w:val="26"/>
        </w:rPr>
        <w:t>. That individual is not known</w:t>
      </w:r>
      <w:r w:rsidR="007D47E0" w:rsidRPr="00BB67BD">
        <w:rPr>
          <w:rFonts w:asciiTheme="majorBidi" w:hAnsiTheme="majorBidi" w:cstheme="majorBidi"/>
          <w:sz w:val="26"/>
          <w:szCs w:val="26"/>
        </w:rPr>
        <w:t xml:space="preserve"> apart from this reference to him. There’s no other reference known. The land of which he was king </w:t>
      </w:r>
      <w:r w:rsidR="00CA3E87">
        <w:rPr>
          <w:rFonts w:asciiTheme="majorBidi" w:hAnsiTheme="majorBidi" w:cstheme="majorBidi"/>
          <w:sz w:val="26"/>
          <w:szCs w:val="26"/>
        </w:rPr>
        <w:t>is</w:t>
      </w:r>
      <w:r w:rsidR="007D47E0" w:rsidRPr="00BB67BD">
        <w:rPr>
          <w:rFonts w:asciiTheme="majorBidi" w:hAnsiTheme="majorBidi" w:cstheme="majorBidi"/>
          <w:sz w:val="26"/>
          <w:szCs w:val="26"/>
        </w:rPr>
        <w:t xml:space="preserve"> also not been identified with certainty. The vassal </w:t>
      </w:r>
      <w:proofErr w:type="spellStart"/>
      <w:r w:rsidR="00CA3E87">
        <w:rPr>
          <w:rFonts w:asciiTheme="majorBidi" w:hAnsiTheme="majorBidi" w:cstheme="majorBidi"/>
          <w:sz w:val="26"/>
          <w:szCs w:val="26"/>
        </w:rPr>
        <w:t>M</w:t>
      </w:r>
      <w:r w:rsidR="007D47E0" w:rsidRPr="00BB67BD">
        <w:rPr>
          <w:rFonts w:asciiTheme="majorBidi" w:hAnsiTheme="majorBidi" w:cstheme="majorBidi"/>
          <w:sz w:val="26"/>
          <w:szCs w:val="26"/>
        </w:rPr>
        <w:t>atiel</w:t>
      </w:r>
      <w:proofErr w:type="spellEnd"/>
      <w:r w:rsidR="007D47E0" w:rsidRPr="00BB67BD">
        <w:rPr>
          <w:rFonts w:asciiTheme="majorBidi" w:hAnsiTheme="majorBidi" w:cstheme="majorBidi"/>
          <w:sz w:val="26"/>
          <w:szCs w:val="26"/>
        </w:rPr>
        <w:t xml:space="preserve"> is identified in another treaty of the Assyrians – the treaty of Asher</w:t>
      </w:r>
      <w:r w:rsidR="000B1743">
        <w:rPr>
          <w:rFonts w:asciiTheme="majorBidi" w:hAnsiTheme="majorBidi" w:cstheme="majorBidi"/>
          <w:sz w:val="26"/>
          <w:szCs w:val="26"/>
        </w:rPr>
        <w:t>-</w:t>
      </w:r>
      <w:proofErr w:type="spellStart"/>
      <w:r w:rsidR="007D47E0" w:rsidRPr="00BB67BD">
        <w:rPr>
          <w:rFonts w:asciiTheme="majorBidi" w:hAnsiTheme="majorBidi" w:cstheme="majorBidi"/>
          <w:sz w:val="26"/>
          <w:szCs w:val="26"/>
        </w:rPr>
        <w:t>M</w:t>
      </w:r>
      <w:r w:rsidR="00276028">
        <w:rPr>
          <w:rFonts w:asciiTheme="majorBidi" w:hAnsiTheme="majorBidi" w:cstheme="majorBidi"/>
          <w:sz w:val="26"/>
          <w:szCs w:val="26"/>
        </w:rPr>
        <w:t>irrari</w:t>
      </w:r>
      <w:proofErr w:type="spellEnd"/>
      <w:r w:rsidR="000B1743">
        <w:rPr>
          <w:rFonts w:asciiTheme="majorBidi" w:hAnsiTheme="majorBidi" w:cstheme="majorBidi"/>
          <w:sz w:val="26"/>
          <w:szCs w:val="26"/>
        </w:rPr>
        <w:t>,</w:t>
      </w:r>
      <w:r w:rsidR="00276028">
        <w:rPr>
          <w:rFonts w:asciiTheme="majorBidi" w:hAnsiTheme="majorBidi" w:cstheme="majorBidi"/>
          <w:sz w:val="26"/>
          <w:szCs w:val="26"/>
        </w:rPr>
        <w:t xml:space="preserve"> </w:t>
      </w:r>
      <w:r w:rsidR="007D47E0" w:rsidRPr="00BB67BD">
        <w:rPr>
          <w:rFonts w:asciiTheme="majorBidi" w:hAnsiTheme="majorBidi" w:cstheme="majorBidi"/>
          <w:sz w:val="26"/>
          <w:szCs w:val="26"/>
        </w:rPr>
        <w:t xml:space="preserve">the fifth </w:t>
      </w:r>
      <w:r w:rsidR="000B1743">
        <w:rPr>
          <w:rFonts w:asciiTheme="majorBidi" w:hAnsiTheme="majorBidi" w:cstheme="majorBidi"/>
          <w:sz w:val="26"/>
          <w:szCs w:val="26"/>
        </w:rPr>
        <w:t xml:space="preserve">ruler </w:t>
      </w:r>
      <w:r w:rsidR="007D47E0" w:rsidRPr="00BB67BD">
        <w:rPr>
          <w:rFonts w:asciiTheme="majorBidi" w:hAnsiTheme="majorBidi" w:cstheme="majorBidi"/>
          <w:sz w:val="26"/>
          <w:szCs w:val="26"/>
        </w:rPr>
        <w:t xml:space="preserve">of Assyria. </w:t>
      </w:r>
      <w:proofErr w:type="spellStart"/>
      <w:r w:rsidR="000B1743">
        <w:rPr>
          <w:rFonts w:asciiTheme="majorBidi" w:hAnsiTheme="majorBidi" w:cstheme="majorBidi"/>
          <w:sz w:val="26"/>
          <w:szCs w:val="26"/>
        </w:rPr>
        <w:t>Matiel</w:t>
      </w:r>
      <w:proofErr w:type="spellEnd"/>
      <w:r w:rsidR="007D47E0" w:rsidRPr="00BB67BD">
        <w:rPr>
          <w:rFonts w:asciiTheme="majorBidi" w:hAnsiTheme="majorBidi" w:cstheme="majorBidi"/>
          <w:sz w:val="26"/>
          <w:szCs w:val="26"/>
        </w:rPr>
        <w:t xml:space="preserve"> is a ruler of Northern Syria between the Euphrates and the Mediterranean about 754 B.C. </w:t>
      </w:r>
      <w:r w:rsidR="000B1743">
        <w:rPr>
          <w:rFonts w:asciiTheme="majorBidi" w:hAnsiTheme="majorBidi" w:cstheme="majorBidi"/>
          <w:sz w:val="26"/>
          <w:szCs w:val="26"/>
        </w:rPr>
        <w:br/>
        <w:t xml:space="preserve"> </w:t>
      </w:r>
      <w:r w:rsidR="000B1743">
        <w:rPr>
          <w:rFonts w:asciiTheme="majorBidi" w:hAnsiTheme="majorBidi" w:cstheme="majorBidi"/>
          <w:sz w:val="26"/>
          <w:szCs w:val="26"/>
        </w:rPr>
        <w:tab/>
      </w:r>
      <w:r w:rsidR="007D47E0" w:rsidRPr="00BB67BD">
        <w:rPr>
          <w:rFonts w:asciiTheme="majorBidi" w:hAnsiTheme="majorBidi" w:cstheme="majorBidi"/>
          <w:sz w:val="26"/>
          <w:szCs w:val="26"/>
        </w:rPr>
        <w:t>I</w:t>
      </w:r>
      <w:r w:rsidR="00276028">
        <w:rPr>
          <w:rFonts w:asciiTheme="majorBidi" w:hAnsiTheme="majorBidi" w:cstheme="majorBidi"/>
          <w:sz w:val="26"/>
          <w:szCs w:val="26"/>
        </w:rPr>
        <w:t>’</w:t>
      </w:r>
      <w:r w:rsidR="007D47E0" w:rsidRPr="00BB67BD">
        <w:rPr>
          <w:rFonts w:asciiTheme="majorBidi" w:hAnsiTheme="majorBidi" w:cstheme="majorBidi"/>
          <w:sz w:val="26"/>
          <w:szCs w:val="26"/>
        </w:rPr>
        <w:t xml:space="preserve">m not going to go </w:t>
      </w:r>
      <w:r w:rsidR="00276028">
        <w:rPr>
          <w:rFonts w:asciiTheme="majorBidi" w:hAnsiTheme="majorBidi" w:cstheme="majorBidi"/>
          <w:sz w:val="26"/>
          <w:szCs w:val="26"/>
        </w:rPr>
        <w:t xml:space="preserve">down </w:t>
      </w:r>
      <w:r w:rsidR="007D47E0" w:rsidRPr="00BB67BD">
        <w:rPr>
          <w:rFonts w:asciiTheme="majorBidi" w:hAnsiTheme="majorBidi" w:cstheme="majorBidi"/>
          <w:sz w:val="26"/>
          <w:szCs w:val="26"/>
        </w:rPr>
        <w:t xml:space="preserve">through </w:t>
      </w:r>
      <w:r w:rsidR="00276028">
        <w:rPr>
          <w:rFonts w:asciiTheme="majorBidi" w:hAnsiTheme="majorBidi" w:cstheme="majorBidi"/>
          <w:sz w:val="26"/>
          <w:szCs w:val="26"/>
        </w:rPr>
        <w:t xml:space="preserve">all </w:t>
      </w:r>
      <w:r w:rsidR="007D47E0" w:rsidRPr="00BB67BD">
        <w:rPr>
          <w:rFonts w:asciiTheme="majorBidi" w:hAnsiTheme="majorBidi" w:cstheme="majorBidi"/>
          <w:sz w:val="26"/>
          <w:szCs w:val="26"/>
        </w:rPr>
        <w:t xml:space="preserve">of these sections, I think from the </w:t>
      </w:r>
      <w:r w:rsidR="00276028">
        <w:rPr>
          <w:rFonts w:asciiTheme="majorBidi" w:hAnsiTheme="majorBidi" w:cstheme="majorBidi"/>
          <w:sz w:val="26"/>
          <w:szCs w:val="26"/>
        </w:rPr>
        <w:t>heading</w:t>
      </w:r>
      <w:r w:rsidR="007D47E0" w:rsidRPr="00BB67BD">
        <w:rPr>
          <w:rFonts w:asciiTheme="majorBidi" w:hAnsiTheme="majorBidi" w:cstheme="majorBidi"/>
          <w:sz w:val="26"/>
          <w:szCs w:val="26"/>
        </w:rPr>
        <w:t xml:space="preserve"> you can tell what </w:t>
      </w:r>
      <w:r w:rsidR="00276028">
        <w:rPr>
          <w:rFonts w:asciiTheme="majorBidi" w:hAnsiTheme="majorBidi" w:cstheme="majorBidi"/>
          <w:sz w:val="26"/>
          <w:szCs w:val="26"/>
        </w:rPr>
        <w:t xml:space="preserve">type of </w:t>
      </w:r>
      <w:r w:rsidR="007D47E0" w:rsidRPr="00BB67BD">
        <w:rPr>
          <w:rFonts w:asciiTheme="majorBidi" w:hAnsiTheme="majorBidi" w:cstheme="majorBidi"/>
          <w:sz w:val="26"/>
          <w:szCs w:val="26"/>
        </w:rPr>
        <w:t xml:space="preserve">material </w:t>
      </w:r>
      <w:r w:rsidR="00276028">
        <w:rPr>
          <w:rFonts w:asciiTheme="majorBidi" w:hAnsiTheme="majorBidi" w:cstheme="majorBidi"/>
          <w:sz w:val="26"/>
          <w:szCs w:val="26"/>
        </w:rPr>
        <w:t xml:space="preserve">it </w:t>
      </w:r>
      <w:r w:rsidR="007D47E0" w:rsidRPr="00BB67BD">
        <w:rPr>
          <w:rFonts w:asciiTheme="majorBidi" w:hAnsiTheme="majorBidi" w:cstheme="majorBidi"/>
          <w:sz w:val="26"/>
          <w:szCs w:val="26"/>
        </w:rPr>
        <w:t xml:space="preserve">is. But the curses with accompanying rights will have a section like this: </w:t>
      </w:r>
      <w:r w:rsidR="00276028">
        <w:rPr>
          <w:rFonts w:asciiTheme="majorBidi" w:hAnsiTheme="majorBidi" w:cstheme="majorBidi"/>
          <w:sz w:val="26"/>
          <w:szCs w:val="26"/>
        </w:rPr>
        <w:t>“</w:t>
      </w:r>
      <w:r w:rsidR="007D47E0" w:rsidRPr="00BB67BD">
        <w:rPr>
          <w:rFonts w:asciiTheme="majorBidi" w:hAnsiTheme="majorBidi" w:cstheme="majorBidi"/>
          <w:sz w:val="26"/>
          <w:szCs w:val="26"/>
        </w:rPr>
        <w:t xml:space="preserve">just as this wax is burned by fire, so shall </w:t>
      </w:r>
      <w:r w:rsidR="00276028">
        <w:rPr>
          <w:rFonts w:asciiTheme="majorBidi" w:hAnsiTheme="majorBidi" w:cstheme="majorBidi"/>
          <w:sz w:val="26"/>
          <w:szCs w:val="26"/>
        </w:rPr>
        <w:t xml:space="preserve">Arpad be </w:t>
      </w:r>
      <w:r w:rsidR="007D47E0" w:rsidRPr="00BB67BD">
        <w:rPr>
          <w:rFonts w:asciiTheme="majorBidi" w:hAnsiTheme="majorBidi" w:cstheme="majorBidi"/>
          <w:sz w:val="26"/>
          <w:szCs w:val="26"/>
        </w:rPr>
        <w:t>burn</w:t>
      </w:r>
      <w:r w:rsidR="00640414">
        <w:rPr>
          <w:rFonts w:asciiTheme="majorBidi" w:hAnsiTheme="majorBidi" w:cstheme="majorBidi"/>
          <w:sz w:val="26"/>
          <w:szCs w:val="26"/>
        </w:rPr>
        <w:t>ed</w:t>
      </w:r>
      <w:r w:rsidR="007D47E0" w:rsidRPr="00BB67BD">
        <w:rPr>
          <w:rFonts w:asciiTheme="majorBidi" w:hAnsiTheme="majorBidi" w:cstheme="majorBidi"/>
          <w:sz w:val="26"/>
          <w:szCs w:val="26"/>
        </w:rPr>
        <w:t xml:space="preserve"> and her daughter cities.</w:t>
      </w:r>
      <w:r w:rsidR="00276028">
        <w:rPr>
          <w:rFonts w:asciiTheme="majorBidi" w:hAnsiTheme="majorBidi" w:cstheme="majorBidi"/>
          <w:sz w:val="26"/>
          <w:szCs w:val="26"/>
        </w:rPr>
        <w:t>”</w:t>
      </w:r>
      <w:r w:rsidR="007D47E0" w:rsidRPr="00BB67BD">
        <w:rPr>
          <w:rFonts w:asciiTheme="majorBidi" w:hAnsiTheme="majorBidi" w:cstheme="majorBidi"/>
          <w:sz w:val="26"/>
          <w:szCs w:val="26"/>
        </w:rPr>
        <w:t xml:space="preserve"> So it sounds like they were </w:t>
      </w:r>
      <w:r w:rsidR="00276028">
        <w:rPr>
          <w:rFonts w:asciiTheme="majorBidi" w:hAnsiTheme="majorBidi" w:cstheme="majorBidi"/>
          <w:sz w:val="26"/>
          <w:szCs w:val="26"/>
        </w:rPr>
        <w:t xml:space="preserve">by burning wax </w:t>
      </w:r>
      <w:r w:rsidR="007D47E0" w:rsidRPr="00BB67BD">
        <w:rPr>
          <w:rFonts w:asciiTheme="majorBidi" w:hAnsiTheme="majorBidi" w:cstheme="majorBidi"/>
          <w:sz w:val="26"/>
          <w:szCs w:val="26"/>
        </w:rPr>
        <w:t>demonstrating the curse.</w:t>
      </w:r>
      <w:r w:rsidR="00276028">
        <w:rPr>
          <w:rFonts w:asciiTheme="majorBidi" w:hAnsiTheme="majorBidi" w:cstheme="majorBidi"/>
          <w:sz w:val="26"/>
          <w:szCs w:val="26"/>
        </w:rPr>
        <w:t xml:space="preserve"> </w:t>
      </w:r>
      <w:r w:rsidR="00276028">
        <w:rPr>
          <w:rFonts w:asciiTheme="majorBidi" w:hAnsiTheme="majorBidi" w:cstheme="majorBidi"/>
          <w:sz w:val="26"/>
          <w:szCs w:val="26"/>
        </w:rPr>
        <w:br/>
        <w:t xml:space="preserve"> </w:t>
      </w:r>
      <w:r w:rsidR="00276028">
        <w:rPr>
          <w:rFonts w:asciiTheme="majorBidi" w:hAnsiTheme="majorBidi" w:cstheme="majorBidi"/>
          <w:sz w:val="26"/>
          <w:szCs w:val="26"/>
        </w:rPr>
        <w:tab/>
      </w:r>
      <w:r w:rsidR="007D47E0" w:rsidRPr="00BB67BD">
        <w:rPr>
          <w:rFonts w:asciiTheme="majorBidi" w:hAnsiTheme="majorBidi" w:cstheme="majorBidi"/>
          <w:sz w:val="26"/>
          <w:szCs w:val="26"/>
        </w:rPr>
        <w:t xml:space="preserve">The second </w:t>
      </w:r>
      <w:proofErr w:type="spellStart"/>
      <w:r w:rsidRPr="00BB67BD">
        <w:rPr>
          <w:rFonts w:asciiTheme="majorBidi" w:hAnsiTheme="majorBidi" w:cstheme="majorBidi"/>
          <w:sz w:val="26"/>
          <w:szCs w:val="26"/>
        </w:rPr>
        <w:t>S</w:t>
      </w:r>
      <w:r w:rsidR="00276028">
        <w:rPr>
          <w:rFonts w:asciiTheme="majorBidi" w:hAnsiTheme="majorBidi" w:cstheme="majorBidi"/>
          <w:sz w:val="26"/>
          <w:szCs w:val="26"/>
        </w:rPr>
        <w:t>e</w:t>
      </w:r>
      <w:r w:rsidRPr="00BB67BD">
        <w:rPr>
          <w:rFonts w:asciiTheme="majorBidi" w:hAnsiTheme="majorBidi" w:cstheme="majorBidi"/>
          <w:sz w:val="26"/>
          <w:szCs w:val="26"/>
        </w:rPr>
        <w:t>fir</w:t>
      </w:r>
      <w:r>
        <w:rPr>
          <w:rFonts w:asciiTheme="majorBidi" w:hAnsiTheme="majorBidi" w:cstheme="majorBidi"/>
          <w:sz w:val="26"/>
          <w:szCs w:val="26"/>
        </w:rPr>
        <w:t>e</w:t>
      </w:r>
      <w:proofErr w:type="spellEnd"/>
      <w:r w:rsidRPr="00BB67BD">
        <w:rPr>
          <w:rFonts w:asciiTheme="majorBidi" w:hAnsiTheme="majorBidi" w:cstheme="majorBidi"/>
          <w:sz w:val="26"/>
          <w:szCs w:val="26"/>
        </w:rPr>
        <w:t xml:space="preserve"> </w:t>
      </w:r>
      <w:r w:rsidR="007D47E0" w:rsidRPr="00BB67BD">
        <w:rPr>
          <w:rFonts w:asciiTheme="majorBidi" w:hAnsiTheme="majorBidi" w:cstheme="majorBidi"/>
          <w:sz w:val="26"/>
          <w:szCs w:val="26"/>
        </w:rPr>
        <w:t xml:space="preserve">text is very </w:t>
      </w:r>
      <w:r w:rsidR="00276028">
        <w:rPr>
          <w:rFonts w:asciiTheme="majorBidi" w:hAnsiTheme="majorBidi" w:cstheme="majorBidi"/>
          <w:sz w:val="26"/>
          <w:szCs w:val="26"/>
        </w:rPr>
        <w:t>fragmentary</w:t>
      </w:r>
      <w:r w:rsidR="007D47E0" w:rsidRPr="00BB67BD">
        <w:rPr>
          <w:rFonts w:asciiTheme="majorBidi" w:hAnsiTheme="majorBidi" w:cstheme="majorBidi"/>
          <w:sz w:val="26"/>
          <w:szCs w:val="26"/>
        </w:rPr>
        <w:t xml:space="preserve">. It was found in about a dozen pieces, and when the pieces were </w:t>
      </w:r>
      <w:r w:rsidR="00276028">
        <w:rPr>
          <w:rFonts w:asciiTheme="majorBidi" w:hAnsiTheme="majorBidi" w:cstheme="majorBidi"/>
          <w:sz w:val="26"/>
          <w:szCs w:val="26"/>
        </w:rPr>
        <w:t>fitted</w:t>
      </w:r>
      <w:r w:rsidR="007D47E0" w:rsidRPr="00BB67BD">
        <w:rPr>
          <w:rFonts w:asciiTheme="majorBidi" w:hAnsiTheme="majorBidi" w:cstheme="majorBidi"/>
          <w:sz w:val="26"/>
          <w:szCs w:val="26"/>
        </w:rPr>
        <w:t xml:space="preserve"> together</w:t>
      </w:r>
      <w:r w:rsidR="000B1743">
        <w:rPr>
          <w:rFonts w:asciiTheme="majorBidi" w:hAnsiTheme="majorBidi" w:cstheme="majorBidi"/>
          <w:sz w:val="26"/>
          <w:szCs w:val="26"/>
        </w:rPr>
        <w:t>,</w:t>
      </w:r>
      <w:r w:rsidR="007D47E0" w:rsidRPr="00BB67BD">
        <w:rPr>
          <w:rFonts w:asciiTheme="majorBidi" w:hAnsiTheme="majorBidi" w:cstheme="majorBidi"/>
          <w:sz w:val="26"/>
          <w:szCs w:val="26"/>
        </w:rPr>
        <w:t xml:space="preserve"> you have portions of </w:t>
      </w:r>
      <w:r w:rsidR="00276028">
        <w:rPr>
          <w:rFonts w:asciiTheme="majorBidi" w:hAnsiTheme="majorBidi" w:cstheme="majorBidi"/>
          <w:sz w:val="26"/>
          <w:szCs w:val="26"/>
        </w:rPr>
        <w:t>description</w:t>
      </w:r>
      <w:r w:rsidR="007D47E0" w:rsidRPr="00BB67BD">
        <w:rPr>
          <w:rFonts w:asciiTheme="majorBidi" w:hAnsiTheme="majorBidi" w:cstheme="majorBidi"/>
          <w:sz w:val="26"/>
          <w:szCs w:val="26"/>
        </w:rPr>
        <w:t xml:space="preserve"> that seem very similar to </w:t>
      </w:r>
      <w:r w:rsidR="00276028">
        <w:rPr>
          <w:rFonts w:asciiTheme="majorBidi" w:hAnsiTheme="majorBidi" w:cstheme="majorBidi"/>
          <w:sz w:val="26"/>
          <w:szCs w:val="26"/>
        </w:rPr>
        <w:t xml:space="preserve">the structure of </w:t>
      </w:r>
      <w:r w:rsidR="007D47E0" w:rsidRPr="00BB67BD">
        <w:rPr>
          <w:rFonts w:asciiTheme="majorBidi" w:hAnsiTheme="majorBidi" w:cstheme="majorBidi"/>
          <w:sz w:val="26"/>
          <w:szCs w:val="26"/>
        </w:rPr>
        <w:t xml:space="preserve">these texts. But it is not of great value for comparison to other treaties. </w:t>
      </w:r>
      <w:r w:rsidR="00276028">
        <w:rPr>
          <w:rFonts w:asciiTheme="majorBidi" w:hAnsiTheme="majorBidi" w:cstheme="majorBidi"/>
          <w:color w:val="FF0000"/>
          <w:sz w:val="26"/>
          <w:szCs w:val="26"/>
        </w:rPr>
        <w:br/>
        <w:t xml:space="preserve"> </w:t>
      </w:r>
      <w:r w:rsidR="00276028">
        <w:rPr>
          <w:rFonts w:asciiTheme="majorBidi" w:hAnsiTheme="majorBidi" w:cstheme="majorBidi"/>
          <w:color w:val="FF0000"/>
          <w:sz w:val="26"/>
          <w:szCs w:val="26"/>
        </w:rPr>
        <w:tab/>
      </w:r>
      <w:r w:rsidR="00B8777E" w:rsidRPr="00BB67BD">
        <w:rPr>
          <w:rFonts w:asciiTheme="majorBidi" w:hAnsiTheme="majorBidi" w:cstheme="majorBidi"/>
          <w:sz w:val="26"/>
          <w:szCs w:val="26"/>
        </w:rPr>
        <w:t>The third document i</w:t>
      </w:r>
      <w:r w:rsidR="007D47E0" w:rsidRPr="00BB67BD">
        <w:rPr>
          <w:rFonts w:asciiTheme="majorBidi" w:hAnsiTheme="majorBidi" w:cstheme="majorBidi"/>
          <w:sz w:val="26"/>
          <w:szCs w:val="26"/>
        </w:rPr>
        <w:t>s again fragmentary and it only has stipulations. It’s the only section left within the third document</w:t>
      </w:r>
      <w:r w:rsidR="000B1743">
        <w:rPr>
          <w:rFonts w:asciiTheme="majorBidi" w:hAnsiTheme="majorBidi" w:cstheme="majorBidi"/>
          <w:sz w:val="26"/>
          <w:szCs w:val="26"/>
        </w:rPr>
        <w:t>;</w:t>
      </w:r>
      <w:r w:rsidR="00DB2498" w:rsidRPr="00BB67BD">
        <w:rPr>
          <w:rFonts w:asciiTheme="majorBidi" w:hAnsiTheme="majorBidi" w:cstheme="majorBidi"/>
          <w:sz w:val="26"/>
          <w:szCs w:val="26"/>
        </w:rPr>
        <w:t xml:space="preserve"> that’s </w:t>
      </w:r>
      <w:r w:rsidR="00276028">
        <w:rPr>
          <w:rFonts w:asciiTheme="majorBidi" w:hAnsiTheme="majorBidi" w:cstheme="majorBidi"/>
          <w:sz w:val="26"/>
          <w:szCs w:val="26"/>
        </w:rPr>
        <w:t xml:space="preserve">section </w:t>
      </w:r>
      <w:r w:rsidR="00DB2498" w:rsidRPr="00BB67BD">
        <w:rPr>
          <w:rFonts w:asciiTheme="majorBidi" w:hAnsiTheme="majorBidi" w:cstheme="majorBidi"/>
          <w:sz w:val="26"/>
          <w:szCs w:val="26"/>
        </w:rPr>
        <w:t>number 6</w:t>
      </w:r>
      <w:r w:rsidR="00276028">
        <w:rPr>
          <w:rFonts w:asciiTheme="majorBidi" w:hAnsiTheme="majorBidi" w:cstheme="majorBidi"/>
          <w:sz w:val="26"/>
          <w:szCs w:val="26"/>
        </w:rPr>
        <w:t xml:space="preserve"> in the form</w:t>
      </w:r>
      <w:r w:rsidR="00DB2498" w:rsidRPr="00BB67BD">
        <w:rPr>
          <w:rFonts w:asciiTheme="majorBidi" w:hAnsiTheme="majorBidi" w:cstheme="majorBidi"/>
          <w:sz w:val="26"/>
          <w:szCs w:val="26"/>
        </w:rPr>
        <w:t xml:space="preserve">. But it </w:t>
      </w:r>
      <w:r w:rsidR="00640414">
        <w:rPr>
          <w:rFonts w:asciiTheme="majorBidi" w:hAnsiTheme="majorBidi" w:cstheme="majorBidi"/>
          <w:sz w:val="26"/>
          <w:szCs w:val="26"/>
        </w:rPr>
        <w:t>ha</w:t>
      </w:r>
      <w:r w:rsidR="00DB2498" w:rsidRPr="00BB67BD">
        <w:rPr>
          <w:rFonts w:asciiTheme="majorBidi" w:hAnsiTheme="majorBidi" w:cstheme="majorBidi"/>
          <w:sz w:val="26"/>
          <w:szCs w:val="26"/>
        </w:rPr>
        <w:t>s the most extensive collection of stipulations</w:t>
      </w:r>
      <w:r w:rsidR="00276028">
        <w:rPr>
          <w:rFonts w:asciiTheme="majorBidi" w:hAnsiTheme="majorBidi" w:cstheme="majorBidi"/>
          <w:sz w:val="26"/>
          <w:szCs w:val="26"/>
        </w:rPr>
        <w:t xml:space="preserve"> of any of these three texts</w:t>
      </w:r>
      <w:r w:rsidR="00DB2498" w:rsidRPr="00BB67BD">
        <w:rPr>
          <w:rFonts w:asciiTheme="majorBidi" w:hAnsiTheme="majorBidi" w:cstheme="majorBidi"/>
          <w:sz w:val="26"/>
          <w:szCs w:val="26"/>
        </w:rPr>
        <w:t>. So you get a</w:t>
      </w:r>
      <w:r w:rsidR="00640414">
        <w:rPr>
          <w:rFonts w:asciiTheme="majorBidi" w:hAnsiTheme="majorBidi" w:cstheme="majorBidi"/>
          <w:sz w:val="26"/>
          <w:szCs w:val="26"/>
        </w:rPr>
        <w:t xml:space="preserve">n </w:t>
      </w:r>
      <w:r w:rsidR="00640414">
        <w:rPr>
          <w:rFonts w:asciiTheme="majorBidi" w:hAnsiTheme="majorBidi" w:cstheme="majorBidi"/>
          <w:sz w:val="26"/>
          <w:szCs w:val="26"/>
        </w:rPr>
        <w:lastRenderedPageBreak/>
        <w:t>extensive</w:t>
      </w:r>
      <w:r w:rsidR="00DB2498" w:rsidRPr="00BB67BD">
        <w:rPr>
          <w:rFonts w:asciiTheme="majorBidi" w:hAnsiTheme="majorBidi" w:cstheme="majorBidi"/>
          <w:sz w:val="26"/>
          <w:szCs w:val="26"/>
        </w:rPr>
        <w:t xml:space="preserve"> understanding of stipulations. </w:t>
      </w:r>
      <w:r w:rsidR="008E1849" w:rsidRPr="00BB67BD">
        <w:rPr>
          <w:rFonts w:asciiTheme="majorBidi" w:hAnsiTheme="majorBidi" w:cstheme="majorBidi"/>
          <w:sz w:val="26"/>
          <w:szCs w:val="26"/>
        </w:rPr>
        <w:t xml:space="preserve">They concern things like the surrender of </w:t>
      </w:r>
      <w:r w:rsidR="00276028">
        <w:rPr>
          <w:rFonts w:asciiTheme="majorBidi" w:hAnsiTheme="majorBidi" w:cstheme="majorBidi"/>
          <w:sz w:val="26"/>
          <w:szCs w:val="26"/>
        </w:rPr>
        <w:t>plotters, the surrender o</w:t>
      </w:r>
      <w:r w:rsidR="008E1849" w:rsidRPr="00BB67BD">
        <w:rPr>
          <w:rFonts w:asciiTheme="majorBidi" w:hAnsiTheme="majorBidi" w:cstheme="majorBidi"/>
          <w:sz w:val="26"/>
          <w:szCs w:val="26"/>
        </w:rPr>
        <w:t>f fugitives, freedom of passage, crossing of borders, vengeance to be taken in case of assassination</w:t>
      </w:r>
      <w:r w:rsidR="00B8777E" w:rsidRPr="00BB67BD">
        <w:rPr>
          <w:rFonts w:asciiTheme="majorBidi" w:hAnsiTheme="majorBidi" w:cstheme="majorBidi"/>
          <w:sz w:val="26"/>
          <w:szCs w:val="26"/>
        </w:rPr>
        <w:t>, recipro</w:t>
      </w:r>
      <w:r w:rsidR="00DB2498" w:rsidRPr="00BB67BD">
        <w:rPr>
          <w:rFonts w:asciiTheme="majorBidi" w:hAnsiTheme="majorBidi" w:cstheme="majorBidi"/>
          <w:sz w:val="26"/>
          <w:szCs w:val="26"/>
        </w:rPr>
        <w:t>cal</w:t>
      </w:r>
      <w:r w:rsidR="008E1849" w:rsidRPr="00BB67BD">
        <w:rPr>
          <w:rFonts w:asciiTheme="majorBidi" w:hAnsiTheme="majorBidi" w:cstheme="majorBidi"/>
          <w:sz w:val="26"/>
          <w:szCs w:val="26"/>
        </w:rPr>
        <w:t xml:space="preserve"> re</w:t>
      </w:r>
      <w:r w:rsidR="00DB2498" w:rsidRPr="00BB67BD">
        <w:rPr>
          <w:rFonts w:asciiTheme="majorBidi" w:hAnsiTheme="majorBidi" w:cstheme="majorBidi"/>
          <w:sz w:val="26"/>
          <w:szCs w:val="26"/>
        </w:rPr>
        <w:t>t</w:t>
      </w:r>
      <w:r w:rsidR="008E1849" w:rsidRPr="00BB67BD">
        <w:rPr>
          <w:rFonts w:asciiTheme="majorBidi" w:hAnsiTheme="majorBidi" w:cstheme="majorBidi"/>
          <w:sz w:val="26"/>
          <w:szCs w:val="26"/>
        </w:rPr>
        <w:t>urn of fugitives</w:t>
      </w:r>
      <w:r w:rsidR="000B1743">
        <w:rPr>
          <w:rFonts w:asciiTheme="majorBidi" w:hAnsiTheme="majorBidi" w:cstheme="majorBidi"/>
          <w:sz w:val="26"/>
          <w:szCs w:val="26"/>
        </w:rPr>
        <w:t>,</w:t>
      </w:r>
      <w:r w:rsidR="008E1849" w:rsidRPr="00BB67BD">
        <w:rPr>
          <w:rFonts w:asciiTheme="majorBidi" w:hAnsiTheme="majorBidi" w:cstheme="majorBidi"/>
          <w:sz w:val="26"/>
          <w:szCs w:val="26"/>
        </w:rPr>
        <w:t xml:space="preserve"> and various things</w:t>
      </w:r>
      <w:r w:rsidR="00DB2498" w:rsidRPr="00BB67BD">
        <w:rPr>
          <w:rFonts w:asciiTheme="majorBidi" w:hAnsiTheme="majorBidi" w:cstheme="majorBidi"/>
          <w:sz w:val="26"/>
          <w:szCs w:val="26"/>
        </w:rPr>
        <w:t xml:space="preserve"> of that sort</w:t>
      </w:r>
      <w:r w:rsidR="008E1849" w:rsidRPr="00BB67BD">
        <w:rPr>
          <w:rFonts w:asciiTheme="majorBidi" w:hAnsiTheme="majorBidi" w:cstheme="majorBidi"/>
          <w:sz w:val="26"/>
          <w:szCs w:val="26"/>
        </w:rPr>
        <w:t>. The stipulations</w:t>
      </w:r>
      <w:r w:rsidR="000B1743">
        <w:rPr>
          <w:rFonts w:asciiTheme="majorBidi" w:hAnsiTheme="majorBidi" w:cstheme="majorBidi"/>
          <w:sz w:val="26"/>
          <w:szCs w:val="26"/>
        </w:rPr>
        <w:t>,</w:t>
      </w:r>
      <w:r w:rsidR="008E1849" w:rsidRPr="00BB67BD">
        <w:rPr>
          <w:rFonts w:asciiTheme="majorBidi" w:hAnsiTheme="majorBidi" w:cstheme="majorBidi"/>
          <w:sz w:val="26"/>
          <w:szCs w:val="26"/>
        </w:rPr>
        <w:t xml:space="preserve"> as far as they are preserved</w:t>
      </w:r>
      <w:r w:rsidR="000B1743">
        <w:rPr>
          <w:rFonts w:asciiTheme="majorBidi" w:hAnsiTheme="majorBidi" w:cstheme="majorBidi"/>
          <w:sz w:val="26"/>
          <w:szCs w:val="26"/>
        </w:rPr>
        <w:t>,</w:t>
      </w:r>
      <w:r w:rsidR="008E1849" w:rsidRPr="00BB67BD">
        <w:rPr>
          <w:rFonts w:asciiTheme="majorBidi" w:hAnsiTheme="majorBidi" w:cstheme="majorBidi"/>
          <w:sz w:val="26"/>
          <w:szCs w:val="26"/>
        </w:rPr>
        <w:t xml:space="preserve"> are one</w:t>
      </w:r>
      <w:r w:rsidR="000B1743">
        <w:rPr>
          <w:rFonts w:asciiTheme="majorBidi" w:hAnsiTheme="majorBidi" w:cstheme="majorBidi"/>
          <w:sz w:val="26"/>
          <w:szCs w:val="26"/>
        </w:rPr>
        <w:t>-</w:t>
      </w:r>
      <w:r w:rsidR="008E1849" w:rsidRPr="00BB67BD">
        <w:rPr>
          <w:rFonts w:asciiTheme="majorBidi" w:hAnsiTheme="majorBidi" w:cstheme="majorBidi"/>
          <w:sz w:val="26"/>
          <w:szCs w:val="26"/>
        </w:rPr>
        <w:t xml:space="preserve">sided. They regulate the conduct of the vassal. </w:t>
      </w:r>
      <w:r w:rsidR="00640414">
        <w:rPr>
          <w:rFonts w:asciiTheme="majorBidi" w:hAnsiTheme="majorBidi" w:cstheme="majorBidi"/>
          <w:sz w:val="26"/>
          <w:szCs w:val="26"/>
        </w:rPr>
        <w:t>They</w:t>
      </w:r>
      <w:r w:rsidR="00DB2498" w:rsidRPr="00BB67BD">
        <w:rPr>
          <w:rFonts w:asciiTheme="majorBidi" w:hAnsiTheme="majorBidi" w:cstheme="majorBidi"/>
          <w:sz w:val="26"/>
          <w:szCs w:val="26"/>
        </w:rPr>
        <w:t xml:space="preserve"> are not of </w:t>
      </w:r>
      <w:r w:rsidR="00276028">
        <w:rPr>
          <w:rFonts w:asciiTheme="majorBidi" w:hAnsiTheme="majorBidi" w:cstheme="majorBidi"/>
          <w:sz w:val="26"/>
          <w:szCs w:val="26"/>
        </w:rPr>
        <w:t xml:space="preserve">a </w:t>
      </w:r>
      <w:r w:rsidR="00DB2498" w:rsidRPr="00BB67BD">
        <w:rPr>
          <w:rFonts w:asciiTheme="majorBidi" w:hAnsiTheme="majorBidi" w:cstheme="majorBidi"/>
          <w:sz w:val="26"/>
          <w:szCs w:val="26"/>
        </w:rPr>
        <w:t>reciprocal</w:t>
      </w:r>
      <w:r w:rsidR="008E1849" w:rsidRPr="00BB67BD">
        <w:rPr>
          <w:rFonts w:asciiTheme="majorBidi" w:hAnsiTheme="majorBidi" w:cstheme="majorBidi"/>
          <w:sz w:val="26"/>
          <w:szCs w:val="26"/>
        </w:rPr>
        <w:t xml:space="preserve"> nature </w:t>
      </w:r>
      <w:r w:rsidR="00DB2498" w:rsidRPr="00BB67BD">
        <w:rPr>
          <w:rFonts w:asciiTheme="majorBidi" w:hAnsiTheme="majorBidi" w:cstheme="majorBidi"/>
          <w:sz w:val="26"/>
          <w:szCs w:val="26"/>
        </w:rPr>
        <w:t xml:space="preserve">with one exception, </w:t>
      </w:r>
      <w:r w:rsidR="008E1849" w:rsidRPr="00BB67BD">
        <w:rPr>
          <w:rFonts w:asciiTheme="majorBidi" w:hAnsiTheme="majorBidi" w:cstheme="majorBidi"/>
          <w:sz w:val="26"/>
          <w:szCs w:val="26"/>
        </w:rPr>
        <w:t xml:space="preserve">and that is the return of fugitives. </w:t>
      </w:r>
      <w:r w:rsidR="00276028">
        <w:rPr>
          <w:rFonts w:asciiTheme="majorBidi" w:hAnsiTheme="majorBidi" w:cstheme="majorBidi"/>
          <w:sz w:val="26"/>
          <w:szCs w:val="26"/>
        </w:rPr>
        <w:t>So t</w:t>
      </w:r>
      <w:r w:rsidR="008E1849" w:rsidRPr="00BB67BD">
        <w:rPr>
          <w:rFonts w:asciiTheme="majorBidi" w:hAnsiTheme="majorBidi" w:cstheme="majorBidi"/>
          <w:sz w:val="26"/>
          <w:szCs w:val="26"/>
        </w:rPr>
        <w:t xml:space="preserve">here is one exception, but generally they are one sided. </w:t>
      </w:r>
      <w:r w:rsidR="00276028">
        <w:rPr>
          <w:rFonts w:asciiTheme="majorBidi" w:hAnsiTheme="majorBidi" w:cstheme="majorBidi"/>
          <w:sz w:val="26"/>
          <w:szCs w:val="26"/>
        </w:rPr>
        <w:br/>
        <w:t xml:space="preserve"> </w:t>
      </w:r>
      <w:r w:rsidR="00276028">
        <w:rPr>
          <w:rFonts w:asciiTheme="majorBidi" w:hAnsiTheme="majorBidi" w:cstheme="majorBidi"/>
          <w:sz w:val="26"/>
          <w:szCs w:val="26"/>
        </w:rPr>
        <w:tab/>
      </w:r>
      <w:r w:rsidR="008E1849" w:rsidRPr="00BB67BD">
        <w:rPr>
          <w:rFonts w:asciiTheme="majorBidi" w:hAnsiTheme="majorBidi" w:cstheme="majorBidi"/>
          <w:sz w:val="26"/>
          <w:szCs w:val="26"/>
        </w:rPr>
        <w:t>Let</w:t>
      </w:r>
      <w:r w:rsidR="00276028">
        <w:rPr>
          <w:rFonts w:asciiTheme="majorBidi" w:hAnsiTheme="majorBidi" w:cstheme="majorBidi"/>
          <w:sz w:val="26"/>
          <w:szCs w:val="26"/>
        </w:rPr>
        <w:t>’</w:t>
      </w:r>
      <w:r w:rsidR="008E1849" w:rsidRPr="00BB67BD">
        <w:rPr>
          <w:rFonts w:asciiTheme="majorBidi" w:hAnsiTheme="majorBidi" w:cstheme="majorBidi"/>
          <w:sz w:val="26"/>
          <w:szCs w:val="26"/>
        </w:rPr>
        <w:t xml:space="preserve">s go on to three: </w:t>
      </w:r>
      <w:r w:rsidR="00276028">
        <w:rPr>
          <w:rFonts w:asciiTheme="majorBidi" w:hAnsiTheme="majorBidi" w:cstheme="majorBidi"/>
          <w:sz w:val="26"/>
          <w:szCs w:val="26"/>
        </w:rPr>
        <w:t>“S</w:t>
      </w:r>
      <w:r w:rsidR="008E1849" w:rsidRPr="00BB67BD">
        <w:rPr>
          <w:rFonts w:asciiTheme="majorBidi" w:hAnsiTheme="majorBidi" w:cstheme="majorBidi"/>
          <w:sz w:val="26"/>
          <w:szCs w:val="26"/>
        </w:rPr>
        <w:t xml:space="preserve">imilarities </w:t>
      </w:r>
      <w:r w:rsidR="000B1743">
        <w:rPr>
          <w:rFonts w:asciiTheme="majorBidi" w:hAnsiTheme="majorBidi" w:cstheme="majorBidi"/>
          <w:sz w:val="26"/>
          <w:szCs w:val="26"/>
        </w:rPr>
        <w:t>of</w:t>
      </w:r>
      <w:r w:rsidR="008E1849" w:rsidRPr="00BB67BD">
        <w:rPr>
          <w:rFonts w:asciiTheme="majorBidi" w:hAnsiTheme="majorBidi" w:cstheme="majorBidi"/>
          <w:sz w:val="26"/>
          <w:szCs w:val="26"/>
        </w:rPr>
        <w:t xml:space="preserve"> the </w:t>
      </w:r>
      <w:proofErr w:type="spellStart"/>
      <w:r w:rsidRPr="00BB67BD">
        <w:rPr>
          <w:rFonts w:asciiTheme="majorBidi" w:hAnsiTheme="majorBidi" w:cstheme="majorBidi"/>
          <w:sz w:val="26"/>
          <w:szCs w:val="26"/>
        </w:rPr>
        <w:t>S</w:t>
      </w:r>
      <w:r w:rsidR="00276028">
        <w:rPr>
          <w:rFonts w:asciiTheme="majorBidi" w:hAnsiTheme="majorBidi" w:cstheme="majorBidi"/>
          <w:sz w:val="26"/>
          <w:szCs w:val="26"/>
        </w:rPr>
        <w:t>e</w:t>
      </w:r>
      <w:r w:rsidRPr="00BB67BD">
        <w:rPr>
          <w:rFonts w:asciiTheme="majorBidi" w:hAnsiTheme="majorBidi" w:cstheme="majorBidi"/>
          <w:sz w:val="26"/>
          <w:szCs w:val="26"/>
        </w:rPr>
        <w:t>fir</w:t>
      </w:r>
      <w:r>
        <w:rPr>
          <w:rFonts w:asciiTheme="majorBidi" w:hAnsiTheme="majorBidi" w:cstheme="majorBidi"/>
          <w:sz w:val="26"/>
          <w:szCs w:val="26"/>
        </w:rPr>
        <w:t>e</w:t>
      </w:r>
      <w:proofErr w:type="spellEnd"/>
      <w:r w:rsidRPr="00BB67BD">
        <w:rPr>
          <w:rFonts w:asciiTheme="majorBidi" w:hAnsiTheme="majorBidi" w:cstheme="majorBidi"/>
          <w:sz w:val="26"/>
          <w:szCs w:val="26"/>
        </w:rPr>
        <w:t xml:space="preserve"> </w:t>
      </w:r>
      <w:r w:rsidR="000B1743">
        <w:rPr>
          <w:rFonts w:asciiTheme="majorBidi" w:hAnsiTheme="majorBidi" w:cstheme="majorBidi"/>
          <w:sz w:val="26"/>
          <w:szCs w:val="26"/>
        </w:rPr>
        <w:t>T</w:t>
      </w:r>
      <w:r w:rsidR="008E1849" w:rsidRPr="00BB67BD">
        <w:rPr>
          <w:rFonts w:asciiTheme="majorBidi" w:hAnsiTheme="majorBidi" w:cstheme="majorBidi"/>
          <w:sz w:val="26"/>
          <w:szCs w:val="26"/>
        </w:rPr>
        <w:t>reaties</w:t>
      </w:r>
      <w:r w:rsidR="00DB2498" w:rsidRPr="00BB67BD">
        <w:rPr>
          <w:rFonts w:asciiTheme="majorBidi" w:hAnsiTheme="majorBidi" w:cstheme="majorBidi"/>
          <w:sz w:val="26"/>
          <w:szCs w:val="26"/>
        </w:rPr>
        <w:t xml:space="preserve"> to the Assyrian </w:t>
      </w:r>
      <w:r w:rsidR="000B1743">
        <w:rPr>
          <w:rFonts w:asciiTheme="majorBidi" w:hAnsiTheme="majorBidi" w:cstheme="majorBidi"/>
          <w:sz w:val="26"/>
          <w:szCs w:val="26"/>
        </w:rPr>
        <w:t>T</w:t>
      </w:r>
      <w:r w:rsidR="00DB2498" w:rsidRPr="00BB67BD">
        <w:rPr>
          <w:rFonts w:asciiTheme="majorBidi" w:hAnsiTheme="majorBidi" w:cstheme="majorBidi"/>
          <w:sz w:val="26"/>
          <w:szCs w:val="26"/>
        </w:rPr>
        <w:t>reaties.</w:t>
      </w:r>
      <w:r w:rsidR="00276028">
        <w:rPr>
          <w:rFonts w:asciiTheme="majorBidi" w:hAnsiTheme="majorBidi" w:cstheme="majorBidi"/>
          <w:sz w:val="26"/>
          <w:szCs w:val="26"/>
        </w:rPr>
        <w:t>”</w:t>
      </w:r>
      <w:r w:rsidR="00DB2498" w:rsidRPr="00BB67BD">
        <w:rPr>
          <w:rFonts w:asciiTheme="majorBidi" w:hAnsiTheme="majorBidi" w:cstheme="majorBidi"/>
          <w:sz w:val="26"/>
          <w:szCs w:val="26"/>
        </w:rPr>
        <w:t xml:space="preserve"> If you look at the structure, you will find a similarity </w:t>
      </w:r>
      <w:r w:rsidR="000B1743">
        <w:rPr>
          <w:rFonts w:asciiTheme="majorBidi" w:hAnsiTheme="majorBidi" w:cstheme="majorBidi"/>
          <w:sz w:val="26"/>
          <w:szCs w:val="26"/>
        </w:rPr>
        <w:t xml:space="preserve">between the two </w:t>
      </w:r>
      <w:r w:rsidR="00276028">
        <w:rPr>
          <w:rFonts w:asciiTheme="majorBidi" w:hAnsiTheme="majorBidi" w:cstheme="majorBidi"/>
          <w:sz w:val="26"/>
          <w:szCs w:val="26"/>
        </w:rPr>
        <w:t xml:space="preserve">in </w:t>
      </w:r>
      <w:r w:rsidR="00DB2498" w:rsidRPr="00BB67BD">
        <w:rPr>
          <w:rFonts w:asciiTheme="majorBidi" w:hAnsiTheme="majorBidi" w:cstheme="majorBidi"/>
          <w:sz w:val="26"/>
          <w:szCs w:val="26"/>
        </w:rPr>
        <w:t xml:space="preserve">the absence of a historical prologue. </w:t>
      </w:r>
      <w:r w:rsidR="00276028">
        <w:rPr>
          <w:rFonts w:asciiTheme="majorBidi" w:hAnsiTheme="majorBidi" w:cstheme="majorBidi"/>
          <w:sz w:val="26"/>
          <w:szCs w:val="26"/>
        </w:rPr>
        <w:t>Assyrian treaties have no historical prologue</w:t>
      </w:r>
      <w:r w:rsidR="000B1743">
        <w:rPr>
          <w:rFonts w:asciiTheme="majorBidi" w:hAnsiTheme="majorBidi" w:cstheme="majorBidi"/>
          <w:sz w:val="26"/>
          <w:szCs w:val="26"/>
        </w:rPr>
        <w:t>,</w:t>
      </w:r>
      <w:r w:rsidR="00276028">
        <w:rPr>
          <w:rFonts w:asciiTheme="majorBidi" w:hAnsiTheme="majorBidi" w:cstheme="majorBidi"/>
          <w:sz w:val="26"/>
          <w:szCs w:val="26"/>
        </w:rPr>
        <w:t xml:space="preserve"> </w:t>
      </w:r>
      <w:r w:rsidR="00640414">
        <w:rPr>
          <w:rFonts w:asciiTheme="majorBidi" w:hAnsiTheme="majorBidi" w:cstheme="majorBidi"/>
          <w:sz w:val="26"/>
          <w:szCs w:val="26"/>
        </w:rPr>
        <w:t xml:space="preserve">and </w:t>
      </w:r>
      <w:r w:rsidR="00276028">
        <w:rPr>
          <w:rFonts w:asciiTheme="majorBidi" w:hAnsiTheme="majorBidi" w:cstheme="majorBidi"/>
          <w:sz w:val="26"/>
          <w:szCs w:val="26"/>
        </w:rPr>
        <w:t xml:space="preserve">the </w:t>
      </w:r>
      <w:proofErr w:type="spellStart"/>
      <w:r w:rsidR="00276028">
        <w:rPr>
          <w:rFonts w:asciiTheme="majorBidi" w:hAnsiTheme="majorBidi" w:cstheme="majorBidi"/>
          <w:sz w:val="26"/>
          <w:szCs w:val="26"/>
        </w:rPr>
        <w:t>Sefire</w:t>
      </w:r>
      <w:proofErr w:type="spellEnd"/>
      <w:r w:rsidR="00276028">
        <w:rPr>
          <w:rFonts w:asciiTheme="majorBidi" w:hAnsiTheme="majorBidi" w:cstheme="majorBidi"/>
          <w:sz w:val="26"/>
          <w:szCs w:val="26"/>
        </w:rPr>
        <w:t xml:space="preserve"> treaties have no historical prologue. </w:t>
      </w:r>
      <w:r w:rsidR="00DB2498" w:rsidRPr="00BB67BD">
        <w:rPr>
          <w:rFonts w:asciiTheme="majorBidi" w:hAnsiTheme="majorBidi" w:cstheme="majorBidi"/>
          <w:sz w:val="26"/>
          <w:szCs w:val="26"/>
        </w:rPr>
        <w:t>So in that sense</w:t>
      </w:r>
      <w:r w:rsidR="000B1743">
        <w:rPr>
          <w:rFonts w:asciiTheme="majorBidi" w:hAnsiTheme="majorBidi" w:cstheme="majorBidi"/>
          <w:sz w:val="26"/>
          <w:szCs w:val="26"/>
        </w:rPr>
        <w:t>,</w:t>
      </w:r>
      <w:r w:rsidR="00DB2498" w:rsidRPr="00BB67BD">
        <w:rPr>
          <w:rFonts w:asciiTheme="majorBidi" w:hAnsiTheme="majorBidi" w:cstheme="majorBidi"/>
          <w:sz w:val="26"/>
          <w:szCs w:val="26"/>
        </w:rPr>
        <w:t xml:space="preserve"> you can say that the </w:t>
      </w:r>
      <w:proofErr w:type="spellStart"/>
      <w:r w:rsidRPr="00BB67BD">
        <w:rPr>
          <w:rFonts w:asciiTheme="majorBidi" w:hAnsiTheme="majorBidi" w:cstheme="majorBidi"/>
          <w:sz w:val="26"/>
          <w:szCs w:val="26"/>
        </w:rPr>
        <w:t>S</w:t>
      </w:r>
      <w:r w:rsidR="00276028">
        <w:rPr>
          <w:rFonts w:asciiTheme="majorBidi" w:hAnsiTheme="majorBidi" w:cstheme="majorBidi"/>
          <w:sz w:val="26"/>
          <w:szCs w:val="26"/>
        </w:rPr>
        <w:t>e</w:t>
      </w:r>
      <w:r w:rsidRPr="00BB67BD">
        <w:rPr>
          <w:rFonts w:asciiTheme="majorBidi" w:hAnsiTheme="majorBidi" w:cstheme="majorBidi"/>
          <w:sz w:val="26"/>
          <w:szCs w:val="26"/>
        </w:rPr>
        <w:t>fir</w:t>
      </w:r>
      <w:r>
        <w:rPr>
          <w:rFonts w:asciiTheme="majorBidi" w:hAnsiTheme="majorBidi" w:cstheme="majorBidi"/>
          <w:sz w:val="26"/>
          <w:szCs w:val="26"/>
        </w:rPr>
        <w:t>e</w:t>
      </w:r>
      <w:proofErr w:type="spellEnd"/>
      <w:r w:rsidRPr="00BB67BD">
        <w:rPr>
          <w:rFonts w:asciiTheme="majorBidi" w:hAnsiTheme="majorBidi" w:cstheme="majorBidi"/>
          <w:sz w:val="26"/>
          <w:szCs w:val="26"/>
        </w:rPr>
        <w:t xml:space="preserve"> </w:t>
      </w:r>
      <w:r w:rsidR="00DB2498" w:rsidRPr="00BB67BD">
        <w:rPr>
          <w:rFonts w:asciiTheme="majorBidi" w:hAnsiTheme="majorBidi" w:cstheme="majorBidi"/>
          <w:sz w:val="26"/>
          <w:szCs w:val="26"/>
        </w:rPr>
        <w:t xml:space="preserve">treaties are </w:t>
      </w:r>
      <w:r w:rsidR="00276028">
        <w:rPr>
          <w:rFonts w:asciiTheme="majorBidi" w:hAnsiTheme="majorBidi" w:cstheme="majorBidi"/>
          <w:sz w:val="26"/>
          <w:szCs w:val="26"/>
        </w:rPr>
        <w:t>c</w:t>
      </w:r>
      <w:r w:rsidR="00DB2498" w:rsidRPr="00BB67BD">
        <w:rPr>
          <w:rFonts w:asciiTheme="majorBidi" w:hAnsiTheme="majorBidi" w:cstheme="majorBidi"/>
          <w:sz w:val="26"/>
          <w:szCs w:val="26"/>
        </w:rPr>
        <w:t>lose</w:t>
      </w:r>
      <w:r w:rsidR="00276028">
        <w:rPr>
          <w:rFonts w:asciiTheme="majorBidi" w:hAnsiTheme="majorBidi" w:cstheme="majorBidi"/>
          <w:sz w:val="26"/>
          <w:szCs w:val="26"/>
        </w:rPr>
        <w:t>r</w:t>
      </w:r>
      <w:r w:rsidR="00DB2498" w:rsidRPr="00BB67BD">
        <w:rPr>
          <w:rFonts w:asciiTheme="majorBidi" w:hAnsiTheme="majorBidi" w:cstheme="majorBidi"/>
          <w:sz w:val="26"/>
          <w:szCs w:val="26"/>
        </w:rPr>
        <w:t xml:space="preserve"> to the Assyrian treaties than they are to the Hittite treaties. They don’t have a historical prologue </w:t>
      </w:r>
      <w:r w:rsidR="000B1743">
        <w:rPr>
          <w:rFonts w:asciiTheme="majorBidi" w:hAnsiTheme="majorBidi" w:cstheme="majorBidi"/>
          <w:sz w:val="26"/>
          <w:szCs w:val="26"/>
        </w:rPr>
        <w:t xml:space="preserve">nor do they have </w:t>
      </w:r>
      <w:r w:rsidR="00DB2498" w:rsidRPr="00BB67BD">
        <w:rPr>
          <w:rFonts w:asciiTheme="majorBidi" w:hAnsiTheme="majorBidi" w:cstheme="majorBidi"/>
          <w:sz w:val="26"/>
          <w:szCs w:val="26"/>
        </w:rPr>
        <w:t>the basic stipulation</w:t>
      </w:r>
      <w:r w:rsidR="00A25216">
        <w:rPr>
          <w:rFonts w:asciiTheme="majorBidi" w:hAnsiTheme="majorBidi" w:cstheme="majorBidi"/>
          <w:sz w:val="26"/>
          <w:szCs w:val="26"/>
        </w:rPr>
        <w:t xml:space="preserve"> </w:t>
      </w:r>
      <w:r w:rsidR="000B1743">
        <w:rPr>
          <w:rFonts w:asciiTheme="majorBidi" w:hAnsiTheme="majorBidi" w:cstheme="majorBidi"/>
          <w:sz w:val="26"/>
          <w:szCs w:val="26"/>
        </w:rPr>
        <w:t xml:space="preserve">in </w:t>
      </w:r>
      <w:r w:rsidR="00A25216">
        <w:rPr>
          <w:rFonts w:asciiTheme="majorBidi" w:hAnsiTheme="majorBidi" w:cstheme="majorBidi"/>
          <w:sz w:val="26"/>
          <w:szCs w:val="26"/>
        </w:rPr>
        <w:t>either one</w:t>
      </w:r>
      <w:r w:rsidR="00DB2498" w:rsidRPr="00BB67BD">
        <w:rPr>
          <w:rFonts w:asciiTheme="majorBidi" w:hAnsiTheme="majorBidi" w:cstheme="majorBidi"/>
          <w:sz w:val="26"/>
          <w:szCs w:val="26"/>
        </w:rPr>
        <w:t xml:space="preserve">. </w:t>
      </w:r>
      <w:r w:rsidR="00A25216">
        <w:rPr>
          <w:rFonts w:asciiTheme="majorBidi" w:hAnsiTheme="majorBidi" w:cstheme="majorBidi"/>
          <w:sz w:val="26"/>
          <w:szCs w:val="26"/>
        </w:rPr>
        <w:br/>
        <w:t xml:space="preserve"> </w:t>
      </w:r>
      <w:r w:rsidR="00A25216">
        <w:rPr>
          <w:rFonts w:asciiTheme="majorBidi" w:hAnsiTheme="majorBidi" w:cstheme="majorBidi"/>
          <w:sz w:val="26"/>
          <w:szCs w:val="26"/>
        </w:rPr>
        <w:tab/>
      </w:r>
      <w:proofErr w:type="spellStart"/>
      <w:r w:rsidR="00DB2498" w:rsidRPr="00BB67BD">
        <w:rPr>
          <w:rFonts w:asciiTheme="majorBidi" w:hAnsiTheme="majorBidi" w:cstheme="majorBidi"/>
          <w:sz w:val="26"/>
          <w:szCs w:val="26"/>
        </w:rPr>
        <w:t>Fitzmeyer</w:t>
      </w:r>
      <w:proofErr w:type="spellEnd"/>
      <w:r w:rsidR="00DB2498" w:rsidRPr="00BB67BD">
        <w:rPr>
          <w:rFonts w:asciiTheme="majorBidi" w:hAnsiTheme="majorBidi" w:cstheme="majorBidi"/>
          <w:sz w:val="26"/>
          <w:szCs w:val="26"/>
        </w:rPr>
        <w:t xml:space="preserve"> says</w:t>
      </w:r>
      <w:r w:rsidR="00A25216">
        <w:rPr>
          <w:rFonts w:asciiTheme="majorBidi" w:hAnsiTheme="majorBidi" w:cstheme="majorBidi"/>
          <w:sz w:val="26"/>
          <w:szCs w:val="26"/>
        </w:rPr>
        <w:t>,</w:t>
      </w:r>
      <w:r w:rsidR="00DB2498" w:rsidRPr="00BB67BD">
        <w:rPr>
          <w:rFonts w:asciiTheme="majorBidi" w:hAnsiTheme="majorBidi" w:cstheme="majorBidi"/>
          <w:sz w:val="26"/>
          <w:szCs w:val="26"/>
        </w:rPr>
        <w:t xml:space="preserve"> </w:t>
      </w:r>
      <w:r w:rsidR="00A25216">
        <w:rPr>
          <w:rFonts w:asciiTheme="majorBidi" w:hAnsiTheme="majorBidi" w:cstheme="majorBidi"/>
          <w:sz w:val="26"/>
          <w:szCs w:val="26"/>
        </w:rPr>
        <w:t>“O</w:t>
      </w:r>
      <w:r w:rsidR="00DB2498" w:rsidRPr="00BB67BD">
        <w:rPr>
          <w:rFonts w:asciiTheme="majorBidi" w:hAnsiTheme="majorBidi" w:cstheme="majorBidi"/>
          <w:sz w:val="26"/>
          <w:szCs w:val="26"/>
        </w:rPr>
        <w:t>ne element in particular is significantly absent</w:t>
      </w:r>
      <w:r w:rsidR="00A25216">
        <w:rPr>
          <w:rFonts w:asciiTheme="majorBidi" w:hAnsiTheme="majorBidi" w:cstheme="majorBidi"/>
          <w:sz w:val="26"/>
          <w:szCs w:val="26"/>
        </w:rPr>
        <w:t>,</w:t>
      </w:r>
      <w:r w:rsidR="00DB2498" w:rsidRPr="00BB67BD">
        <w:rPr>
          <w:rFonts w:asciiTheme="majorBidi" w:hAnsiTheme="majorBidi" w:cstheme="majorBidi"/>
          <w:sz w:val="26"/>
          <w:szCs w:val="26"/>
        </w:rPr>
        <w:t xml:space="preserve"> the historical prologue. Whatever reason may be assigned for the omission of th</w:t>
      </w:r>
      <w:r w:rsidR="00A25216">
        <w:rPr>
          <w:rFonts w:asciiTheme="majorBidi" w:hAnsiTheme="majorBidi" w:cstheme="majorBidi"/>
          <w:sz w:val="26"/>
          <w:szCs w:val="26"/>
        </w:rPr>
        <w:t>is</w:t>
      </w:r>
      <w:r w:rsidR="00DB2498" w:rsidRPr="00BB67BD">
        <w:rPr>
          <w:rFonts w:asciiTheme="majorBidi" w:hAnsiTheme="majorBidi" w:cstheme="majorBidi"/>
          <w:sz w:val="26"/>
          <w:szCs w:val="26"/>
        </w:rPr>
        <w:t xml:space="preserve"> element in the Ar</w:t>
      </w:r>
      <w:r>
        <w:rPr>
          <w:rFonts w:asciiTheme="majorBidi" w:hAnsiTheme="majorBidi" w:cstheme="majorBidi"/>
          <w:sz w:val="26"/>
          <w:szCs w:val="26"/>
        </w:rPr>
        <w:t>a</w:t>
      </w:r>
      <w:r w:rsidR="00DB2498" w:rsidRPr="00BB67BD">
        <w:rPr>
          <w:rFonts w:asciiTheme="majorBidi" w:hAnsiTheme="majorBidi" w:cstheme="majorBidi"/>
          <w:sz w:val="26"/>
          <w:szCs w:val="26"/>
        </w:rPr>
        <w:t>maic treaties, the absence of it constitutes a major difference between the Ar</w:t>
      </w:r>
      <w:r>
        <w:rPr>
          <w:rFonts w:asciiTheme="majorBidi" w:hAnsiTheme="majorBidi" w:cstheme="majorBidi"/>
          <w:sz w:val="26"/>
          <w:szCs w:val="26"/>
        </w:rPr>
        <w:t>a</w:t>
      </w:r>
      <w:r w:rsidR="00DB2498" w:rsidRPr="00BB67BD">
        <w:rPr>
          <w:rFonts w:asciiTheme="majorBidi" w:hAnsiTheme="majorBidi" w:cstheme="majorBidi"/>
          <w:sz w:val="26"/>
          <w:szCs w:val="26"/>
        </w:rPr>
        <w:t xml:space="preserve">maic and Hittite treaties. </w:t>
      </w:r>
      <w:r w:rsidR="00B8777E" w:rsidRPr="00BB67BD">
        <w:rPr>
          <w:rFonts w:asciiTheme="majorBidi" w:hAnsiTheme="majorBidi" w:cstheme="majorBidi"/>
          <w:sz w:val="26"/>
          <w:szCs w:val="26"/>
        </w:rPr>
        <w:t xml:space="preserve">This element is basic to the Hittite conception of the </w:t>
      </w:r>
      <w:r w:rsidR="00D05186">
        <w:rPr>
          <w:rFonts w:asciiTheme="majorBidi" w:hAnsiTheme="majorBidi" w:cstheme="majorBidi"/>
          <w:sz w:val="26"/>
          <w:szCs w:val="26"/>
        </w:rPr>
        <w:t>covenant</w:t>
      </w:r>
      <w:r w:rsidR="00A25216">
        <w:rPr>
          <w:rFonts w:asciiTheme="majorBidi" w:hAnsiTheme="majorBidi" w:cstheme="majorBidi"/>
          <w:sz w:val="26"/>
          <w:szCs w:val="26"/>
        </w:rPr>
        <w:t>. I</w:t>
      </w:r>
      <w:r w:rsidR="00B8777E" w:rsidRPr="00BB67BD">
        <w:rPr>
          <w:rFonts w:asciiTheme="majorBidi" w:hAnsiTheme="majorBidi" w:cstheme="majorBidi"/>
          <w:sz w:val="26"/>
          <w:szCs w:val="26"/>
        </w:rPr>
        <w:t xml:space="preserve">t constitutes </w:t>
      </w:r>
      <w:r w:rsidR="00A25216">
        <w:rPr>
          <w:rFonts w:asciiTheme="majorBidi" w:hAnsiTheme="majorBidi" w:cstheme="majorBidi"/>
          <w:sz w:val="26"/>
          <w:szCs w:val="26"/>
        </w:rPr>
        <w:t xml:space="preserve">a </w:t>
      </w:r>
      <w:r w:rsidR="00D65D24" w:rsidRPr="00BB67BD">
        <w:rPr>
          <w:rFonts w:asciiTheme="majorBidi" w:hAnsiTheme="majorBidi" w:cstheme="majorBidi"/>
          <w:sz w:val="26"/>
          <w:szCs w:val="26"/>
        </w:rPr>
        <w:t xml:space="preserve">legal framework of the Hittite </w:t>
      </w:r>
      <w:r w:rsidR="00D05186">
        <w:rPr>
          <w:rFonts w:asciiTheme="majorBidi" w:hAnsiTheme="majorBidi" w:cstheme="majorBidi"/>
          <w:sz w:val="26"/>
          <w:szCs w:val="26"/>
        </w:rPr>
        <w:t xml:space="preserve">suzerainty </w:t>
      </w:r>
      <w:r w:rsidR="00D65D24" w:rsidRPr="00BB67BD">
        <w:rPr>
          <w:rFonts w:asciiTheme="majorBidi" w:hAnsiTheme="majorBidi" w:cstheme="majorBidi"/>
          <w:sz w:val="26"/>
          <w:szCs w:val="26"/>
        </w:rPr>
        <w:t xml:space="preserve">treaties. </w:t>
      </w:r>
      <w:r w:rsidR="00A25216">
        <w:rPr>
          <w:rFonts w:asciiTheme="majorBidi" w:hAnsiTheme="majorBidi" w:cstheme="majorBidi"/>
          <w:sz w:val="26"/>
          <w:szCs w:val="26"/>
        </w:rPr>
        <w:t xml:space="preserve">Hittite </w:t>
      </w:r>
      <w:r w:rsidR="00D05186">
        <w:rPr>
          <w:rFonts w:asciiTheme="majorBidi" w:hAnsiTheme="majorBidi" w:cstheme="majorBidi"/>
          <w:sz w:val="26"/>
          <w:szCs w:val="26"/>
        </w:rPr>
        <w:t>suzerains</w:t>
      </w:r>
      <w:r w:rsidR="00A25216">
        <w:rPr>
          <w:rFonts w:asciiTheme="majorBidi" w:hAnsiTheme="majorBidi" w:cstheme="majorBidi"/>
          <w:sz w:val="26"/>
          <w:szCs w:val="26"/>
        </w:rPr>
        <w:t xml:space="preserve"> recalled </w:t>
      </w:r>
      <w:r w:rsidR="00D05186">
        <w:rPr>
          <w:rFonts w:asciiTheme="majorBidi" w:hAnsiTheme="majorBidi" w:cstheme="majorBidi"/>
          <w:sz w:val="26"/>
          <w:szCs w:val="26"/>
        </w:rPr>
        <w:t xml:space="preserve">favors toward their vassals as well as those of their predecessors in </w:t>
      </w:r>
      <w:r w:rsidR="00464796">
        <w:rPr>
          <w:rFonts w:asciiTheme="majorBidi" w:hAnsiTheme="majorBidi" w:cstheme="majorBidi"/>
          <w:sz w:val="26"/>
          <w:szCs w:val="26"/>
        </w:rPr>
        <w:t xml:space="preserve">order </w:t>
      </w:r>
      <w:r w:rsidR="00D05186">
        <w:rPr>
          <w:rFonts w:asciiTheme="majorBidi" w:hAnsiTheme="majorBidi" w:cstheme="majorBidi"/>
          <w:sz w:val="26"/>
          <w:szCs w:val="26"/>
        </w:rPr>
        <w:t>to establish the obligations for the vassal’s service.</w:t>
      </w:r>
      <w:r w:rsidR="000B1743">
        <w:rPr>
          <w:rFonts w:asciiTheme="majorBidi" w:hAnsiTheme="majorBidi" w:cstheme="majorBidi"/>
          <w:sz w:val="26"/>
          <w:szCs w:val="26"/>
        </w:rPr>
        <w:t xml:space="preserve"> </w:t>
      </w:r>
      <w:r w:rsidR="00D05186">
        <w:rPr>
          <w:rFonts w:asciiTheme="majorBidi" w:hAnsiTheme="majorBidi" w:cstheme="majorBidi"/>
          <w:sz w:val="26"/>
          <w:szCs w:val="26"/>
        </w:rPr>
        <w:t>Indeed, i</w:t>
      </w:r>
      <w:r w:rsidR="00D65D24" w:rsidRPr="00BB67BD">
        <w:rPr>
          <w:rFonts w:asciiTheme="majorBidi" w:hAnsiTheme="majorBidi" w:cstheme="majorBidi"/>
          <w:sz w:val="26"/>
          <w:szCs w:val="26"/>
        </w:rPr>
        <w:t xml:space="preserve">t is precisely this element that is absent from the covenants of the first millennium B.C. </w:t>
      </w:r>
      <w:r w:rsidR="00D05186">
        <w:rPr>
          <w:rFonts w:asciiTheme="majorBidi" w:hAnsiTheme="majorBidi" w:cstheme="majorBidi"/>
          <w:sz w:val="26"/>
          <w:szCs w:val="26"/>
        </w:rPr>
        <w:t>whether they be Aramaic or Assyrian.</w:t>
      </w:r>
      <w:r w:rsidR="00464796">
        <w:rPr>
          <w:rFonts w:asciiTheme="majorBidi" w:hAnsiTheme="majorBidi" w:cstheme="majorBidi"/>
          <w:sz w:val="26"/>
          <w:szCs w:val="26"/>
        </w:rPr>
        <w:t>”</w:t>
      </w:r>
      <w:r w:rsidR="00D05186">
        <w:rPr>
          <w:rFonts w:asciiTheme="majorBidi" w:hAnsiTheme="majorBidi" w:cstheme="majorBidi"/>
          <w:sz w:val="26"/>
          <w:szCs w:val="26"/>
        </w:rPr>
        <w:t xml:space="preserve"> </w:t>
      </w:r>
      <w:r w:rsidR="00D65D24" w:rsidRPr="00BB67BD">
        <w:rPr>
          <w:rFonts w:asciiTheme="majorBidi" w:hAnsiTheme="majorBidi" w:cstheme="majorBidi"/>
          <w:sz w:val="26"/>
          <w:szCs w:val="26"/>
        </w:rPr>
        <w:t xml:space="preserve">This </w:t>
      </w:r>
      <w:r w:rsidR="00D05186">
        <w:rPr>
          <w:rFonts w:asciiTheme="majorBidi" w:hAnsiTheme="majorBidi" w:cstheme="majorBidi"/>
          <w:sz w:val="26"/>
          <w:szCs w:val="26"/>
        </w:rPr>
        <w:t xml:space="preserve">qualification </w:t>
      </w:r>
      <w:r w:rsidR="00D65D24" w:rsidRPr="00BB67BD">
        <w:rPr>
          <w:rFonts w:asciiTheme="majorBidi" w:hAnsiTheme="majorBidi" w:cstheme="majorBidi"/>
          <w:sz w:val="26"/>
          <w:szCs w:val="26"/>
        </w:rPr>
        <w:t xml:space="preserve">seems to be necessary in </w:t>
      </w:r>
      <w:r w:rsidR="00464796">
        <w:rPr>
          <w:rFonts w:asciiTheme="majorBidi" w:hAnsiTheme="majorBidi" w:cstheme="majorBidi"/>
          <w:sz w:val="26"/>
          <w:szCs w:val="26"/>
        </w:rPr>
        <w:t>li</w:t>
      </w:r>
      <w:r w:rsidR="000B1743">
        <w:rPr>
          <w:rFonts w:asciiTheme="majorBidi" w:hAnsiTheme="majorBidi" w:cstheme="majorBidi"/>
          <w:sz w:val="26"/>
          <w:szCs w:val="26"/>
        </w:rPr>
        <w:t>ght</w:t>
      </w:r>
      <w:r w:rsidR="00464796">
        <w:rPr>
          <w:rFonts w:asciiTheme="majorBidi" w:hAnsiTheme="majorBidi" w:cstheme="majorBidi"/>
          <w:sz w:val="26"/>
          <w:szCs w:val="26"/>
        </w:rPr>
        <w:t xml:space="preserve"> of the comments</w:t>
      </w:r>
      <w:r w:rsidR="00D65D24" w:rsidRPr="00BB67BD">
        <w:rPr>
          <w:rFonts w:asciiTheme="majorBidi" w:hAnsiTheme="majorBidi" w:cstheme="majorBidi"/>
          <w:sz w:val="26"/>
          <w:szCs w:val="26"/>
        </w:rPr>
        <w:t xml:space="preserve"> made by Wisem</w:t>
      </w:r>
      <w:r w:rsidR="000B1743">
        <w:rPr>
          <w:rFonts w:asciiTheme="majorBidi" w:hAnsiTheme="majorBidi" w:cstheme="majorBidi"/>
          <w:sz w:val="26"/>
          <w:szCs w:val="26"/>
        </w:rPr>
        <w:t>a</w:t>
      </w:r>
      <w:r w:rsidR="00D65D24" w:rsidRPr="00BB67BD">
        <w:rPr>
          <w:rFonts w:asciiTheme="majorBidi" w:hAnsiTheme="majorBidi" w:cstheme="majorBidi"/>
          <w:sz w:val="26"/>
          <w:szCs w:val="26"/>
        </w:rPr>
        <w:t xml:space="preserve">n, </w:t>
      </w:r>
      <w:r w:rsidR="00464796">
        <w:rPr>
          <w:rFonts w:asciiTheme="majorBidi" w:hAnsiTheme="majorBidi" w:cstheme="majorBidi"/>
          <w:sz w:val="26"/>
          <w:szCs w:val="26"/>
        </w:rPr>
        <w:t xml:space="preserve">that </w:t>
      </w:r>
      <w:r w:rsidR="00D65D24" w:rsidRPr="00BB67BD">
        <w:rPr>
          <w:rFonts w:asciiTheme="majorBidi" w:hAnsiTheme="majorBidi" w:cstheme="majorBidi"/>
          <w:sz w:val="26"/>
          <w:szCs w:val="26"/>
        </w:rPr>
        <w:t xml:space="preserve">the covenant </w:t>
      </w:r>
      <w:r w:rsidR="000B1743">
        <w:rPr>
          <w:rFonts w:asciiTheme="majorBidi" w:hAnsiTheme="majorBidi" w:cstheme="majorBidi"/>
          <w:sz w:val="26"/>
          <w:szCs w:val="26"/>
        </w:rPr>
        <w:t xml:space="preserve">form </w:t>
      </w:r>
      <w:r w:rsidR="00D65D24" w:rsidRPr="00BB67BD">
        <w:rPr>
          <w:rFonts w:asciiTheme="majorBidi" w:hAnsiTheme="majorBidi" w:cstheme="majorBidi"/>
          <w:sz w:val="26"/>
          <w:szCs w:val="26"/>
        </w:rPr>
        <w:t xml:space="preserve">remain basically unchanged through </w:t>
      </w:r>
      <w:r w:rsidR="00D05186">
        <w:rPr>
          <w:rFonts w:asciiTheme="majorBidi" w:hAnsiTheme="majorBidi" w:cstheme="majorBidi"/>
          <w:sz w:val="26"/>
          <w:szCs w:val="26"/>
        </w:rPr>
        <w:t>Neo-</w:t>
      </w:r>
      <w:r w:rsidR="00D65D24" w:rsidRPr="00BB67BD">
        <w:rPr>
          <w:rFonts w:asciiTheme="majorBidi" w:hAnsiTheme="majorBidi" w:cstheme="majorBidi"/>
          <w:sz w:val="26"/>
          <w:szCs w:val="26"/>
        </w:rPr>
        <w:t xml:space="preserve">Assyrian times. </w:t>
      </w:r>
      <w:r w:rsidR="009C6152" w:rsidRPr="00BB67BD">
        <w:rPr>
          <w:rFonts w:asciiTheme="majorBidi" w:hAnsiTheme="majorBidi" w:cstheme="majorBidi"/>
          <w:sz w:val="26"/>
          <w:szCs w:val="26"/>
        </w:rPr>
        <w:t xml:space="preserve">You see </w:t>
      </w:r>
      <w:r w:rsidR="000B1743">
        <w:rPr>
          <w:rFonts w:asciiTheme="majorBidi" w:hAnsiTheme="majorBidi" w:cstheme="majorBidi"/>
          <w:sz w:val="26"/>
          <w:szCs w:val="26"/>
        </w:rPr>
        <w:t xml:space="preserve">we are </w:t>
      </w:r>
      <w:r w:rsidR="009C6152" w:rsidRPr="00BB67BD">
        <w:rPr>
          <w:rFonts w:asciiTheme="majorBidi" w:hAnsiTheme="majorBidi" w:cstheme="majorBidi"/>
          <w:sz w:val="26"/>
          <w:szCs w:val="26"/>
        </w:rPr>
        <w:t xml:space="preserve">back to that point of dispute.  </w:t>
      </w:r>
      <w:proofErr w:type="spellStart"/>
      <w:r w:rsidR="009C6152" w:rsidRPr="00BB67BD">
        <w:rPr>
          <w:rFonts w:asciiTheme="majorBidi" w:hAnsiTheme="majorBidi" w:cstheme="majorBidi"/>
          <w:sz w:val="26"/>
          <w:szCs w:val="26"/>
        </w:rPr>
        <w:t>Fitzmeyer</w:t>
      </w:r>
      <w:proofErr w:type="spellEnd"/>
      <w:r w:rsidR="009C6152" w:rsidRPr="00BB67BD">
        <w:rPr>
          <w:rFonts w:asciiTheme="majorBidi" w:hAnsiTheme="majorBidi" w:cstheme="majorBidi"/>
          <w:sz w:val="26"/>
          <w:szCs w:val="26"/>
        </w:rPr>
        <w:t xml:space="preserve"> published the Ar</w:t>
      </w:r>
      <w:r w:rsidR="00CA4E2D" w:rsidRPr="00BB67BD">
        <w:rPr>
          <w:rFonts w:asciiTheme="majorBidi" w:hAnsiTheme="majorBidi" w:cstheme="majorBidi"/>
          <w:sz w:val="26"/>
          <w:szCs w:val="26"/>
        </w:rPr>
        <w:t xml:space="preserve">amaic inscriptions of </w:t>
      </w:r>
      <w:proofErr w:type="spellStart"/>
      <w:r w:rsidR="00D05186">
        <w:rPr>
          <w:rFonts w:asciiTheme="majorBidi" w:hAnsiTheme="majorBidi" w:cstheme="majorBidi"/>
          <w:sz w:val="26"/>
          <w:szCs w:val="26"/>
        </w:rPr>
        <w:t>Sef</w:t>
      </w:r>
      <w:r w:rsidR="00CA4E2D" w:rsidRPr="00BB67BD">
        <w:rPr>
          <w:rFonts w:asciiTheme="majorBidi" w:hAnsiTheme="majorBidi" w:cstheme="majorBidi"/>
          <w:sz w:val="26"/>
          <w:szCs w:val="26"/>
        </w:rPr>
        <w:t>ir</w:t>
      </w:r>
      <w:r w:rsidR="00D05186">
        <w:rPr>
          <w:rFonts w:asciiTheme="majorBidi" w:hAnsiTheme="majorBidi" w:cstheme="majorBidi"/>
          <w:sz w:val="26"/>
          <w:szCs w:val="26"/>
        </w:rPr>
        <w:t>e</w:t>
      </w:r>
      <w:proofErr w:type="spellEnd"/>
      <w:r w:rsidR="000B1743">
        <w:rPr>
          <w:rFonts w:asciiTheme="majorBidi" w:hAnsiTheme="majorBidi" w:cstheme="majorBidi"/>
          <w:sz w:val="26"/>
          <w:szCs w:val="26"/>
        </w:rPr>
        <w:t>;</w:t>
      </w:r>
      <w:r w:rsidR="00CA4E2D" w:rsidRPr="00BB67BD">
        <w:rPr>
          <w:rFonts w:asciiTheme="majorBidi" w:hAnsiTheme="majorBidi" w:cstheme="majorBidi"/>
          <w:sz w:val="26"/>
          <w:szCs w:val="26"/>
        </w:rPr>
        <w:t xml:space="preserve"> that’s </w:t>
      </w:r>
      <w:r w:rsidR="00D05186">
        <w:rPr>
          <w:rFonts w:asciiTheme="majorBidi" w:hAnsiTheme="majorBidi" w:cstheme="majorBidi"/>
          <w:sz w:val="26"/>
          <w:szCs w:val="26"/>
        </w:rPr>
        <w:t xml:space="preserve">this </w:t>
      </w:r>
      <w:r w:rsidR="009C6152" w:rsidRPr="00BB67BD">
        <w:rPr>
          <w:rFonts w:asciiTheme="majorBidi" w:hAnsiTheme="majorBidi" w:cstheme="majorBidi"/>
          <w:sz w:val="26"/>
          <w:szCs w:val="26"/>
        </w:rPr>
        <w:t xml:space="preserve">volume. We can read the text and </w:t>
      </w:r>
      <w:r w:rsidR="00CA4E2D" w:rsidRPr="00BB67BD">
        <w:rPr>
          <w:rFonts w:asciiTheme="majorBidi" w:hAnsiTheme="majorBidi" w:cstheme="majorBidi"/>
          <w:sz w:val="26"/>
          <w:szCs w:val="26"/>
        </w:rPr>
        <w:t>his comments on it</w:t>
      </w:r>
      <w:r w:rsidR="009C6152" w:rsidRPr="00BB67BD">
        <w:rPr>
          <w:rFonts w:asciiTheme="majorBidi" w:hAnsiTheme="majorBidi" w:cstheme="majorBidi"/>
          <w:sz w:val="26"/>
          <w:szCs w:val="26"/>
        </w:rPr>
        <w:t xml:space="preserve">. </w:t>
      </w:r>
      <w:r w:rsidR="00464796">
        <w:rPr>
          <w:rFonts w:asciiTheme="majorBidi" w:hAnsiTheme="majorBidi" w:cstheme="majorBidi"/>
          <w:sz w:val="26"/>
          <w:szCs w:val="26"/>
        </w:rPr>
        <w:t xml:space="preserve"> </w:t>
      </w:r>
      <w:r w:rsidR="00D05186">
        <w:rPr>
          <w:rFonts w:asciiTheme="majorBidi" w:hAnsiTheme="majorBidi" w:cstheme="majorBidi"/>
          <w:sz w:val="26"/>
          <w:szCs w:val="26"/>
        </w:rPr>
        <w:br/>
        <w:t xml:space="preserve"> </w:t>
      </w:r>
      <w:r w:rsidR="00D05186">
        <w:rPr>
          <w:rFonts w:asciiTheme="majorBidi" w:hAnsiTheme="majorBidi" w:cstheme="majorBidi"/>
          <w:sz w:val="26"/>
          <w:szCs w:val="26"/>
        </w:rPr>
        <w:tab/>
      </w:r>
      <w:r w:rsidR="00C64FE3" w:rsidRPr="00BB67BD">
        <w:rPr>
          <w:rFonts w:asciiTheme="majorBidi" w:hAnsiTheme="majorBidi" w:cstheme="majorBidi"/>
          <w:sz w:val="26"/>
          <w:szCs w:val="26"/>
        </w:rPr>
        <w:t xml:space="preserve">Second, not only is the historical prologue </w:t>
      </w:r>
      <w:r w:rsidR="00D05186">
        <w:rPr>
          <w:rFonts w:asciiTheme="majorBidi" w:hAnsiTheme="majorBidi" w:cstheme="majorBidi"/>
          <w:sz w:val="26"/>
          <w:szCs w:val="26"/>
        </w:rPr>
        <w:t>and</w:t>
      </w:r>
      <w:r w:rsidR="00C64FE3" w:rsidRPr="00BB67BD">
        <w:rPr>
          <w:rFonts w:asciiTheme="majorBidi" w:hAnsiTheme="majorBidi" w:cstheme="majorBidi"/>
          <w:sz w:val="26"/>
          <w:szCs w:val="26"/>
        </w:rPr>
        <w:t xml:space="preserve"> th</w:t>
      </w:r>
      <w:r w:rsidR="00D05186">
        <w:rPr>
          <w:rFonts w:asciiTheme="majorBidi" w:hAnsiTheme="majorBidi" w:cstheme="majorBidi"/>
          <w:sz w:val="26"/>
          <w:szCs w:val="26"/>
        </w:rPr>
        <w:t>at</w:t>
      </w:r>
      <w:r w:rsidR="00C64FE3" w:rsidRPr="00BB67BD">
        <w:rPr>
          <w:rFonts w:asciiTheme="majorBidi" w:hAnsiTheme="majorBidi" w:cstheme="majorBidi"/>
          <w:sz w:val="26"/>
          <w:szCs w:val="26"/>
        </w:rPr>
        <w:t xml:space="preserve"> basic stipulation</w:t>
      </w:r>
      <w:r w:rsidR="00D05186">
        <w:rPr>
          <w:rFonts w:asciiTheme="majorBidi" w:hAnsiTheme="majorBidi" w:cstheme="majorBidi"/>
          <w:sz w:val="26"/>
          <w:szCs w:val="26"/>
        </w:rPr>
        <w:t xml:space="preserve"> missing</w:t>
      </w:r>
      <w:r w:rsidR="00C64FE3" w:rsidRPr="00BB67BD">
        <w:rPr>
          <w:rFonts w:asciiTheme="majorBidi" w:hAnsiTheme="majorBidi" w:cstheme="majorBidi"/>
          <w:sz w:val="26"/>
          <w:szCs w:val="26"/>
        </w:rPr>
        <w:t>, but also the stipulation</w:t>
      </w:r>
      <w:r w:rsidR="00BD4DD3" w:rsidRPr="00BB67BD">
        <w:rPr>
          <w:rFonts w:asciiTheme="majorBidi" w:hAnsiTheme="majorBidi" w:cstheme="majorBidi"/>
          <w:sz w:val="26"/>
          <w:szCs w:val="26"/>
        </w:rPr>
        <w:t>s</w:t>
      </w:r>
      <w:r w:rsidR="00C64FE3" w:rsidRPr="00BB67BD">
        <w:rPr>
          <w:rFonts w:asciiTheme="majorBidi" w:hAnsiTheme="majorBidi" w:cstheme="majorBidi"/>
          <w:sz w:val="26"/>
          <w:szCs w:val="26"/>
        </w:rPr>
        <w:t xml:space="preserve"> </w:t>
      </w:r>
      <w:r w:rsidR="00BD4DD3" w:rsidRPr="00BB67BD">
        <w:rPr>
          <w:rFonts w:asciiTheme="majorBidi" w:hAnsiTheme="majorBidi" w:cstheme="majorBidi"/>
          <w:sz w:val="26"/>
          <w:szCs w:val="26"/>
        </w:rPr>
        <w:t>are</w:t>
      </w:r>
      <w:r w:rsidR="00C64FE3" w:rsidRPr="00BB67BD">
        <w:rPr>
          <w:rFonts w:asciiTheme="majorBidi" w:hAnsiTheme="majorBidi" w:cstheme="majorBidi"/>
          <w:sz w:val="26"/>
          <w:szCs w:val="26"/>
        </w:rPr>
        <w:t xml:space="preserve"> one</w:t>
      </w:r>
      <w:r w:rsidR="000B1743">
        <w:rPr>
          <w:rFonts w:asciiTheme="majorBidi" w:hAnsiTheme="majorBidi" w:cstheme="majorBidi"/>
          <w:sz w:val="26"/>
          <w:szCs w:val="26"/>
        </w:rPr>
        <w:t>-</w:t>
      </w:r>
      <w:r w:rsidR="00C64FE3" w:rsidRPr="00BB67BD">
        <w:rPr>
          <w:rFonts w:asciiTheme="majorBidi" w:hAnsiTheme="majorBidi" w:cstheme="majorBidi"/>
          <w:sz w:val="26"/>
          <w:szCs w:val="26"/>
        </w:rPr>
        <w:t xml:space="preserve">sided.  I already mentioned that with the exception of return of the fugitives, </w:t>
      </w:r>
      <w:r w:rsidR="00D05186">
        <w:rPr>
          <w:rFonts w:asciiTheme="majorBidi" w:hAnsiTheme="majorBidi" w:cstheme="majorBidi"/>
          <w:sz w:val="26"/>
          <w:szCs w:val="26"/>
        </w:rPr>
        <w:t xml:space="preserve">they is </w:t>
      </w:r>
      <w:r w:rsidR="00C64FE3" w:rsidRPr="00BB67BD">
        <w:rPr>
          <w:rFonts w:asciiTheme="majorBidi" w:hAnsiTheme="majorBidi" w:cstheme="majorBidi"/>
          <w:sz w:val="26"/>
          <w:szCs w:val="26"/>
        </w:rPr>
        <w:t>one</w:t>
      </w:r>
      <w:r w:rsidR="000B1743">
        <w:rPr>
          <w:rFonts w:asciiTheme="majorBidi" w:hAnsiTheme="majorBidi" w:cstheme="majorBidi"/>
          <w:sz w:val="26"/>
          <w:szCs w:val="26"/>
        </w:rPr>
        <w:t>-</w:t>
      </w:r>
      <w:r w:rsidR="00C64FE3" w:rsidRPr="00BB67BD">
        <w:rPr>
          <w:rFonts w:asciiTheme="majorBidi" w:hAnsiTheme="majorBidi" w:cstheme="majorBidi"/>
          <w:sz w:val="26"/>
          <w:szCs w:val="26"/>
        </w:rPr>
        <w:t>sided. That again contrasts with the Hittite treat</w:t>
      </w:r>
      <w:r w:rsidR="00D05186">
        <w:rPr>
          <w:rFonts w:asciiTheme="majorBidi" w:hAnsiTheme="majorBidi" w:cstheme="majorBidi"/>
          <w:sz w:val="26"/>
          <w:szCs w:val="26"/>
        </w:rPr>
        <w:t>ies.</w:t>
      </w:r>
      <w:r w:rsidR="00C64FE3" w:rsidRPr="00BB67BD">
        <w:rPr>
          <w:rFonts w:asciiTheme="majorBidi" w:hAnsiTheme="majorBidi" w:cstheme="majorBidi"/>
          <w:sz w:val="26"/>
          <w:szCs w:val="26"/>
        </w:rPr>
        <w:t xml:space="preserve"> I mentioned that before </w:t>
      </w:r>
      <w:r w:rsidR="00BD4DD3" w:rsidRPr="00BB67BD">
        <w:rPr>
          <w:rFonts w:asciiTheme="majorBidi" w:hAnsiTheme="majorBidi" w:cstheme="majorBidi"/>
          <w:sz w:val="26"/>
          <w:szCs w:val="26"/>
        </w:rPr>
        <w:t xml:space="preserve">in connection </w:t>
      </w:r>
      <w:r w:rsidR="00C64FE3" w:rsidRPr="00BB67BD">
        <w:rPr>
          <w:rFonts w:asciiTheme="majorBidi" w:hAnsiTheme="majorBidi" w:cstheme="majorBidi"/>
          <w:sz w:val="26"/>
          <w:szCs w:val="26"/>
        </w:rPr>
        <w:t>with the Assyrian treat</w:t>
      </w:r>
      <w:r w:rsidR="00D05186">
        <w:rPr>
          <w:rFonts w:asciiTheme="majorBidi" w:hAnsiTheme="majorBidi" w:cstheme="majorBidi"/>
          <w:sz w:val="26"/>
          <w:szCs w:val="26"/>
        </w:rPr>
        <w:t>ies</w:t>
      </w:r>
      <w:r w:rsidR="000B1743">
        <w:rPr>
          <w:rFonts w:asciiTheme="majorBidi" w:hAnsiTheme="majorBidi" w:cstheme="majorBidi"/>
          <w:sz w:val="26"/>
          <w:szCs w:val="26"/>
        </w:rPr>
        <w:t>,</w:t>
      </w:r>
      <w:r w:rsidR="00C64FE3" w:rsidRPr="00BB67BD">
        <w:rPr>
          <w:rFonts w:asciiTheme="majorBidi" w:hAnsiTheme="majorBidi" w:cstheme="majorBidi"/>
          <w:sz w:val="26"/>
          <w:szCs w:val="26"/>
        </w:rPr>
        <w:t xml:space="preserve"> which </w:t>
      </w:r>
      <w:r w:rsidR="00D05186">
        <w:rPr>
          <w:rFonts w:asciiTheme="majorBidi" w:hAnsiTheme="majorBidi" w:cstheme="majorBidi"/>
          <w:sz w:val="26"/>
          <w:szCs w:val="26"/>
        </w:rPr>
        <w:t>are</w:t>
      </w:r>
      <w:r w:rsidR="00C64FE3" w:rsidRPr="00BB67BD">
        <w:rPr>
          <w:rFonts w:asciiTheme="majorBidi" w:hAnsiTheme="majorBidi" w:cstheme="majorBidi"/>
          <w:sz w:val="26"/>
          <w:szCs w:val="26"/>
        </w:rPr>
        <w:t xml:space="preserve"> also one</w:t>
      </w:r>
      <w:r w:rsidR="000B1743">
        <w:rPr>
          <w:rFonts w:asciiTheme="majorBidi" w:hAnsiTheme="majorBidi" w:cstheme="majorBidi"/>
          <w:sz w:val="26"/>
          <w:szCs w:val="26"/>
        </w:rPr>
        <w:t>-</w:t>
      </w:r>
      <w:r w:rsidR="00C64FE3" w:rsidRPr="00BB67BD">
        <w:rPr>
          <w:rFonts w:asciiTheme="majorBidi" w:hAnsiTheme="majorBidi" w:cstheme="majorBidi"/>
          <w:sz w:val="26"/>
          <w:szCs w:val="26"/>
        </w:rPr>
        <w:t>sided.</w:t>
      </w:r>
      <w:r w:rsidR="00BD4DD3" w:rsidRPr="00BB67BD">
        <w:rPr>
          <w:rFonts w:asciiTheme="majorBidi" w:hAnsiTheme="majorBidi" w:cstheme="majorBidi"/>
          <w:sz w:val="26"/>
          <w:szCs w:val="26"/>
        </w:rPr>
        <w:t xml:space="preserve"> You see</w:t>
      </w:r>
      <w:r w:rsidR="000B1743">
        <w:rPr>
          <w:rFonts w:asciiTheme="majorBidi" w:hAnsiTheme="majorBidi" w:cstheme="majorBidi"/>
          <w:sz w:val="26"/>
          <w:szCs w:val="26"/>
        </w:rPr>
        <w:t>,</w:t>
      </w:r>
      <w:r w:rsidR="00BD4DD3" w:rsidRPr="00BB67BD">
        <w:rPr>
          <w:rFonts w:asciiTheme="majorBidi" w:hAnsiTheme="majorBidi" w:cstheme="majorBidi"/>
          <w:sz w:val="26"/>
          <w:szCs w:val="26"/>
        </w:rPr>
        <w:t xml:space="preserve"> in the Hittite </w:t>
      </w:r>
      <w:r w:rsidR="0050534B" w:rsidRPr="00BB67BD">
        <w:rPr>
          <w:rFonts w:asciiTheme="majorBidi" w:hAnsiTheme="majorBidi" w:cstheme="majorBidi"/>
          <w:sz w:val="26"/>
          <w:szCs w:val="26"/>
        </w:rPr>
        <w:t>treaties</w:t>
      </w:r>
      <w:r w:rsidR="00BD4DD3" w:rsidRPr="00BB67BD">
        <w:rPr>
          <w:rFonts w:asciiTheme="majorBidi" w:hAnsiTheme="majorBidi" w:cstheme="majorBidi"/>
          <w:sz w:val="26"/>
          <w:szCs w:val="26"/>
        </w:rPr>
        <w:t xml:space="preserve"> you often have what are called </w:t>
      </w:r>
      <w:r w:rsidR="00D05186">
        <w:rPr>
          <w:rFonts w:asciiTheme="majorBidi" w:hAnsiTheme="majorBidi" w:cstheme="majorBidi"/>
          <w:sz w:val="26"/>
          <w:szCs w:val="26"/>
        </w:rPr>
        <w:t>“</w:t>
      </w:r>
      <w:r w:rsidR="00BD4DD3" w:rsidRPr="00BB67BD">
        <w:rPr>
          <w:rFonts w:asciiTheme="majorBidi" w:hAnsiTheme="majorBidi" w:cstheme="majorBidi"/>
          <w:sz w:val="26"/>
          <w:szCs w:val="26"/>
        </w:rPr>
        <w:t>protection clauses</w:t>
      </w:r>
      <w:r w:rsidR="00D05186">
        <w:rPr>
          <w:rFonts w:asciiTheme="majorBidi" w:hAnsiTheme="majorBidi" w:cstheme="majorBidi"/>
          <w:sz w:val="26"/>
          <w:szCs w:val="26"/>
        </w:rPr>
        <w:t>”</w:t>
      </w:r>
      <w:r w:rsidR="00BD4DD3" w:rsidRPr="00BB67BD">
        <w:rPr>
          <w:rFonts w:asciiTheme="majorBidi" w:hAnsiTheme="majorBidi" w:cstheme="majorBidi"/>
          <w:sz w:val="26"/>
          <w:szCs w:val="26"/>
        </w:rPr>
        <w:t xml:space="preserve"> where </w:t>
      </w:r>
      <w:r w:rsidR="00D05186">
        <w:rPr>
          <w:rFonts w:asciiTheme="majorBidi" w:hAnsiTheme="majorBidi" w:cstheme="majorBidi"/>
          <w:sz w:val="26"/>
          <w:szCs w:val="26"/>
        </w:rPr>
        <w:lastRenderedPageBreak/>
        <w:t>the</w:t>
      </w:r>
      <w:r w:rsidR="00BD4DD3" w:rsidRPr="00BB67BD">
        <w:rPr>
          <w:rFonts w:asciiTheme="majorBidi" w:hAnsiTheme="majorBidi" w:cstheme="majorBidi"/>
          <w:sz w:val="26"/>
          <w:szCs w:val="26"/>
        </w:rPr>
        <w:t xml:space="preserve"> great king commits himself to protecting the vassal. F</w:t>
      </w:r>
      <w:r w:rsidR="00D05186">
        <w:rPr>
          <w:rFonts w:asciiTheme="majorBidi" w:hAnsiTheme="majorBidi" w:cstheme="majorBidi"/>
          <w:sz w:val="26"/>
          <w:szCs w:val="26"/>
        </w:rPr>
        <w:t>.</w:t>
      </w:r>
      <w:r w:rsidR="00BD4DD3" w:rsidRPr="00BB67BD">
        <w:rPr>
          <w:rFonts w:asciiTheme="majorBidi" w:hAnsiTheme="majorBidi" w:cstheme="majorBidi"/>
          <w:sz w:val="26"/>
          <w:szCs w:val="26"/>
        </w:rPr>
        <w:t>C</w:t>
      </w:r>
      <w:r w:rsidR="00D05186">
        <w:rPr>
          <w:rFonts w:asciiTheme="majorBidi" w:hAnsiTheme="majorBidi" w:cstheme="majorBidi"/>
          <w:sz w:val="26"/>
          <w:szCs w:val="26"/>
        </w:rPr>
        <w:t>.</w:t>
      </w:r>
      <w:r w:rsidR="00BD4DD3" w:rsidRPr="00BB67BD">
        <w:rPr>
          <w:rFonts w:asciiTheme="majorBidi" w:hAnsiTheme="majorBidi" w:cstheme="majorBidi"/>
          <w:sz w:val="26"/>
          <w:szCs w:val="26"/>
        </w:rPr>
        <w:t xml:space="preserve"> </w:t>
      </w:r>
      <w:proofErr w:type="spellStart"/>
      <w:r w:rsidR="00BD4DD3" w:rsidRPr="00BB67BD">
        <w:rPr>
          <w:rFonts w:asciiTheme="majorBidi" w:hAnsiTheme="majorBidi" w:cstheme="majorBidi"/>
          <w:sz w:val="26"/>
          <w:szCs w:val="26"/>
        </w:rPr>
        <w:t>Fen</w:t>
      </w:r>
      <w:r w:rsidR="00D05186">
        <w:rPr>
          <w:rFonts w:asciiTheme="majorBidi" w:hAnsiTheme="majorBidi" w:cstheme="majorBidi"/>
          <w:sz w:val="26"/>
          <w:szCs w:val="26"/>
        </w:rPr>
        <w:t>s</w:t>
      </w:r>
      <w:r w:rsidR="00BD4DD3" w:rsidRPr="00BB67BD">
        <w:rPr>
          <w:rFonts w:asciiTheme="majorBidi" w:hAnsiTheme="majorBidi" w:cstheme="majorBidi"/>
          <w:sz w:val="26"/>
          <w:szCs w:val="26"/>
        </w:rPr>
        <w:t>ham</w:t>
      </w:r>
      <w:proofErr w:type="spellEnd"/>
      <w:r w:rsidR="0050534B" w:rsidRPr="00BB67BD">
        <w:rPr>
          <w:rFonts w:asciiTheme="majorBidi" w:hAnsiTheme="majorBidi" w:cstheme="majorBidi"/>
          <w:sz w:val="26"/>
          <w:szCs w:val="26"/>
        </w:rPr>
        <w:t xml:space="preserve"> sa</w:t>
      </w:r>
      <w:r w:rsidR="00D05186">
        <w:rPr>
          <w:rFonts w:asciiTheme="majorBidi" w:hAnsiTheme="majorBidi" w:cstheme="majorBidi"/>
          <w:sz w:val="26"/>
          <w:szCs w:val="26"/>
        </w:rPr>
        <w:t>ys, “O</w:t>
      </w:r>
      <w:r w:rsidR="0050534B" w:rsidRPr="00BB67BD">
        <w:rPr>
          <w:rFonts w:asciiTheme="majorBidi" w:hAnsiTheme="majorBidi" w:cstheme="majorBidi"/>
          <w:sz w:val="26"/>
          <w:szCs w:val="26"/>
        </w:rPr>
        <w:t>ne of the most humane stipulations in the Hittite treaty is the promise of protection of the vassal against enemies. This protection might have been promised to safeguard the head</w:t>
      </w:r>
      <w:r w:rsidR="00D05186">
        <w:rPr>
          <w:rFonts w:asciiTheme="majorBidi" w:hAnsiTheme="majorBidi" w:cstheme="majorBidi"/>
          <w:sz w:val="26"/>
          <w:szCs w:val="26"/>
        </w:rPr>
        <w:t xml:space="preserve"> </w:t>
      </w:r>
      <w:r w:rsidR="0050534B" w:rsidRPr="00BB67BD">
        <w:rPr>
          <w:rFonts w:asciiTheme="majorBidi" w:hAnsiTheme="majorBidi" w:cstheme="majorBidi"/>
          <w:sz w:val="26"/>
          <w:szCs w:val="26"/>
        </w:rPr>
        <w:t xml:space="preserve">partner’s </w:t>
      </w:r>
      <w:r w:rsidR="00D05186">
        <w:rPr>
          <w:rFonts w:asciiTheme="majorBidi" w:hAnsiTheme="majorBidi" w:cstheme="majorBidi"/>
          <w:sz w:val="26"/>
          <w:szCs w:val="26"/>
        </w:rPr>
        <w:t>k</w:t>
      </w:r>
      <w:r w:rsidR="0050534B" w:rsidRPr="00BB67BD">
        <w:rPr>
          <w:rFonts w:asciiTheme="majorBidi" w:hAnsiTheme="majorBidi" w:cstheme="majorBidi"/>
          <w:sz w:val="26"/>
          <w:szCs w:val="26"/>
        </w:rPr>
        <w:t>ingdom</w:t>
      </w:r>
      <w:r w:rsidR="000B1743">
        <w:rPr>
          <w:rFonts w:asciiTheme="majorBidi" w:hAnsiTheme="majorBidi" w:cstheme="majorBidi"/>
          <w:sz w:val="26"/>
          <w:szCs w:val="26"/>
        </w:rPr>
        <w:t>,</w:t>
      </w:r>
      <w:r w:rsidR="00D05186">
        <w:rPr>
          <w:rFonts w:asciiTheme="majorBidi" w:hAnsiTheme="majorBidi" w:cstheme="majorBidi"/>
          <w:sz w:val="26"/>
          <w:szCs w:val="26"/>
        </w:rPr>
        <w:t xml:space="preserve"> but was </w:t>
      </w:r>
      <w:r w:rsidR="0050534B" w:rsidRPr="00BB67BD">
        <w:rPr>
          <w:rFonts w:asciiTheme="majorBidi" w:hAnsiTheme="majorBidi" w:cstheme="majorBidi"/>
          <w:sz w:val="26"/>
          <w:szCs w:val="26"/>
        </w:rPr>
        <w:t>still a most encouraging experience for the vassal. There was no enemy to fear. Under such conditions</w:t>
      </w:r>
      <w:r w:rsidR="000B1743">
        <w:rPr>
          <w:rFonts w:asciiTheme="majorBidi" w:hAnsiTheme="majorBidi" w:cstheme="majorBidi"/>
          <w:sz w:val="26"/>
          <w:szCs w:val="26"/>
        </w:rPr>
        <w:t>,</w:t>
      </w:r>
      <w:r w:rsidR="0050534B" w:rsidRPr="00BB67BD">
        <w:rPr>
          <w:rFonts w:asciiTheme="majorBidi" w:hAnsiTheme="majorBidi" w:cstheme="majorBidi"/>
          <w:sz w:val="26"/>
          <w:szCs w:val="26"/>
        </w:rPr>
        <w:t xml:space="preserve"> small kingdoms could prosper at times </w:t>
      </w:r>
      <w:r w:rsidR="004028F8" w:rsidRPr="00BB67BD">
        <w:rPr>
          <w:rFonts w:asciiTheme="majorBidi" w:hAnsiTheme="majorBidi" w:cstheme="majorBidi"/>
          <w:sz w:val="26"/>
          <w:szCs w:val="26"/>
        </w:rPr>
        <w:t>of peaceful coexist</w:t>
      </w:r>
      <w:r w:rsidR="00D05186">
        <w:rPr>
          <w:rFonts w:asciiTheme="majorBidi" w:hAnsiTheme="majorBidi" w:cstheme="majorBidi"/>
          <w:sz w:val="26"/>
          <w:szCs w:val="26"/>
        </w:rPr>
        <w:t>e</w:t>
      </w:r>
      <w:r w:rsidR="004028F8" w:rsidRPr="00BB67BD">
        <w:rPr>
          <w:rFonts w:asciiTheme="majorBidi" w:hAnsiTheme="majorBidi" w:cstheme="majorBidi"/>
          <w:sz w:val="26"/>
          <w:szCs w:val="26"/>
        </w:rPr>
        <w:t xml:space="preserve">nce. There was no protection clause in the Assyrian treaties or </w:t>
      </w:r>
      <w:r w:rsidR="000B1743">
        <w:rPr>
          <w:rFonts w:asciiTheme="majorBidi" w:hAnsiTheme="majorBidi" w:cstheme="majorBidi"/>
          <w:sz w:val="26"/>
          <w:szCs w:val="26"/>
        </w:rPr>
        <w:t xml:space="preserve">in </w:t>
      </w:r>
      <w:r w:rsidR="004028F8" w:rsidRPr="00BB67BD">
        <w:rPr>
          <w:rFonts w:asciiTheme="majorBidi" w:hAnsiTheme="majorBidi" w:cstheme="majorBidi"/>
          <w:sz w:val="26"/>
          <w:szCs w:val="26"/>
        </w:rPr>
        <w:t xml:space="preserve">the </w:t>
      </w:r>
      <w:proofErr w:type="spellStart"/>
      <w:r w:rsidR="00D05186">
        <w:rPr>
          <w:rFonts w:asciiTheme="majorBidi" w:hAnsiTheme="majorBidi" w:cstheme="majorBidi"/>
          <w:sz w:val="26"/>
          <w:szCs w:val="26"/>
        </w:rPr>
        <w:t>Sefire</w:t>
      </w:r>
      <w:proofErr w:type="spellEnd"/>
      <w:r w:rsidR="004028F8" w:rsidRPr="00BB67BD">
        <w:rPr>
          <w:rFonts w:asciiTheme="majorBidi" w:hAnsiTheme="majorBidi" w:cstheme="majorBidi"/>
          <w:sz w:val="26"/>
          <w:szCs w:val="26"/>
        </w:rPr>
        <w:t xml:space="preserve"> treaties.</w:t>
      </w:r>
      <w:r w:rsidR="000B1743">
        <w:rPr>
          <w:rFonts w:asciiTheme="majorBidi" w:hAnsiTheme="majorBidi" w:cstheme="majorBidi"/>
          <w:sz w:val="26"/>
          <w:szCs w:val="26"/>
        </w:rPr>
        <w:t>”</w:t>
      </w:r>
      <w:r w:rsidR="004028F8" w:rsidRPr="00BB67BD">
        <w:rPr>
          <w:rFonts w:asciiTheme="majorBidi" w:hAnsiTheme="majorBidi" w:cstheme="majorBidi"/>
          <w:sz w:val="26"/>
          <w:szCs w:val="26"/>
        </w:rPr>
        <w:t xml:space="preserve"> </w:t>
      </w:r>
      <w:r w:rsidR="00D05186">
        <w:rPr>
          <w:rFonts w:asciiTheme="majorBidi" w:hAnsiTheme="majorBidi" w:cstheme="majorBidi"/>
          <w:sz w:val="26"/>
          <w:szCs w:val="26"/>
        </w:rPr>
        <w:br/>
        <w:t xml:space="preserve"> </w:t>
      </w:r>
      <w:r w:rsidR="00D05186">
        <w:rPr>
          <w:rFonts w:asciiTheme="majorBidi" w:hAnsiTheme="majorBidi" w:cstheme="majorBidi"/>
          <w:sz w:val="26"/>
          <w:szCs w:val="26"/>
        </w:rPr>
        <w:tab/>
        <w:t>A</w:t>
      </w:r>
      <w:r w:rsidR="004028F8" w:rsidRPr="00BB67BD">
        <w:rPr>
          <w:rFonts w:asciiTheme="majorBidi" w:hAnsiTheme="majorBidi" w:cstheme="majorBidi"/>
          <w:sz w:val="26"/>
          <w:szCs w:val="26"/>
        </w:rPr>
        <w:t xml:space="preserve">nother difference is the placement of the witness section. </w:t>
      </w:r>
      <w:r w:rsidR="00464796">
        <w:rPr>
          <w:rFonts w:asciiTheme="majorBidi" w:hAnsiTheme="majorBidi" w:cstheme="majorBidi"/>
          <w:sz w:val="26"/>
          <w:szCs w:val="26"/>
        </w:rPr>
        <w:t>I</w:t>
      </w:r>
      <w:r w:rsidR="004028F8" w:rsidRPr="00BB67BD">
        <w:rPr>
          <w:rFonts w:asciiTheme="majorBidi" w:hAnsiTheme="majorBidi" w:cstheme="majorBidi"/>
          <w:sz w:val="26"/>
          <w:szCs w:val="26"/>
        </w:rPr>
        <w:t>n the</w:t>
      </w:r>
      <w:r w:rsidR="00D05186">
        <w:rPr>
          <w:rFonts w:asciiTheme="majorBidi" w:hAnsiTheme="majorBidi" w:cstheme="majorBidi"/>
          <w:sz w:val="26"/>
          <w:szCs w:val="26"/>
        </w:rPr>
        <w:t>se</w:t>
      </w:r>
      <w:r w:rsidR="004028F8" w:rsidRPr="00BB67BD">
        <w:rPr>
          <w:rFonts w:asciiTheme="majorBidi" w:hAnsiTheme="majorBidi" w:cstheme="majorBidi"/>
          <w:sz w:val="26"/>
          <w:szCs w:val="26"/>
        </w:rPr>
        <w:t xml:space="preserve"> </w:t>
      </w:r>
      <w:proofErr w:type="spellStart"/>
      <w:r w:rsidR="00D05186">
        <w:rPr>
          <w:rFonts w:asciiTheme="majorBidi" w:hAnsiTheme="majorBidi" w:cstheme="majorBidi"/>
          <w:sz w:val="26"/>
          <w:szCs w:val="26"/>
        </w:rPr>
        <w:t>Sefire</w:t>
      </w:r>
      <w:proofErr w:type="spellEnd"/>
      <w:r w:rsidR="004028F8" w:rsidRPr="00BB67BD">
        <w:rPr>
          <w:rFonts w:asciiTheme="majorBidi" w:hAnsiTheme="majorBidi" w:cstheme="majorBidi"/>
          <w:sz w:val="26"/>
          <w:szCs w:val="26"/>
        </w:rPr>
        <w:t xml:space="preserve"> treaties, </w:t>
      </w:r>
      <w:r w:rsidR="00D05186">
        <w:rPr>
          <w:rFonts w:asciiTheme="majorBidi" w:hAnsiTheme="majorBidi" w:cstheme="majorBidi"/>
          <w:sz w:val="26"/>
          <w:szCs w:val="26"/>
        </w:rPr>
        <w:t xml:space="preserve">the </w:t>
      </w:r>
      <w:r w:rsidR="004028F8" w:rsidRPr="00BB67BD">
        <w:rPr>
          <w:rFonts w:asciiTheme="majorBidi" w:hAnsiTheme="majorBidi" w:cstheme="majorBidi"/>
          <w:sz w:val="26"/>
          <w:szCs w:val="26"/>
        </w:rPr>
        <w:t>gods are called upon as witnesses right after the introductory paragraph, title</w:t>
      </w:r>
      <w:r w:rsidR="000B1743">
        <w:rPr>
          <w:rFonts w:asciiTheme="majorBidi" w:hAnsiTheme="majorBidi" w:cstheme="majorBidi"/>
          <w:sz w:val="26"/>
          <w:szCs w:val="26"/>
        </w:rPr>
        <w:t>,</w:t>
      </w:r>
      <w:r w:rsidR="00D05186">
        <w:rPr>
          <w:rFonts w:asciiTheme="majorBidi" w:hAnsiTheme="majorBidi" w:cstheme="majorBidi"/>
          <w:sz w:val="26"/>
          <w:szCs w:val="26"/>
        </w:rPr>
        <w:t xml:space="preserve"> or preamble</w:t>
      </w:r>
      <w:r w:rsidR="004028F8" w:rsidRPr="00BB67BD">
        <w:rPr>
          <w:rFonts w:asciiTheme="majorBidi" w:hAnsiTheme="majorBidi" w:cstheme="majorBidi"/>
          <w:sz w:val="26"/>
          <w:szCs w:val="26"/>
        </w:rPr>
        <w:t xml:space="preserve">.  Notice </w:t>
      </w:r>
      <w:r w:rsidR="00130D36">
        <w:rPr>
          <w:rFonts w:asciiTheme="majorBidi" w:hAnsiTheme="majorBidi" w:cstheme="majorBidi"/>
          <w:sz w:val="26"/>
          <w:szCs w:val="26"/>
        </w:rPr>
        <w:t>where</w:t>
      </w:r>
      <w:r w:rsidR="004028F8" w:rsidRPr="00BB67BD">
        <w:rPr>
          <w:rFonts w:asciiTheme="majorBidi" w:hAnsiTheme="majorBidi" w:cstheme="majorBidi"/>
          <w:sz w:val="26"/>
          <w:szCs w:val="26"/>
        </w:rPr>
        <w:t xml:space="preserve"> the witnesses are in the Hittite treaty. </w:t>
      </w:r>
      <w:r w:rsidR="00130D36">
        <w:rPr>
          <w:rFonts w:asciiTheme="majorBidi" w:hAnsiTheme="majorBidi" w:cstheme="majorBidi"/>
          <w:sz w:val="26"/>
          <w:szCs w:val="26"/>
        </w:rPr>
        <w:t>It</w:t>
      </w:r>
      <w:r w:rsidR="004028F8" w:rsidRPr="00BB67BD">
        <w:rPr>
          <w:rFonts w:asciiTheme="majorBidi" w:hAnsiTheme="majorBidi" w:cstheme="majorBidi"/>
          <w:sz w:val="26"/>
          <w:szCs w:val="26"/>
        </w:rPr>
        <w:t>’s after the stipulations rather than before. So</w:t>
      </w:r>
      <w:r w:rsidR="008B73EA">
        <w:rPr>
          <w:rFonts w:asciiTheme="majorBidi" w:hAnsiTheme="majorBidi" w:cstheme="majorBidi"/>
          <w:sz w:val="26"/>
          <w:szCs w:val="26"/>
        </w:rPr>
        <w:t xml:space="preserve"> in</w:t>
      </w:r>
      <w:r w:rsidR="004028F8" w:rsidRPr="00BB67BD">
        <w:rPr>
          <w:rFonts w:asciiTheme="majorBidi" w:hAnsiTheme="majorBidi" w:cstheme="majorBidi"/>
          <w:sz w:val="26"/>
          <w:szCs w:val="26"/>
        </w:rPr>
        <w:t xml:space="preserve"> this </w:t>
      </w:r>
      <w:proofErr w:type="spellStart"/>
      <w:r w:rsidR="008B73EA">
        <w:rPr>
          <w:rFonts w:asciiTheme="majorBidi" w:hAnsiTheme="majorBidi" w:cstheme="majorBidi"/>
          <w:sz w:val="26"/>
          <w:szCs w:val="26"/>
        </w:rPr>
        <w:t>Sefire</w:t>
      </w:r>
      <w:proofErr w:type="spellEnd"/>
      <w:r w:rsidR="008B73EA">
        <w:rPr>
          <w:rFonts w:asciiTheme="majorBidi" w:hAnsiTheme="majorBidi" w:cstheme="majorBidi"/>
          <w:sz w:val="26"/>
          <w:szCs w:val="26"/>
        </w:rPr>
        <w:t xml:space="preserve"> </w:t>
      </w:r>
      <w:r w:rsidR="004028F8" w:rsidRPr="00BB67BD">
        <w:rPr>
          <w:rFonts w:asciiTheme="majorBidi" w:hAnsiTheme="majorBidi" w:cstheme="majorBidi"/>
          <w:sz w:val="26"/>
          <w:szCs w:val="26"/>
        </w:rPr>
        <w:t>f</w:t>
      </w:r>
      <w:r w:rsidR="00130D36">
        <w:rPr>
          <w:rFonts w:asciiTheme="majorBidi" w:hAnsiTheme="majorBidi" w:cstheme="majorBidi"/>
          <w:sz w:val="26"/>
          <w:szCs w:val="26"/>
        </w:rPr>
        <w:t>ollows</w:t>
      </w:r>
      <w:r w:rsidR="004028F8" w:rsidRPr="00BB67BD">
        <w:rPr>
          <w:rFonts w:asciiTheme="majorBidi" w:hAnsiTheme="majorBidi" w:cstheme="majorBidi"/>
          <w:sz w:val="26"/>
          <w:szCs w:val="26"/>
        </w:rPr>
        <w:t xml:space="preserve"> more closely the Assyrian form than it does </w:t>
      </w:r>
      <w:r w:rsidR="00464796">
        <w:rPr>
          <w:rFonts w:asciiTheme="majorBidi" w:hAnsiTheme="majorBidi" w:cstheme="majorBidi"/>
          <w:sz w:val="26"/>
          <w:szCs w:val="26"/>
        </w:rPr>
        <w:t xml:space="preserve">the </w:t>
      </w:r>
      <w:r w:rsidR="00130D36">
        <w:rPr>
          <w:rFonts w:asciiTheme="majorBidi" w:hAnsiTheme="majorBidi" w:cstheme="majorBidi"/>
          <w:sz w:val="26"/>
          <w:szCs w:val="26"/>
        </w:rPr>
        <w:t>Hittite</w:t>
      </w:r>
      <w:r w:rsidR="004028F8" w:rsidRPr="00BB67BD">
        <w:rPr>
          <w:rFonts w:asciiTheme="majorBidi" w:hAnsiTheme="majorBidi" w:cstheme="majorBidi"/>
          <w:sz w:val="26"/>
          <w:szCs w:val="26"/>
        </w:rPr>
        <w:t>. The Assyrian form has gods as witnesses right after the pr</w:t>
      </w:r>
      <w:r w:rsidR="00130D36">
        <w:rPr>
          <w:rFonts w:asciiTheme="majorBidi" w:hAnsiTheme="majorBidi" w:cstheme="majorBidi"/>
          <w:sz w:val="26"/>
          <w:szCs w:val="26"/>
        </w:rPr>
        <w:t>eamble or title</w:t>
      </w:r>
      <w:r w:rsidR="004028F8" w:rsidRPr="00BB67BD">
        <w:rPr>
          <w:rFonts w:asciiTheme="majorBidi" w:hAnsiTheme="majorBidi" w:cstheme="majorBidi"/>
          <w:sz w:val="26"/>
          <w:szCs w:val="26"/>
        </w:rPr>
        <w:t xml:space="preserve">. </w:t>
      </w:r>
      <w:r w:rsidR="008B73EA">
        <w:rPr>
          <w:rFonts w:asciiTheme="majorBidi" w:hAnsiTheme="majorBidi" w:cstheme="majorBidi"/>
          <w:sz w:val="26"/>
          <w:szCs w:val="26"/>
        </w:rPr>
        <w:t>T</w:t>
      </w:r>
      <w:r w:rsidR="004028F8" w:rsidRPr="00BB67BD">
        <w:rPr>
          <w:rFonts w:asciiTheme="majorBidi" w:hAnsiTheme="majorBidi" w:cstheme="majorBidi"/>
          <w:sz w:val="26"/>
          <w:szCs w:val="26"/>
        </w:rPr>
        <w:t xml:space="preserve">here are certain </w:t>
      </w:r>
      <w:r w:rsidR="00130D36">
        <w:rPr>
          <w:rFonts w:asciiTheme="majorBidi" w:hAnsiTheme="majorBidi" w:cstheme="majorBidi"/>
          <w:sz w:val="26"/>
          <w:szCs w:val="26"/>
        </w:rPr>
        <w:t xml:space="preserve">similarities even though those differences we have just looked at. There are certain </w:t>
      </w:r>
      <w:r w:rsidR="004028F8" w:rsidRPr="00BB67BD">
        <w:rPr>
          <w:rFonts w:asciiTheme="majorBidi" w:hAnsiTheme="majorBidi" w:cstheme="majorBidi"/>
          <w:sz w:val="26"/>
          <w:szCs w:val="26"/>
        </w:rPr>
        <w:t xml:space="preserve">things where </w:t>
      </w:r>
      <w:r w:rsidR="00130D36">
        <w:rPr>
          <w:rFonts w:asciiTheme="majorBidi" w:hAnsiTheme="majorBidi" w:cstheme="majorBidi"/>
          <w:sz w:val="26"/>
          <w:szCs w:val="26"/>
        </w:rPr>
        <w:t xml:space="preserve">the </w:t>
      </w:r>
      <w:proofErr w:type="spellStart"/>
      <w:r w:rsidR="00130D36">
        <w:rPr>
          <w:rFonts w:asciiTheme="majorBidi" w:hAnsiTheme="majorBidi" w:cstheme="majorBidi"/>
          <w:sz w:val="26"/>
          <w:szCs w:val="26"/>
        </w:rPr>
        <w:t>Sefire</w:t>
      </w:r>
      <w:proofErr w:type="spellEnd"/>
      <w:r w:rsidR="004028F8" w:rsidRPr="00BB67BD">
        <w:rPr>
          <w:rFonts w:asciiTheme="majorBidi" w:hAnsiTheme="majorBidi" w:cstheme="majorBidi"/>
          <w:sz w:val="26"/>
          <w:szCs w:val="26"/>
        </w:rPr>
        <w:t xml:space="preserve"> </w:t>
      </w:r>
      <w:r w:rsidR="00464796">
        <w:rPr>
          <w:rFonts w:asciiTheme="majorBidi" w:hAnsiTheme="majorBidi" w:cstheme="majorBidi"/>
          <w:sz w:val="26"/>
          <w:szCs w:val="26"/>
        </w:rPr>
        <w:t xml:space="preserve">treaties </w:t>
      </w:r>
      <w:r w:rsidR="004028F8" w:rsidRPr="00BB67BD">
        <w:rPr>
          <w:rFonts w:asciiTheme="majorBidi" w:hAnsiTheme="majorBidi" w:cstheme="majorBidi"/>
          <w:sz w:val="26"/>
          <w:szCs w:val="26"/>
        </w:rPr>
        <w:t xml:space="preserve">are </w:t>
      </w:r>
      <w:r w:rsidR="00130D36">
        <w:rPr>
          <w:rFonts w:asciiTheme="majorBidi" w:hAnsiTheme="majorBidi" w:cstheme="majorBidi"/>
          <w:sz w:val="26"/>
          <w:szCs w:val="26"/>
        </w:rPr>
        <w:t xml:space="preserve">closer to </w:t>
      </w:r>
      <w:r w:rsidR="00464796">
        <w:rPr>
          <w:rFonts w:asciiTheme="majorBidi" w:hAnsiTheme="majorBidi" w:cstheme="majorBidi"/>
          <w:sz w:val="26"/>
          <w:szCs w:val="26"/>
        </w:rPr>
        <w:t>the</w:t>
      </w:r>
      <w:r w:rsidR="004028F8" w:rsidRPr="00BB67BD">
        <w:rPr>
          <w:rFonts w:asciiTheme="majorBidi" w:hAnsiTheme="majorBidi" w:cstheme="majorBidi"/>
          <w:sz w:val="26"/>
          <w:szCs w:val="26"/>
        </w:rPr>
        <w:t xml:space="preserve"> Hittite treaties </w:t>
      </w:r>
      <w:r w:rsidR="00464796">
        <w:rPr>
          <w:rFonts w:asciiTheme="majorBidi" w:hAnsiTheme="majorBidi" w:cstheme="majorBidi"/>
          <w:sz w:val="26"/>
          <w:szCs w:val="26"/>
        </w:rPr>
        <w:t>than</w:t>
      </w:r>
      <w:r w:rsidR="004028F8" w:rsidRPr="00BB67BD">
        <w:rPr>
          <w:rFonts w:asciiTheme="majorBidi" w:hAnsiTheme="majorBidi" w:cstheme="majorBidi"/>
          <w:sz w:val="26"/>
          <w:szCs w:val="26"/>
        </w:rPr>
        <w:t xml:space="preserve"> they are for the Assyrian treaties</w:t>
      </w:r>
      <w:r w:rsidR="008B73EA">
        <w:rPr>
          <w:rFonts w:asciiTheme="majorBidi" w:hAnsiTheme="majorBidi" w:cstheme="majorBidi"/>
          <w:sz w:val="26"/>
          <w:szCs w:val="26"/>
        </w:rPr>
        <w:t>, a</w:t>
      </w:r>
      <w:r w:rsidR="004028F8" w:rsidRPr="00BB67BD">
        <w:rPr>
          <w:rFonts w:asciiTheme="majorBidi" w:hAnsiTheme="majorBidi" w:cstheme="majorBidi"/>
          <w:sz w:val="26"/>
          <w:szCs w:val="26"/>
        </w:rPr>
        <w:t xml:space="preserve">nd you see </w:t>
      </w:r>
      <w:r w:rsidR="0036561A" w:rsidRPr="00BB67BD">
        <w:rPr>
          <w:rFonts w:asciiTheme="majorBidi" w:hAnsiTheme="majorBidi" w:cstheme="majorBidi"/>
          <w:sz w:val="26"/>
          <w:szCs w:val="26"/>
        </w:rPr>
        <w:t xml:space="preserve">that first of all in that </w:t>
      </w:r>
      <w:r w:rsidR="004028F8" w:rsidRPr="00BB67BD">
        <w:rPr>
          <w:rFonts w:asciiTheme="majorBidi" w:hAnsiTheme="majorBidi" w:cstheme="majorBidi"/>
          <w:sz w:val="26"/>
          <w:szCs w:val="26"/>
        </w:rPr>
        <w:t xml:space="preserve">gods of both partners are </w:t>
      </w:r>
      <w:r w:rsidR="00B27455">
        <w:rPr>
          <w:rFonts w:asciiTheme="majorBidi" w:hAnsiTheme="majorBidi" w:cstheme="majorBidi"/>
          <w:sz w:val="26"/>
          <w:szCs w:val="26"/>
        </w:rPr>
        <w:t>listed</w:t>
      </w:r>
      <w:r w:rsidR="004028F8" w:rsidRPr="00BB67BD">
        <w:rPr>
          <w:rFonts w:asciiTheme="majorBidi" w:hAnsiTheme="majorBidi" w:cstheme="majorBidi"/>
          <w:sz w:val="26"/>
          <w:szCs w:val="26"/>
        </w:rPr>
        <w:t xml:space="preserve"> as witnesses.</w:t>
      </w:r>
      <w:r w:rsidR="0036561A" w:rsidRPr="00BB67BD">
        <w:rPr>
          <w:rFonts w:asciiTheme="majorBidi" w:hAnsiTheme="majorBidi" w:cstheme="majorBidi"/>
          <w:sz w:val="26"/>
          <w:szCs w:val="26"/>
        </w:rPr>
        <w:t xml:space="preserve"> The gods of both the great king and vassal are </w:t>
      </w:r>
      <w:r w:rsidR="00B27455">
        <w:rPr>
          <w:rFonts w:asciiTheme="majorBidi" w:hAnsiTheme="majorBidi" w:cstheme="majorBidi"/>
          <w:sz w:val="26"/>
          <w:szCs w:val="26"/>
        </w:rPr>
        <w:t>c</w:t>
      </w:r>
      <w:r w:rsidR="0036561A" w:rsidRPr="00BB67BD">
        <w:rPr>
          <w:rFonts w:asciiTheme="majorBidi" w:hAnsiTheme="majorBidi" w:cstheme="majorBidi"/>
          <w:sz w:val="26"/>
          <w:szCs w:val="26"/>
        </w:rPr>
        <w:t>ited in the Ar</w:t>
      </w:r>
      <w:r w:rsidR="00B27455">
        <w:rPr>
          <w:rFonts w:asciiTheme="majorBidi" w:hAnsiTheme="majorBidi" w:cstheme="majorBidi"/>
          <w:sz w:val="26"/>
          <w:szCs w:val="26"/>
        </w:rPr>
        <w:t>a</w:t>
      </w:r>
      <w:r w:rsidR="0036561A" w:rsidRPr="00BB67BD">
        <w:rPr>
          <w:rFonts w:asciiTheme="majorBidi" w:hAnsiTheme="majorBidi" w:cstheme="majorBidi"/>
          <w:sz w:val="26"/>
          <w:szCs w:val="26"/>
        </w:rPr>
        <w:t>maic treat</w:t>
      </w:r>
      <w:r w:rsidR="00B27455">
        <w:rPr>
          <w:rFonts w:asciiTheme="majorBidi" w:hAnsiTheme="majorBidi" w:cstheme="majorBidi"/>
          <w:sz w:val="26"/>
          <w:szCs w:val="26"/>
        </w:rPr>
        <w:t>ies</w:t>
      </w:r>
      <w:r w:rsidR="0036561A" w:rsidRPr="00BB67BD">
        <w:rPr>
          <w:rFonts w:asciiTheme="majorBidi" w:hAnsiTheme="majorBidi" w:cstheme="majorBidi"/>
          <w:sz w:val="26"/>
          <w:szCs w:val="26"/>
        </w:rPr>
        <w:t xml:space="preserve">. </w:t>
      </w:r>
      <w:r w:rsidR="00464796">
        <w:rPr>
          <w:rFonts w:asciiTheme="majorBidi" w:hAnsiTheme="majorBidi" w:cstheme="majorBidi"/>
          <w:sz w:val="26"/>
          <w:szCs w:val="26"/>
        </w:rPr>
        <w:t>Similarly, i</w:t>
      </w:r>
      <w:r w:rsidR="0036561A" w:rsidRPr="00BB67BD">
        <w:rPr>
          <w:rFonts w:asciiTheme="majorBidi" w:hAnsiTheme="majorBidi" w:cstheme="majorBidi"/>
          <w:sz w:val="26"/>
          <w:szCs w:val="26"/>
        </w:rPr>
        <w:t>n the Hittite treaties the gods</w:t>
      </w:r>
      <w:r w:rsidR="00555BC1" w:rsidRPr="00BB67BD">
        <w:rPr>
          <w:rFonts w:asciiTheme="majorBidi" w:hAnsiTheme="majorBidi" w:cstheme="majorBidi"/>
          <w:sz w:val="26"/>
          <w:szCs w:val="26"/>
        </w:rPr>
        <w:t xml:space="preserve"> of both partners are witnesses</w:t>
      </w:r>
      <w:r w:rsidR="008B73EA">
        <w:rPr>
          <w:rFonts w:asciiTheme="majorBidi" w:hAnsiTheme="majorBidi" w:cstheme="majorBidi"/>
          <w:sz w:val="26"/>
          <w:szCs w:val="26"/>
        </w:rPr>
        <w:t>:</w:t>
      </w:r>
      <w:r w:rsidR="00555BC1" w:rsidRPr="00BB67BD">
        <w:rPr>
          <w:rFonts w:asciiTheme="majorBidi" w:hAnsiTheme="majorBidi" w:cstheme="majorBidi"/>
          <w:sz w:val="26"/>
          <w:szCs w:val="26"/>
        </w:rPr>
        <w:t xml:space="preserve"> the </w:t>
      </w:r>
      <w:r w:rsidR="00464796">
        <w:rPr>
          <w:rFonts w:asciiTheme="majorBidi" w:hAnsiTheme="majorBidi" w:cstheme="majorBidi"/>
          <w:sz w:val="26"/>
          <w:szCs w:val="26"/>
        </w:rPr>
        <w:t xml:space="preserve">gods of the </w:t>
      </w:r>
      <w:r w:rsidR="00555BC1" w:rsidRPr="00BB67BD">
        <w:rPr>
          <w:rFonts w:asciiTheme="majorBidi" w:hAnsiTheme="majorBidi" w:cstheme="majorBidi"/>
          <w:sz w:val="26"/>
          <w:szCs w:val="26"/>
        </w:rPr>
        <w:t>great king a</w:t>
      </w:r>
      <w:r w:rsidR="00B27455">
        <w:rPr>
          <w:rFonts w:asciiTheme="majorBidi" w:hAnsiTheme="majorBidi" w:cstheme="majorBidi"/>
          <w:sz w:val="26"/>
          <w:szCs w:val="26"/>
        </w:rPr>
        <w:t xml:space="preserve">s well as </w:t>
      </w:r>
      <w:r w:rsidR="008B73EA">
        <w:rPr>
          <w:rFonts w:asciiTheme="majorBidi" w:hAnsiTheme="majorBidi" w:cstheme="majorBidi"/>
          <w:sz w:val="26"/>
          <w:szCs w:val="26"/>
        </w:rPr>
        <w:t xml:space="preserve">of </w:t>
      </w:r>
      <w:r w:rsidR="00555BC1" w:rsidRPr="00BB67BD">
        <w:rPr>
          <w:rFonts w:asciiTheme="majorBidi" w:hAnsiTheme="majorBidi" w:cstheme="majorBidi"/>
          <w:sz w:val="26"/>
          <w:szCs w:val="26"/>
        </w:rPr>
        <w:t>the vassal.</w:t>
      </w:r>
      <w:r w:rsidR="0036561A" w:rsidRPr="00BB67BD">
        <w:rPr>
          <w:rFonts w:asciiTheme="majorBidi" w:hAnsiTheme="majorBidi" w:cstheme="majorBidi"/>
          <w:sz w:val="26"/>
          <w:szCs w:val="26"/>
        </w:rPr>
        <w:t xml:space="preserve"> </w:t>
      </w:r>
      <w:r w:rsidR="00555BC1" w:rsidRPr="00BB67BD">
        <w:rPr>
          <w:rFonts w:asciiTheme="majorBidi" w:hAnsiTheme="majorBidi" w:cstheme="majorBidi"/>
          <w:sz w:val="26"/>
          <w:szCs w:val="26"/>
        </w:rPr>
        <w:t>But</w:t>
      </w:r>
      <w:r w:rsidR="0036561A" w:rsidRPr="00BB67BD">
        <w:rPr>
          <w:rFonts w:asciiTheme="majorBidi" w:hAnsiTheme="majorBidi" w:cstheme="majorBidi"/>
          <w:sz w:val="26"/>
          <w:szCs w:val="26"/>
        </w:rPr>
        <w:t xml:space="preserve"> the Assyrian treaties </w:t>
      </w:r>
      <w:r w:rsidR="00555BC1" w:rsidRPr="00BB67BD">
        <w:rPr>
          <w:rFonts w:asciiTheme="majorBidi" w:hAnsiTheme="majorBidi" w:cstheme="majorBidi"/>
          <w:sz w:val="26"/>
          <w:szCs w:val="26"/>
        </w:rPr>
        <w:t xml:space="preserve">name </w:t>
      </w:r>
      <w:r w:rsidR="0036561A" w:rsidRPr="00BB67BD">
        <w:rPr>
          <w:rFonts w:asciiTheme="majorBidi" w:hAnsiTheme="majorBidi" w:cstheme="majorBidi"/>
          <w:sz w:val="26"/>
          <w:szCs w:val="26"/>
        </w:rPr>
        <w:t xml:space="preserve">only the </w:t>
      </w:r>
      <w:r w:rsidR="00555BC1" w:rsidRPr="00BB67BD">
        <w:rPr>
          <w:rFonts w:asciiTheme="majorBidi" w:hAnsiTheme="majorBidi" w:cstheme="majorBidi"/>
          <w:sz w:val="26"/>
          <w:szCs w:val="26"/>
        </w:rPr>
        <w:t>Assyrian deities. They don’t name the deities of the minor part</w:t>
      </w:r>
      <w:r w:rsidR="00B27455">
        <w:rPr>
          <w:rFonts w:asciiTheme="majorBidi" w:hAnsiTheme="majorBidi" w:cstheme="majorBidi"/>
          <w:sz w:val="26"/>
          <w:szCs w:val="26"/>
        </w:rPr>
        <w:t>ner</w:t>
      </w:r>
      <w:r w:rsidR="00555BC1" w:rsidRPr="00BB67BD">
        <w:rPr>
          <w:rFonts w:asciiTheme="majorBidi" w:hAnsiTheme="majorBidi" w:cstheme="majorBidi"/>
          <w:sz w:val="26"/>
          <w:szCs w:val="26"/>
        </w:rPr>
        <w:t xml:space="preserve">s. So at point, the </w:t>
      </w:r>
      <w:proofErr w:type="spellStart"/>
      <w:r w:rsidR="00B27455">
        <w:rPr>
          <w:rFonts w:asciiTheme="majorBidi" w:hAnsiTheme="majorBidi" w:cstheme="majorBidi"/>
          <w:sz w:val="26"/>
          <w:szCs w:val="26"/>
        </w:rPr>
        <w:t>Sefi</w:t>
      </w:r>
      <w:r w:rsidR="00555BC1" w:rsidRPr="00BB67BD">
        <w:rPr>
          <w:rFonts w:asciiTheme="majorBidi" w:hAnsiTheme="majorBidi" w:cstheme="majorBidi"/>
          <w:sz w:val="26"/>
          <w:szCs w:val="26"/>
        </w:rPr>
        <w:t>r</w:t>
      </w:r>
      <w:r w:rsidR="00B27455">
        <w:rPr>
          <w:rFonts w:asciiTheme="majorBidi" w:hAnsiTheme="majorBidi" w:cstheme="majorBidi"/>
          <w:sz w:val="26"/>
          <w:szCs w:val="26"/>
        </w:rPr>
        <w:t>e</w:t>
      </w:r>
      <w:proofErr w:type="spellEnd"/>
      <w:r w:rsidR="00555BC1" w:rsidRPr="00BB67BD">
        <w:rPr>
          <w:rFonts w:asciiTheme="majorBidi" w:hAnsiTheme="majorBidi" w:cstheme="majorBidi"/>
          <w:sz w:val="26"/>
          <w:szCs w:val="26"/>
        </w:rPr>
        <w:t xml:space="preserve"> treaties are closer to the Hittite treaties</w:t>
      </w:r>
      <w:r w:rsidR="00B27455">
        <w:rPr>
          <w:rFonts w:asciiTheme="majorBidi" w:hAnsiTheme="majorBidi" w:cstheme="majorBidi"/>
          <w:sz w:val="26"/>
          <w:szCs w:val="26"/>
        </w:rPr>
        <w:t xml:space="preserve"> than </w:t>
      </w:r>
      <w:r w:rsidR="008B73EA">
        <w:rPr>
          <w:rFonts w:asciiTheme="majorBidi" w:hAnsiTheme="majorBidi" w:cstheme="majorBidi"/>
          <w:sz w:val="26"/>
          <w:szCs w:val="26"/>
        </w:rPr>
        <w:t xml:space="preserve">to </w:t>
      </w:r>
      <w:r w:rsidR="00B27455">
        <w:rPr>
          <w:rFonts w:asciiTheme="majorBidi" w:hAnsiTheme="majorBidi" w:cstheme="majorBidi"/>
          <w:sz w:val="26"/>
          <w:szCs w:val="26"/>
        </w:rPr>
        <w:t>the Assyrian treaties</w:t>
      </w:r>
      <w:r w:rsidR="00555BC1" w:rsidRPr="00BB67BD">
        <w:rPr>
          <w:rFonts w:asciiTheme="majorBidi" w:hAnsiTheme="majorBidi" w:cstheme="majorBidi"/>
          <w:sz w:val="26"/>
          <w:szCs w:val="26"/>
        </w:rPr>
        <w:t xml:space="preserve">. </w:t>
      </w:r>
      <w:r w:rsidR="00B27455">
        <w:rPr>
          <w:rFonts w:asciiTheme="majorBidi" w:hAnsiTheme="majorBidi" w:cstheme="majorBidi"/>
          <w:sz w:val="26"/>
          <w:szCs w:val="26"/>
        </w:rPr>
        <w:br/>
        <w:t xml:space="preserve"> </w:t>
      </w:r>
      <w:r w:rsidR="00B27455">
        <w:rPr>
          <w:rFonts w:asciiTheme="majorBidi" w:hAnsiTheme="majorBidi" w:cstheme="majorBidi"/>
          <w:sz w:val="26"/>
          <w:szCs w:val="26"/>
        </w:rPr>
        <w:tab/>
      </w:r>
      <w:r w:rsidR="008B73EA">
        <w:rPr>
          <w:rFonts w:asciiTheme="majorBidi" w:hAnsiTheme="majorBidi" w:cstheme="majorBidi"/>
          <w:sz w:val="26"/>
          <w:szCs w:val="26"/>
        </w:rPr>
        <w:t>Third</w:t>
      </w:r>
      <w:r w:rsidR="00555BC1" w:rsidRPr="00BB67BD">
        <w:rPr>
          <w:rFonts w:asciiTheme="majorBidi" w:hAnsiTheme="majorBidi" w:cstheme="majorBidi"/>
          <w:sz w:val="26"/>
          <w:szCs w:val="26"/>
        </w:rPr>
        <w:t>, the subject matter of the stipulations is broader than the Assyrian treaties. Assyrian treaties are concerned only with succession.</w:t>
      </w:r>
      <w:r w:rsidR="00915F1B" w:rsidRPr="00BB67BD">
        <w:rPr>
          <w:rFonts w:asciiTheme="majorBidi" w:hAnsiTheme="majorBidi" w:cstheme="majorBidi"/>
          <w:sz w:val="26"/>
          <w:szCs w:val="26"/>
        </w:rPr>
        <w:t xml:space="preserve"> The </w:t>
      </w:r>
      <w:proofErr w:type="spellStart"/>
      <w:r w:rsidR="00B27455">
        <w:rPr>
          <w:rFonts w:asciiTheme="majorBidi" w:hAnsiTheme="majorBidi" w:cstheme="majorBidi"/>
          <w:sz w:val="26"/>
          <w:szCs w:val="26"/>
        </w:rPr>
        <w:t>Sefi</w:t>
      </w:r>
      <w:r w:rsidR="00B27455" w:rsidRPr="00BB67BD">
        <w:rPr>
          <w:rFonts w:asciiTheme="majorBidi" w:hAnsiTheme="majorBidi" w:cstheme="majorBidi"/>
          <w:sz w:val="26"/>
          <w:szCs w:val="26"/>
        </w:rPr>
        <w:t>r</w:t>
      </w:r>
      <w:r w:rsidR="00B27455">
        <w:rPr>
          <w:rFonts w:asciiTheme="majorBidi" w:hAnsiTheme="majorBidi" w:cstheme="majorBidi"/>
          <w:sz w:val="26"/>
          <w:szCs w:val="26"/>
        </w:rPr>
        <w:t>e</w:t>
      </w:r>
      <w:proofErr w:type="spellEnd"/>
      <w:r w:rsidR="00B27455" w:rsidRPr="00BB67BD">
        <w:rPr>
          <w:rFonts w:asciiTheme="majorBidi" w:hAnsiTheme="majorBidi" w:cstheme="majorBidi"/>
          <w:sz w:val="26"/>
          <w:szCs w:val="26"/>
        </w:rPr>
        <w:t xml:space="preserve"> </w:t>
      </w:r>
      <w:r w:rsidR="00915F1B" w:rsidRPr="00BB67BD">
        <w:rPr>
          <w:rFonts w:asciiTheme="majorBidi" w:hAnsiTheme="majorBidi" w:cstheme="majorBidi"/>
          <w:sz w:val="26"/>
          <w:szCs w:val="26"/>
        </w:rPr>
        <w:t xml:space="preserve">treaties are much broader </w:t>
      </w:r>
      <w:r w:rsidR="00464796">
        <w:rPr>
          <w:rFonts w:asciiTheme="majorBidi" w:hAnsiTheme="majorBidi" w:cstheme="majorBidi"/>
          <w:sz w:val="26"/>
          <w:szCs w:val="26"/>
        </w:rPr>
        <w:t>in scope</w:t>
      </w:r>
      <w:r w:rsidR="008B73EA">
        <w:rPr>
          <w:rFonts w:asciiTheme="majorBidi" w:hAnsiTheme="majorBidi" w:cstheme="majorBidi"/>
          <w:sz w:val="26"/>
          <w:szCs w:val="26"/>
        </w:rPr>
        <w:t>,</w:t>
      </w:r>
      <w:r w:rsidR="00464796">
        <w:rPr>
          <w:rFonts w:asciiTheme="majorBidi" w:hAnsiTheme="majorBidi" w:cstheme="majorBidi"/>
          <w:sz w:val="26"/>
          <w:szCs w:val="26"/>
        </w:rPr>
        <w:t xml:space="preserve"> </w:t>
      </w:r>
      <w:r w:rsidR="00915F1B" w:rsidRPr="00BB67BD">
        <w:rPr>
          <w:rFonts w:asciiTheme="majorBidi" w:hAnsiTheme="majorBidi" w:cstheme="majorBidi"/>
          <w:sz w:val="26"/>
          <w:szCs w:val="26"/>
        </w:rPr>
        <w:t xml:space="preserve">and in that sense </w:t>
      </w:r>
      <w:r w:rsidR="00B27455">
        <w:rPr>
          <w:rFonts w:asciiTheme="majorBidi" w:hAnsiTheme="majorBidi" w:cstheme="majorBidi"/>
          <w:sz w:val="26"/>
          <w:szCs w:val="26"/>
        </w:rPr>
        <w:t xml:space="preserve">they are </w:t>
      </w:r>
      <w:r w:rsidR="00915F1B" w:rsidRPr="00BB67BD">
        <w:rPr>
          <w:rFonts w:asciiTheme="majorBidi" w:hAnsiTheme="majorBidi" w:cstheme="majorBidi"/>
          <w:sz w:val="26"/>
          <w:szCs w:val="26"/>
        </w:rPr>
        <w:t xml:space="preserve">a lot closer to the Hittite treaties. </w:t>
      </w:r>
      <w:r w:rsidR="008B73EA">
        <w:rPr>
          <w:rFonts w:asciiTheme="majorBidi" w:hAnsiTheme="majorBidi" w:cstheme="majorBidi"/>
          <w:sz w:val="26"/>
          <w:szCs w:val="26"/>
        </w:rPr>
        <w:br/>
        <w:t xml:space="preserve"> </w:t>
      </w:r>
      <w:r w:rsidR="008B73EA">
        <w:rPr>
          <w:rFonts w:asciiTheme="majorBidi" w:hAnsiTheme="majorBidi" w:cstheme="majorBidi"/>
          <w:sz w:val="26"/>
          <w:szCs w:val="26"/>
        </w:rPr>
        <w:tab/>
      </w:r>
      <w:r w:rsidR="00464796">
        <w:rPr>
          <w:rFonts w:asciiTheme="majorBidi" w:hAnsiTheme="majorBidi" w:cstheme="majorBidi"/>
          <w:sz w:val="26"/>
          <w:szCs w:val="26"/>
        </w:rPr>
        <w:t>T</w:t>
      </w:r>
      <w:r w:rsidR="00915F1B" w:rsidRPr="00BB67BD">
        <w:rPr>
          <w:rFonts w:asciiTheme="majorBidi" w:hAnsiTheme="majorBidi" w:cstheme="majorBidi"/>
          <w:sz w:val="26"/>
          <w:szCs w:val="26"/>
        </w:rPr>
        <w:t xml:space="preserve">hen </w:t>
      </w:r>
      <w:r w:rsidR="008B73EA">
        <w:rPr>
          <w:rFonts w:asciiTheme="majorBidi" w:hAnsiTheme="majorBidi" w:cstheme="majorBidi"/>
          <w:sz w:val="26"/>
          <w:szCs w:val="26"/>
        </w:rPr>
        <w:t>fourth</w:t>
      </w:r>
      <w:r w:rsidR="00915F1B" w:rsidRPr="00BB67BD">
        <w:rPr>
          <w:rFonts w:asciiTheme="majorBidi" w:hAnsiTheme="majorBidi" w:cstheme="majorBidi"/>
          <w:sz w:val="26"/>
          <w:szCs w:val="26"/>
        </w:rPr>
        <w:t xml:space="preserve">, </w:t>
      </w:r>
      <w:proofErr w:type="spellStart"/>
      <w:r w:rsidR="00915F1B" w:rsidRPr="00BB67BD">
        <w:rPr>
          <w:rFonts w:asciiTheme="majorBidi" w:hAnsiTheme="majorBidi" w:cstheme="majorBidi"/>
          <w:sz w:val="26"/>
          <w:szCs w:val="26"/>
        </w:rPr>
        <w:t>Fitzmeyer</w:t>
      </w:r>
      <w:proofErr w:type="spellEnd"/>
      <w:r w:rsidR="00915F1B" w:rsidRPr="00BB67BD">
        <w:rPr>
          <w:rFonts w:asciiTheme="majorBidi" w:hAnsiTheme="majorBidi" w:cstheme="majorBidi"/>
          <w:sz w:val="26"/>
          <w:szCs w:val="26"/>
        </w:rPr>
        <w:t xml:space="preserve"> in his discussion</w:t>
      </w:r>
      <w:r w:rsidR="00BE526B" w:rsidRPr="00BB67BD">
        <w:rPr>
          <w:rFonts w:asciiTheme="majorBidi" w:hAnsiTheme="majorBidi" w:cstheme="majorBidi"/>
          <w:sz w:val="26"/>
          <w:szCs w:val="26"/>
        </w:rPr>
        <w:t xml:space="preserve"> of the </w:t>
      </w:r>
      <w:proofErr w:type="spellStart"/>
      <w:r w:rsidR="00B27455">
        <w:rPr>
          <w:rFonts w:asciiTheme="majorBidi" w:hAnsiTheme="majorBidi" w:cstheme="majorBidi"/>
          <w:sz w:val="26"/>
          <w:szCs w:val="26"/>
        </w:rPr>
        <w:t>Sefi</w:t>
      </w:r>
      <w:r w:rsidR="00B27455" w:rsidRPr="00BB67BD">
        <w:rPr>
          <w:rFonts w:asciiTheme="majorBidi" w:hAnsiTheme="majorBidi" w:cstheme="majorBidi"/>
          <w:sz w:val="26"/>
          <w:szCs w:val="26"/>
        </w:rPr>
        <w:t>r</w:t>
      </w:r>
      <w:r w:rsidR="00B27455">
        <w:rPr>
          <w:rFonts w:asciiTheme="majorBidi" w:hAnsiTheme="majorBidi" w:cstheme="majorBidi"/>
          <w:sz w:val="26"/>
          <w:szCs w:val="26"/>
        </w:rPr>
        <w:t>e</w:t>
      </w:r>
      <w:proofErr w:type="spellEnd"/>
      <w:r w:rsidR="00B27455" w:rsidRPr="00BB67BD">
        <w:rPr>
          <w:rFonts w:asciiTheme="majorBidi" w:hAnsiTheme="majorBidi" w:cstheme="majorBidi"/>
          <w:sz w:val="26"/>
          <w:szCs w:val="26"/>
        </w:rPr>
        <w:t xml:space="preserve"> </w:t>
      </w:r>
      <w:r w:rsidR="00BE526B" w:rsidRPr="00BB67BD">
        <w:rPr>
          <w:rFonts w:asciiTheme="majorBidi" w:hAnsiTheme="majorBidi" w:cstheme="majorBidi"/>
          <w:sz w:val="26"/>
          <w:szCs w:val="26"/>
        </w:rPr>
        <w:t>treaties points out that the style of formulation of some of the stipulation</w:t>
      </w:r>
      <w:r w:rsidR="00B27455">
        <w:rPr>
          <w:rFonts w:asciiTheme="majorBidi" w:hAnsiTheme="majorBidi" w:cstheme="majorBidi"/>
          <w:sz w:val="26"/>
          <w:szCs w:val="26"/>
        </w:rPr>
        <w:t>s</w:t>
      </w:r>
      <w:r w:rsidR="00BE526B" w:rsidRPr="00BB67BD">
        <w:rPr>
          <w:rFonts w:asciiTheme="majorBidi" w:hAnsiTheme="majorBidi" w:cstheme="majorBidi"/>
          <w:sz w:val="26"/>
          <w:szCs w:val="26"/>
        </w:rPr>
        <w:t xml:space="preserve"> is very close to the </w:t>
      </w:r>
      <w:r w:rsidR="008B73EA">
        <w:rPr>
          <w:rFonts w:asciiTheme="majorBidi" w:hAnsiTheme="majorBidi" w:cstheme="majorBidi"/>
          <w:sz w:val="26"/>
          <w:szCs w:val="26"/>
        </w:rPr>
        <w:t xml:space="preserve">stipulations of the </w:t>
      </w:r>
      <w:r w:rsidR="00BE526B" w:rsidRPr="00BB67BD">
        <w:rPr>
          <w:rFonts w:asciiTheme="majorBidi" w:hAnsiTheme="majorBidi" w:cstheme="majorBidi"/>
          <w:sz w:val="26"/>
          <w:szCs w:val="26"/>
        </w:rPr>
        <w:t>Hittite treaty</w:t>
      </w:r>
      <w:r w:rsidR="00B27455">
        <w:rPr>
          <w:rFonts w:asciiTheme="majorBidi" w:hAnsiTheme="majorBidi" w:cstheme="majorBidi"/>
          <w:sz w:val="26"/>
          <w:szCs w:val="26"/>
        </w:rPr>
        <w:t xml:space="preserve"> </w:t>
      </w:r>
      <w:r w:rsidR="00BE526B" w:rsidRPr="00BB67BD">
        <w:rPr>
          <w:rFonts w:asciiTheme="majorBidi" w:hAnsiTheme="majorBidi" w:cstheme="majorBidi"/>
          <w:sz w:val="26"/>
          <w:szCs w:val="26"/>
        </w:rPr>
        <w:t>formulation</w:t>
      </w:r>
      <w:r w:rsidR="00B27455">
        <w:rPr>
          <w:rFonts w:asciiTheme="majorBidi" w:hAnsiTheme="majorBidi" w:cstheme="majorBidi"/>
          <w:sz w:val="26"/>
          <w:szCs w:val="26"/>
        </w:rPr>
        <w:t>. There</w:t>
      </w:r>
      <w:r w:rsidR="00BE526B" w:rsidRPr="00BB67BD">
        <w:rPr>
          <w:rFonts w:asciiTheme="majorBidi" w:hAnsiTheme="majorBidi" w:cstheme="majorBidi"/>
          <w:sz w:val="26"/>
          <w:szCs w:val="26"/>
        </w:rPr>
        <w:t xml:space="preserve"> is </w:t>
      </w:r>
      <w:r w:rsidR="00B27455">
        <w:rPr>
          <w:rFonts w:asciiTheme="majorBidi" w:hAnsiTheme="majorBidi" w:cstheme="majorBidi"/>
          <w:sz w:val="26"/>
          <w:szCs w:val="26"/>
        </w:rPr>
        <w:t xml:space="preserve">a </w:t>
      </w:r>
      <w:r w:rsidR="00BE526B" w:rsidRPr="00BB67BD">
        <w:rPr>
          <w:rFonts w:asciiTheme="majorBidi" w:hAnsiTheme="majorBidi" w:cstheme="majorBidi"/>
          <w:sz w:val="26"/>
          <w:szCs w:val="26"/>
        </w:rPr>
        <w:t>very close</w:t>
      </w:r>
      <w:r w:rsidR="00B71BD8" w:rsidRPr="00BB67BD">
        <w:rPr>
          <w:rFonts w:asciiTheme="majorBidi" w:hAnsiTheme="majorBidi" w:cstheme="majorBidi"/>
          <w:sz w:val="26"/>
          <w:szCs w:val="26"/>
        </w:rPr>
        <w:t xml:space="preserve"> correspondence</w:t>
      </w:r>
      <w:r w:rsidR="008B73EA">
        <w:rPr>
          <w:rFonts w:asciiTheme="majorBidi" w:hAnsiTheme="majorBidi" w:cstheme="majorBidi"/>
          <w:sz w:val="26"/>
          <w:szCs w:val="26"/>
        </w:rPr>
        <w:t>,</w:t>
      </w:r>
      <w:r w:rsidR="00BE526B" w:rsidRPr="00BB67BD">
        <w:rPr>
          <w:rFonts w:asciiTheme="majorBidi" w:hAnsiTheme="majorBidi" w:cstheme="majorBidi"/>
          <w:sz w:val="26"/>
          <w:szCs w:val="26"/>
        </w:rPr>
        <w:t xml:space="preserve"> </w:t>
      </w:r>
      <w:r w:rsidR="008B73EA">
        <w:rPr>
          <w:rFonts w:asciiTheme="majorBidi" w:hAnsiTheme="majorBidi" w:cstheme="majorBidi"/>
          <w:sz w:val="26"/>
          <w:szCs w:val="26"/>
        </w:rPr>
        <w:t>s</w:t>
      </w:r>
      <w:r w:rsidR="00B27455">
        <w:rPr>
          <w:rFonts w:asciiTheme="majorBidi" w:hAnsiTheme="majorBidi" w:cstheme="majorBidi"/>
          <w:sz w:val="26"/>
          <w:szCs w:val="26"/>
        </w:rPr>
        <w:t>o y</w:t>
      </w:r>
      <w:r w:rsidR="00BE526B" w:rsidRPr="00BB67BD">
        <w:rPr>
          <w:rFonts w:asciiTheme="majorBidi" w:hAnsiTheme="majorBidi" w:cstheme="majorBidi"/>
          <w:sz w:val="26"/>
          <w:szCs w:val="26"/>
        </w:rPr>
        <w:t>ou can point that out</w:t>
      </w:r>
      <w:r w:rsidR="008B73EA">
        <w:rPr>
          <w:rFonts w:asciiTheme="majorBidi" w:hAnsiTheme="majorBidi" w:cstheme="majorBidi"/>
          <w:sz w:val="26"/>
          <w:szCs w:val="26"/>
        </w:rPr>
        <w:t>, too</w:t>
      </w:r>
      <w:r w:rsidR="00BE526B" w:rsidRPr="00BB67BD">
        <w:rPr>
          <w:rFonts w:asciiTheme="majorBidi" w:hAnsiTheme="majorBidi" w:cstheme="majorBidi"/>
          <w:sz w:val="26"/>
          <w:szCs w:val="26"/>
        </w:rPr>
        <w:t xml:space="preserve">. </w:t>
      </w:r>
      <w:r w:rsidR="00B27455">
        <w:rPr>
          <w:rFonts w:asciiTheme="majorBidi" w:hAnsiTheme="majorBidi" w:cstheme="majorBidi"/>
          <w:sz w:val="26"/>
          <w:szCs w:val="26"/>
        </w:rPr>
        <w:br/>
        <w:t xml:space="preserve"> </w:t>
      </w:r>
      <w:r w:rsidR="00B27455">
        <w:rPr>
          <w:rFonts w:asciiTheme="majorBidi" w:hAnsiTheme="majorBidi" w:cstheme="majorBidi"/>
          <w:sz w:val="26"/>
          <w:szCs w:val="26"/>
        </w:rPr>
        <w:tab/>
      </w:r>
      <w:r w:rsidR="00BE526B" w:rsidRPr="00BB67BD">
        <w:rPr>
          <w:rFonts w:asciiTheme="majorBidi" w:hAnsiTheme="majorBidi" w:cstheme="majorBidi"/>
          <w:sz w:val="26"/>
          <w:szCs w:val="26"/>
        </w:rPr>
        <w:t xml:space="preserve">That brings me to </w:t>
      </w:r>
      <w:r w:rsidR="008B73EA">
        <w:rPr>
          <w:rFonts w:asciiTheme="majorBidi" w:hAnsiTheme="majorBidi" w:cstheme="majorBidi"/>
          <w:sz w:val="26"/>
          <w:szCs w:val="26"/>
        </w:rPr>
        <w:t>“</w:t>
      </w:r>
      <w:r w:rsidR="00B27455">
        <w:rPr>
          <w:rFonts w:asciiTheme="majorBidi" w:hAnsiTheme="majorBidi" w:cstheme="majorBidi"/>
          <w:sz w:val="26"/>
          <w:szCs w:val="26"/>
        </w:rPr>
        <w:t>5</w:t>
      </w:r>
      <w:r w:rsidR="008B73EA">
        <w:rPr>
          <w:rFonts w:asciiTheme="majorBidi" w:hAnsiTheme="majorBidi" w:cstheme="majorBidi"/>
          <w:sz w:val="26"/>
          <w:szCs w:val="26"/>
        </w:rPr>
        <w:t>”</w:t>
      </w:r>
      <w:r w:rsidR="00B27455">
        <w:rPr>
          <w:rFonts w:asciiTheme="majorBidi" w:hAnsiTheme="majorBidi" w:cstheme="majorBidi"/>
          <w:sz w:val="26"/>
          <w:szCs w:val="26"/>
        </w:rPr>
        <w:t xml:space="preserve"> “T</w:t>
      </w:r>
      <w:r w:rsidR="00BE526B" w:rsidRPr="00BB67BD">
        <w:rPr>
          <w:rFonts w:asciiTheme="majorBidi" w:hAnsiTheme="majorBidi" w:cstheme="majorBidi"/>
          <w:sz w:val="26"/>
          <w:szCs w:val="26"/>
        </w:rPr>
        <w:t xml:space="preserve">he </w:t>
      </w:r>
      <w:r w:rsidR="008B73EA">
        <w:rPr>
          <w:rFonts w:asciiTheme="majorBidi" w:hAnsiTheme="majorBidi" w:cstheme="majorBidi"/>
          <w:sz w:val="26"/>
          <w:szCs w:val="26"/>
        </w:rPr>
        <w:t>C</w:t>
      </w:r>
      <w:r w:rsidR="00B71BD8" w:rsidRPr="00BB67BD">
        <w:rPr>
          <w:rFonts w:asciiTheme="majorBidi" w:hAnsiTheme="majorBidi" w:cstheme="majorBidi"/>
          <w:sz w:val="26"/>
          <w:szCs w:val="26"/>
        </w:rPr>
        <w:t>onclusion.</w:t>
      </w:r>
      <w:r w:rsidR="00B27455">
        <w:rPr>
          <w:rFonts w:asciiTheme="majorBidi" w:hAnsiTheme="majorBidi" w:cstheme="majorBidi"/>
          <w:sz w:val="26"/>
          <w:szCs w:val="26"/>
        </w:rPr>
        <w:t>”</w:t>
      </w:r>
      <w:r w:rsidR="00B71BD8" w:rsidRPr="00BB67BD">
        <w:rPr>
          <w:rFonts w:asciiTheme="majorBidi" w:hAnsiTheme="majorBidi" w:cstheme="majorBidi"/>
          <w:sz w:val="26"/>
          <w:szCs w:val="26"/>
        </w:rPr>
        <w:t xml:space="preserve"> I think we can conclude that the treaties of </w:t>
      </w:r>
      <w:proofErr w:type="spellStart"/>
      <w:r w:rsidR="00B27455">
        <w:rPr>
          <w:rFonts w:asciiTheme="majorBidi" w:hAnsiTheme="majorBidi" w:cstheme="majorBidi"/>
          <w:sz w:val="26"/>
          <w:szCs w:val="26"/>
        </w:rPr>
        <w:t>Sefi</w:t>
      </w:r>
      <w:r w:rsidR="00B27455" w:rsidRPr="00BB67BD">
        <w:rPr>
          <w:rFonts w:asciiTheme="majorBidi" w:hAnsiTheme="majorBidi" w:cstheme="majorBidi"/>
          <w:sz w:val="26"/>
          <w:szCs w:val="26"/>
        </w:rPr>
        <w:t>r</w:t>
      </w:r>
      <w:r w:rsidR="00B27455">
        <w:rPr>
          <w:rFonts w:asciiTheme="majorBidi" w:hAnsiTheme="majorBidi" w:cstheme="majorBidi"/>
          <w:sz w:val="26"/>
          <w:szCs w:val="26"/>
        </w:rPr>
        <w:t>e</w:t>
      </w:r>
      <w:proofErr w:type="spellEnd"/>
      <w:r w:rsidR="00B27455" w:rsidRPr="00BB67BD">
        <w:rPr>
          <w:rFonts w:asciiTheme="majorBidi" w:hAnsiTheme="majorBidi" w:cstheme="majorBidi"/>
          <w:sz w:val="26"/>
          <w:szCs w:val="26"/>
        </w:rPr>
        <w:t xml:space="preserve"> </w:t>
      </w:r>
      <w:r w:rsidR="00B71BD8" w:rsidRPr="00BB67BD">
        <w:rPr>
          <w:rFonts w:asciiTheme="majorBidi" w:hAnsiTheme="majorBidi" w:cstheme="majorBidi"/>
          <w:sz w:val="26"/>
          <w:szCs w:val="26"/>
        </w:rPr>
        <w:t>exhibit some affinities with the earlier Hittite treaties</w:t>
      </w:r>
      <w:r w:rsidR="008B73EA">
        <w:rPr>
          <w:rFonts w:asciiTheme="majorBidi" w:hAnsiTheme="majorBidi" w:cstheme="majorBidi"/>
          <w:sz w:val="26"/>
          <w:szCs w:val="26"/>
        </w:rPr>
        <w:t>,</w:t>
      </w:r>
      <w:r w:rsidR="00B71BD8" w:rsidRPr="00BB67BD">
        <w:rPr>
          <w:rFonts w:asciiTheme="majorBidi" w:hAnsiTheme="majorBidi" w:cstheme="majorBidi"/>
          <w:sz w:val="26"/>
          <w:szCs w:val="26"/>
        </w:rPr>
        <w:t xml:space="preserve"> </w:t>
      </w:r>
      <w:r w:rsidR="008B73EA">
        <w:rPr>
          <w:rFonts w:asciiTheme="majorBidi" w:hAnsiTheme="majorBidi" w:cstheme="majorBidi"/>
          <w:sz w:val="26"/>
          <w:szCs w:val="26"/>
        </w:rPr>
        <w:t>b</w:t>
      </w:r>
      <w:r w:rsidR="00B71BD8" w:rsidRPr="00BB67BD">
        <w:rPr>
          <w:rFonts w:asciiTheme="majorBidi" w:hAnsiTheme="majorBidi" w:cstheme="majorBidi"/>
          <w:sz w:val="26"/>
          <w:szCs w:val="26"/>
        </w:rPr>
        <w:t xml:space="preserve">ut at the same time, there </w:t>
      </w:r>
      <w:r w:rsidR="00B71BD8" w:rsidRPr="00BB67BD">
        <w:rPr>
          <w:rFonts w:asciiTheme="majorBidi" w:hAnsiTheme="majorBidi" w:cstheme="majorBidi"/>
          <w:sz w:val="26"/>
          <w:szCs w:val="26"/>
        </w:rPr>
        <w:lastRenderedPageBreak/>
        <w:t>are important differences. In particular</w:t>
      </w:r>
      <w:r w:rsidR="00B27455">
        <w:rPr>
          <w:rFonts w:asciiTheme="majorBidi" w:hAnsiTheme="majorBidi" w:cstheme="majorBidi"/>
          <w:sz w:val="26"/>
          <w:szCs w:val="26"/>
        </w:rPr>
        <w:t>,</w:t>
      </w:r>
      <w:r w:rsidR="00B71BD8" w:rsidRPr="00BB67BD">
        <w:rPr>
          <w:rFonts w:asciiTheme="majorBidi" w:hAnsiTheme="majorBidi" w:cstheme="majorBidi"/>
          <w:sz w:val="26"/>
          <w:szCs w:val="26"/>
        </w:rPr>
        <w:t xml:space="preserve"> the absence of a historical prologue</w:t>
      </w:r>
      <w:r w:rsidR="008B73EA">
        <w:rPr>
          <w:rFonts w:asciiTheme="majorBidi" w:hAnsiTheme="majorBidi" w:cstheme="majorBidi"/>
          <w:sz w:val="26"/>
          <w:szCs w:val="26"/>
        </w:rPr>
        <w:t>,</w:t>
      </w:r>
      <w:r w:rsidR="00B71BD8" w:rsidRPr="00BB67BD">
        <w:rPr>
          <w:rFonts w:asciiTheme="majorBidi" w:hAnsiTheme="majorBidi" w:cstheme="majorBidi"/>
          <w:sz w:val="26"/>
          <w:szCs w:val="26"/>
        </w:rPr>
        <w:t xml:space="preserve"> the basic stipulation</w:t>
      </w:r>
      <w:r w:rsidR="008B73EA">
        <w:rPr>
          <w:rFonts w:asciiTheme="majorBidi" w:hAnsiTheme="majorBidi" w:cstheme="majorBidi"/>
          <w:sz w:val="26"/>
          <w:szCs w:val="26"/>
        </w:rPr>
        <w:t>s</w:t>
      </w:r>
      <w:r w:rsidR="00B71BD8" w:rsidRPr="00BB67BD">
        <w:rPr>
          <w:rFonts w:asciiTheme="majorBidi" w:hAnsiTheme="majorBidi" w:cstheme="majorBidi"/>
          <w:sz w:val="26"/>
          <w:szCs w:val="26"/>
        </w:rPr>
        <w:t>, and the one</w:t>
      </w:r>
      <w:r w:rsidR="008B73EA">
        <w:rPr>
          <w:rFonts w:asciiTheme="majorBidi" w:hAnsiTheme="majorBidi" w:cstheme="majorBidi"/>
          <w:sz w:val="26"/>
          <w:szCs w:val="26"/>
        </w:rPr>
        <w:t>-</w:t>
      </w:r>
      <w:r w:rsidR="00B71BD8" w:rsidRPr="00BB67BD">
        <w:rPr>
          <w:rFonts w:asciiTheme="majorBidi" w:hAnsiTheme="majorBidi" w:cstheme="majorBidi"/>
          <w:sz w:val="26"/>
          <w:szCs w:val="26"/>
        </w:rPr>
        <w:t>sided nature of the basic stipulation</w:t>
      </w:r>
      <w:r w:rsidR="00B27455">
        <w:rPr>
          <w:rFonts w:asciiTheme="majorBidi" w:hAnsiTheme="majorBidi" w:cstheme="majorBidi"/>
          <w:sz w:val="26"/>
          <w:szCs w:val="26"/>
        </w:rPr>
        <w:t>s</w:t>
      </w:r>
      <w:r w:rsidR="00B71BD8" w:rsidRPr="00BB67BD">
        <w:rPr>
          <w:rFonts w:asciiTheme="majorBidi" w:hAnsiTheme="majorBidi" w:cstheme="majorBidi"/>
          <w:sz w:val="26"/>
          <w:szCs w:val="26"/>
        </w:rPr>
        <w:t>. So it seems like you</w:t>
      </w:r>
      <w:r w:rsidR="00B27455">
        <w:rPr>
          <w:rFonts w:asciiTheme="majorBidi" w:hAnsiTheme="majorBidi" w:cstheme="majorBidi"/>
          <w:sz w:val="26"/>
          <w:szCs w:val="26"/>
        </w:rPr>
        <w:t xml:space="preserve"> ha</w:t>
      </w:r>
      <w:r w:rsidR="00B71BD8" w:rsidRPr="00BB67BD">
        <w:rPr>
          <w:rFonts w:asciiTheme="majorBidi" w:hAnsiTheme="majorBidi" w:cstheme="majorBidi"/>
          <w:sz w:val="26"/>
          <w:szCs w:val="26"/>
        </w:rPr>
        <w:t xml:space="preserve">ve a progression. You </w:t>
      </w:r>
      <w:r w:rsidR="00464796">
        <w:rPr>
          <w:rFonts w:asciiTheme="majorBidi" w:hAnsiTheme="majorBidi" w:cstheme="majorBidi"/>
          <w:sz w:val="26"/>
          <w:szCs w:val="26"/>
        </w:rPr>
        <w:t>have</w:t>
      </w:r>
      <w:r w:rsidR="00B71BD8" w:rsidRPr="00BB67BD">
        <w:rPr>
          <w:rFonts w:asciiTheme="majorBidi" w:hAnsiTheme="majorBidi" w:cstheme="majorBidi"/>
          <w:sz w:val="26"/>
          <w:szCs w:val="26"/>
        </w:rPr>
        <w:t xml:space="preserve"> the classic Hittite form, then you get the </w:t>
      </w:r>
      <w:proofErr w:type="spellStart"/>
      <w:r w:rsidR="00B27455">
        <w:rPr>
          <w:rFonts w:asciiTheme="majorBidi" w:hAnsiTheme="majorBidi" w:cstheme="majorBidi"/>
          <w:sz w:val="26"/>
          <w:szCs w:val="26"/>
        </w:rPr>
        <w:t>Sefi</w:t>
      </w:r>
      <w:r w:rsidR="00B27455" w:rsidRPr="00BB67BD">
        <w:rPr>
          <w:rFonts w:asciiTheme="majorBidi" w:hAnsiTheme="majorBidi" w:cstheme="majorBidi"/>
          <w:sz w:val="26"/>
          <w:szCs w:val="26"/>
        </w:rPr>
        <w:t>r</w:t>
      </w:r>
      <w:r w:rsidR="00B27455">
        <w:rPr>
          <w:rFonts w:asciiTheme="majorBidi" w:hAnsiTheme="majorBidi" w:cstheme="majorBidi"/>
          <w:sz w:val="26"/>
          <w:szCs w:val="26"/>
        </w:rPr>
        <w:t>e</w:t>
      </w:r>
      <w:proofErr w:type="spellEnd"/>
      <w:r w:rsidR="00B27455" w:rsidRPr="00BB67BD">
        <w:rPr>
          <w:rFonts w:asciiTheme="majorBidi" w:hAnsiTheme="majorBidi" w:cstheme="majorBidi"/>
          <w:sz w:val="26"/>
          <w:szCs w:val="26"/>
        </w:rPr>
        <w:t xml:space="preserve"> </w:t>
      </w:r>
      <w:r w:rsidR="00B71BD8" w:rsidRPr="00BB67BD">
        <w:rPr>
          <w:rFonts w:asciiTheme="majorBidi" w:hAnsiTheme="majorBidi" w:cstheme="majorBidi"/>
          <w:sz w:val="26"/>
          <w:szCs w:val="26"/>
        </w:rPr>
        <w:t xml:space="preserve">treaties, and then the </w:t>
      </w:r>
      <w:r w:rsidR="00B27455">
        <w:rPr>
          <w:rFonts w:asciiTheme="majorBidi" w:hAnsiTheme="majorBidi" w:cstheme="majorBidi"/>
          <w:sz w:val="26"/>
          <w:szCs w:val="26"/>
        </w:rPr>
        <w:t xml:space="preserve">Esarhaddon </w:t>
      </w:r>
      <w:r w:rsidR="00B71BD8" w:rsidRPr="00BB67BD">
        <w:rPr>
          <w:rFonts w:asciiTheme="majorBidi" w:hAnsiTheme="majorBidi" w:cstheme="majorBidi"/>
          <w:sz w:val="26"/>
          <w:szCs w:val="26"/>
        </w:rPr>
        <w:t xml:space="preserve">Assyrian treaties. </w:t>
      </w:r>
      <w:proofErr w:type="spellStart"/>
      <w:r w:rsidR="00B27455">
        <w:rPr>
          <w:rFonts w:asciiTheme="majorBidi" w:hAnsiTheme="majorBidi" w:cstheme="majorBidi"/>
          <w:sz w:val="26"/>
          <w:szCs w:val="26"/>
        </w:rPr>
        <w:t>Sefi</w:t>
      </w:r>
      <w:r w:rsidR="00B27455" w:rsidRPr="00BB67BD">
        <w:rPr>
          <w:rFonts w:asciiTheme="majorBidi" w:hAnsiTheme="majorBidi" w:cstheme="majorBidi"/>
          <w:sz w:val="26"/>
          <w:szCs w:val="26"/>
        </w:rPr>
        <w:t>r</w:t>
      </w:r>
      <w:r w:rsidR="00B27455">
        <w:rPr>
          <w:rFonts w:asciiTheme="majorBidi" w:hAnsiTheme="majorBidi" w:cstheme="majorBidi"/>
          <w:sz w:val="26"/>
          <w:szCs w:val="26"/>
        </w:rPr>
        <w:t>e</w:t>
      </w:r>
      <w:proofErr w:type="spellEnd"/>
      <w:r w:rsidR="00B27455" w:rsidRPr="00BB67BD">
        <w:rPr>
          <w:rFonts w:asciiTheme="majorBidi" w:hAnsiTheme="majorBidi" w:cstheme="majorBidi"/>
          <w:sz w:val="26"/>
          <w:szCs w:val="26"/>
        </w:rPr>
        <w:t xml:space="preserve"> </w:t>
      </w:r>
      <w:r w:rsidR="00B71BD8" w:rsidRPr="00BB67BD">
        <w:rPr>
          <w:rFonts w:asciiTheme="majorBidi" w:hAnsiTheme="majorBidi" w:cstheme="majorBidi"/>
          <w:sz w:val="26"/>
          <w:szCs w:val="26"/>
        </w:rPr>
        <w:t xml:space="preserve">has more relation to the Hittite </w:t>
      </w:r>
      <w:r w:rsidR="008B73EA">
        <w:rPr>
          <w:rFonts w:asciiTheme="majorBidi" w:hAnsiTheme="majorBidi" w:cstheme="majorBidi"/>
          <w:sz w:val="26"/>
          <w:szCs w:val="26"/>
        </w:rPr>
        <w:t xml:space="preserve">form </w:t>
      </w:r>
      <w:r w:rsidR="00B71BD8" w:rsidRPr="00BB67BD">
        <w:rPr>
          <w:rFonts w:asciiTheme="majorBidi" w:hAnsiTheme="majorBidi" w:cstheme="majorBidi"/>
          <w:sz w:val="26"/>
          <w:szCs w:val="26"/>
        </w:rPr>
        <w:t>than the Assyrian</w:t>
      </w:r>
      <w:r w:rsidR="00B27455">
        <w:rPr>
          <w:rFonts w:asciiTheme="majorBidi" w:hAnsiTheme="majorBidi" w:cstheme="majorBidi"/>
          <w:sz w:val="26"/>
          <w:szCs w:val="26"/>
        </w:rPr>
        <w:t xml:space="preserve"> does</w:t>
      </w:r>
      <w:r w:rsidR="008B73EA">
        <w:rPr>
          <w:rFonts w:asciiTheme="majorBidi" w:hAnsiTheme="majorBidi" w:cstheme="majorBidi"/>
          <w:sz w:val="26"/>
          <w:szCs w:val="26"/>
        </w:rPr>
        <w:t>. T</w:t>
      </w:r>
      <w:r w:rsidR="00B27455">
        <w:rPr>
          <w:rFonts w:asciiTheme="majorBidi" w:hAnsiTheme="majorBidi" w:cstheme="majorBidi"/>
          <w:sz w:val="26"/>
          <w:szCs w:val="26"/>
        </w:rPr>
        <w:t xml:space="preserve">he </w:t>
      </w:r>
      <w:proofErr w:type="spellStart"/>
      <w:r w:rsidR="00B27455">
        <w:rPr>
          <w:rFonts w:asciiTheme="majorBidi" w:hAnsiTheme="majorBidi" w:cstheme="majorBidi"/>
          <w:sz w:val="26"/>
          <w:szCs w:val="26"/>
        </w:rPr>
        <w:t>Sefire</w:t>
      </w:r>
      <w:proofErr w:type="spellEnd"/>
      <w:r w:rsidR="00B71BD8" w:rsidRPr="00BB67BD">
        <w:rPr>
          <w:rFonts w:asciiTheme="majorBidi" w:hAnsiTheme="majorBidi" w:cstheme="majorBidi"/>
          <w:sz w:val="26"/>
          <w:szCs w:val="26"/>
        </w:rPr>
        <w:t xml:space="preserve"> </w:t>
      </w:r>
      <w:r w:rsidR="008B73EA">
        <w:rPr>
          <w:rFonts w:asciiTheme="majorBidi" w:hAnsiTheme="majorBidi" w:cstheme="majorBidi"/>
          <w:sz w:val="26"/>
          <w:szCs w:val="26"/>
        </w:rPr>
        <w:t xml:space="preserve">treaties </w:t>
      </w:r>
      <w:r w:rsidR="00B71BD8" w:rsidRPr="00BB67BD">
        <w:rPr>
          <w:rFonts w:asciiTheme="majorBidi" w:hAnsiTheme="majorBidi" w:cstheme="majorBidi"/>
          <w:sz w:val="26"/>
          <w:szCs w:val="26"/>
        </w:rPr>
        <w:t>are somewhere halfway in</w:t>
      </w:r>
      <w:r w:rsidR="008B73EA">
        <w:rPr>
          <w:rFonts w:asciiTheme="majorBidi" w:hAnsiTheme="majorBidi" w:cstheme="majorBidi"/>
          <w:sz w:val="26"/>
          <w:szCs w:val="26"/>
        </w:rPr>
        <w:t>-</w:t>
      </w:r>
      <w:r w:rsidR="00B71BD8" w:rsidRPr="00BB67BD">
        <w:rPr>
          <w:rFonts w:asciiTheme="majorBidi" w:hAnsiTheme="majorBidi" w:cstheme="majorBidi"/>
          <w:sz w:val="26"/>
          <w:szCs w:val="26"/>
        </w:rPr>
        <w:t>between</w:t>
      </w:r>
      <w:r w:rsidR="008B73EA">
        <w:rPr>
          <w:rFonts w:asciiTheme="majorBidi" w:hAnsiTheme="majorBidi" w:cstheme="majorBidi"/>
          <w:sz w:val="26"/>
          <w:szCs w:val="26"/>
        </w:rPr>
        <w:t>,</w:t>
      </w:r>
      <w:r w:rsidR="00B71BD8" w:rsidRPr="00BB67BD">
        <w:rPr>
          <w:rFonts w:asciiTheme="majorBidi" w:hAnsiTheme="majorBidi" w:cstheme="majorBidi"/>
          <w:sz w:val="26"/>
          <w:szCs w:val="26"/>
        </w:rPr>
        <w:t xml:space="preserve"> you could say, in terms of structure and </w:t>
      </w:r>
      <w:r w:rsidR="00B27455">
        <w:rPr>
          <w:rFonts w:asciiTheme="majorBidi" w:hAnsiTheme="majorBidi" w:cstheme="majorBidi"/>
          <w:sz w:val="26"/>
          <w:szCs w:val="26"/>
        </w:rPr>
        <w:t>content</w:t>
      </w:r>
      <w:r w:rsidR="00B71BD8" w:rsidRPr="00BB67BD">
        <w:rPr>
          <w:rFonts w:asciiTheme="majorBidi" w:hAnsiTheme="majorBidi" w:cstheme="majorBidi"/>
          <w:sz w:val="26"/>
          <w:szCs w:val="26"/>
        </w:rPr>
        <w:t xml:space="preserve">. </w:t>
      </w:r>
      <w:r w:rsidR="00B27455">
        <w:rPr>
          <w:rFonts w:asciiTheme="majorBidi" w:hAnsiTheme="majorBidi" w:cstheme="majorBidi"/>
          <w:sz w:val="26"/>
          <w:szCs w:val="26"/>
        </w:rPr>
        <w:t>There are s</w:t>
      </w:r>
      <w:r w:rsidR="00B71BD8" w:rsidRPr="00BB67BD">
        <w:rPr>
          <w:rFonts w:asciiTheme="majorBidi" w:hAnsiTheme="majorBidi" w:cstheme="majorBidi"/>
          <w:sz w:val="26"/>
          <w:szCs w:val="26"/>
        </w:rPr>
        <w:t xml:space="preserve">ome likenesses to the Assyrian treaties, some to the Hittite treaties. But it does seem like what </w:t>
      </w:r>
      <w:r w:rsidR="00B27455">
        <w:rPr>
          <w:rFonts w:asciiTheme="majorBidi" w:hAnsiTheme="majorBidi" w:cstheme="majorBidi"/>
          <w:sz w:val="26"/>
          <w:szCs w:val="26"/>
        </w:rPr>
        <w:t>K</w:t>
      </w:r>
      <w:r w:rsidR="00B71BD8" w:rsidRPr="00BB67BD">
        <w:rPr>
          <w:rFonts w:asciiTheme="majorBidi" w:hAnsiTheme="majorBidi" w:cstheme="majorBidi"/>
          <w:sz w:val="26"/>
          <w:szCs w:val="26"/>
        </w:rPr>
        <w:t xml:space="preserve">line says, </w:t>
      </w:r>
      <w:r w:rsidR="00464796">
        <w:rPr>
          <w:rFonts w:asciiTheme="majorBidi" w:hAnsiTheme="majorBidi" w:cstheme="majorBidi"/>
          <w:sz w:val="26"/>
          <w:szCs w:val="26"/>
        </w:rPr>
        <w:t>about</w:t>
      </w:r>
      <w:r w:rsidR="00B71BD8" w:rsidRPr="00BB67BD">
        <w:rPr>
          <w:rFonts w:asciiTheme="majorBidi" w:hAnsiTheme="majorBidi" w:cstheme="majorBidi"/>
          <w:sz w:val="26"/>
          <w:szCs w:val="26"/>
        </w:rPr>
        <w:t xml:space="preserve"> an evolution of the development of the treaty form</w:t>
      </w:r>
      <w:r w:rsidR="008B73EA">
        <w:rPr>
          <w:rFonts w:asciiTheme="majorBidi" w:hAnsiTheme="majorBidi" w:cstheme="majorBidi"/>
          <w:sz w:val="26"/>
          <w:szCs w:val="26"/>
        </w:rPr>
        <w:t>,</w:t>
      </w:r>
      <w:r w:rsidR="00464796">
        <w:rPr>
          <w:rFonts w:asciiTheme="majorBidi" w:hAnsiTheme="majorBidi" w:cstheme="majorBidi"/>
          <w:sz w:val="26"/>
          <w:szCs w:val="26"/>
        </w:rPr>
        <w:t xml:space="preserve"> is correct</w:t>
      </w:r>
      <w:r w:rsidR="00B71BD8" w:rsidRPr="00BB67BD">
        <w:rPr>
          <w:rFonts w:asciiTheme="majorBidi" w:hAnsiTheme="majorBidi" w:cstheme="majorBidi"/>
          <w:sz w:val="26"/>
          <w:szCs w:val="26"/>
        </w:rPr>
        <w:t xml:space="preserve">. </w:t>
      </w:r>
      <w:r w:rsidR="00B13E8E">
        <w:rPr>
          <w:rFonts w:asciiTheme="majorBidi" w:hAnsiTheme="majorBidi" w:cstheme="majorBidi"/>
          <w:color w:val="FF0000"/>
          <w:sz w:val="26"/>
          <w:szCs w:val="26"/>
        </w:rPr>
        <w:t xml:space="preserve"> </w:t>
      </w:r>
      <w:r w:rsidR="00B13E8E">
        <w:rPr>
          <w:rFonts w:asciiTheme="majorBidi" w:hAnsiTheme="majorBidi" w:cstheme="majorBidi"/>
          <w:sz w:val="26"/>
          <w:szCs w:val="26"/>
        </w:rPr>
        <w:t xml:space="preserve">The </w:t>
      </w:r>
      <w:proofErr w:type="spellStart"/>
      <w:r w:rsidR="00B13E8E">
        <w:rPr>
          <w:rFonts w:asciiTheme="majorBidi" w:hAnsiTheme="majorBidi" w:cstheme="majorBidi"/>
          <w:sz w:val="26"/>
          <w:szCs w:val="26"/>
        </w:rPr>
        <w:t>Sefire</w:t>
      </w:r>
      <w:proofErr w:type="spellEnd"/>
      <w:r w:rsidR="00B13E8E">
        <w:rPr>
          <w:rFonts w:asciiTheme="majorBidi" w:hAnsiTheme="majorBidi" w:cstheme="majorBidi"/>
          <w:sz w:val="26"/>
          <w:szCs w:val="26"/>
        </w:rPr>
        <w:t xml:space="preserve"> and </w:t>
      </w:r>
      <w:r w:rsidR="008B73EA">
        <w:rPr>
          <w:rFonts w:asciiTheme="majorBidi" w:hAnsiTheme="majorBidi" w:cstheme="majorBidi"/>
          <w:sz w:val="26"/>
          <w:szCs w:val="26"/>
        </w:rPr>
        <w:t xml:space="preserve">the </w:t>
      </w:r>
      <w:r w:rsidR="00B13E8E">
        <w:rPr>
          <w:rFonts w:asciiTheme="majorBidi" w:hAnsiTheme="majorBidi" w:cstheme="majorBidi"/>
          <w:sz w:val="26"/>
          <w:szCs w:val="26"/>
        </w:rPr>
        <w:t xml:space="preserve">Assyrian </w:t>
      </w:r>
      <w:r w:rsidR="008B73EA">
        <w:rPr>
          <w:rFonts w:asciiTheme="majorBidi" w:hAnsiTheme="majorBidi" w:cstheme="majorBidi"/>
          <w:sz w:val="26"/>
          <w:szCs w:val="26"/>
        </w:rPr>
        <w:t xml:space="preserve">treaties </w:t>
      </w:r>
      <w:r w:rsidR="00B13E8E">
        <w:rPr>
          <w:rFonts w:asciiTheme="majorBidi" w:hAnsiTheme="majorBidi" w:cstheme="majorBidi"/>
          <w:sz w:val="26"/>
          <w:szCs w:val="26"/>
        </w:rPr>
        <w:t xml:space="preserve">seem to be more based on fear whereas the Hittite was based more on trust and loyalty.  The vassal had reason to respond with loyalty because of all the good things the great king had done for him. </w:t>
      </w:r>
      <w:r w:rsidR="00464796">
        <w:rPr>
          <w:rFonts w:asciiTheme="majorBidi" w:hAnsiTheme="majorBidi" w:cstheme="majorBidi"/>
          <w:sz w:val="26"/>
          <w:szCs w:val="26"/>
        </w:rPr>
        <w:br/>
        <w:t xml:space="preserve"> </w:t>
      </w:r>
      <w:r w:rsidR="00464796">
        <w:rPr>
          <w:rFonts w:asciiTheme="majorBidi" w:hAnsiTheme="majorBidi" w:cstheme="majorBidi"/>
          <w:sz w:val="26"/>
          <w:szCs w:val="26"/>
        </w:rPr>
        <w:tab/>
      </w:r>
      <w:r w:rsidR="00753BB4">
        <w:rPr>
          <w:rFonts w:asciiTheme="majorBidi" w:hAnsiTheme="majorBidi" w:cstheme="majorBidi"/>
          <w:sz w:val="26"/>
          <w:szCs w:val="26"/>
        </w:rPr>
        <w:t xml:space="preserve">A lot of these people are trying to get around the force of Kline’s model by saying there is really not very much difference between the two types of treaties.  </w:t>
      </w:r>
      <w:r w:rsidR="006B2816">
        <w:rPr>
          <w:rFonts w:asciiTheme="majorBidi" w:hAnsiTheme="majorBidi" w:cstheme="majorBidi"/>
          <w:sz w:val="26"/>
          <w:szCs w:val="26"/>
        </w:rPr>
        <w:t>If you look at them and look at that structure</w:t>
      </w:r>
      <w:r w:rsidR="008B73EA">
        <w:rPr>
          <w:rFonts w:asciiTheme="majorBidi" w:hAnsiTheme="majorBidi" w:cstheme="majorBidi"/>
          <w:sz w:val="26"/>
          <w:szCs w:val="26"/>
        </w:rPr>
        <w:t>,</w:t>
      </w:r>
      <w:r w:rsidR="006B2816">
        <w:rPr>
          <w:rFonts w:asciiTheme="majorBidi" w:hAnsiTheme="majorBidi" w:cstheme="majorBidi"/>
          <w:sz w:val="26"/>
          <w:szCs w:val="26"/>
        </w:rPr>
        <w:t xml:space="preserve"> Kline is justified in concluding that there is a real difference between the class</w:t>
      </w:r>
      <w:r w:rsidR="00464796">
        <w:rPr>
          <w:rFonts w:asciiTheme="majorBidi" w:hAnsiTheme="majorBidi" w:cstheme="majorBidi"/>
          <w:sz w:val="26"/>
          <w:szCs w:val="26"/>
        </w:rPr>
        <w:t>ic</w:t>
      </w:r>
      <w:r w:rsidR="006B2816">
        <w:rPr>
          <w:rFonts w:asciiTheme="majorBidi" w:hAnsiTheme="majorBidi" w:cstheme="majorBidi"/>
          <w:sz w:val="26"/>
          <w:szCs w:val="26"/>
        </w:rPr>
        <w:t xml:space="preserve"> Hittite form and the later Assyrian or Aramaic </w:t>
      </w:r>
      <w:proofErr w:type="spellStart"/>
      <w:r w:rsidR="006B2816">
        <w:rPr>
          <w:rFonts w:asciiTheme="majorBidi" w:hAnsiTheme="majorBidi" w:cstheme="majorBidi"/>
          <w:sz w:val="26"/>
          <w:szCs w:val="26"/>
        </w:rPr>
        <w:t>Sefire</w:t>
      </w:r>
      <w:proofErr w:type="spellEnd"/>
      <w:r w:rsidR="006B2816">
        <w:rPr>
          <w:rFonts w:asciiTheme="majorBidi" w:hAnsiTheme="majorBidi" w:cstheme="majorBidi"/>
          <w:sz w:val="26"/>
          <w:szCs w:val="26"/>
        </w:rPr>
        <w:t xml:space="preserve"> form. We do have a parity treaty between </w:t>
      </w:r>
      <w:proofErr w:type="spellStart"/>
      <w:r w:rsidR="006B2816">
        <w:rPr>
          <w:rFonts w:asciiTheme="majorBidi" w:hAnsiTheme="majorBidi" w:cstheme="majorBidi"/>
          <w:sz w:val="26"/>
          <w:szCs w:val="26"/>
        </w:rPr>
        <w:t>Rameses</w:t>
      </w:r>
      <w:proofErr w:type="spellEnd"/>
      <w:r w:rsidR="006B2816">
        <w:rPr>
          <w:rFonts w:asciiTheme="majorBidi" w:hAnsiTheme="majorBidi" w:cstheme="majorBidi"/>
          <w:sz w:val="26"/>
          <w:szCs w:val="26"/>
        </w:rPr>
        <w:t xml:space="preserve"> II and the Hittite ruler</w:t>
      </w:r>
      <w:r w:rsidR="00DB2D1C">
        <w:rPr>
          <w:rFonts w:asciiTheme="majorBidi" w:hAnsiTheme="majorBidi" w:cstheme="majorBidi"/>
          <w:sz w:val="26"/>
          <w:szCs w:val="26"/>
        </w:rPr>
        <w:t>,</w:t>
      </w:r>
      <w:r w:rsidR="006B2816">
        <w:rPr>
          <w:rFonts w:asciiTheme="majorBidi" w:hAnsiTheme="majorBidi" w:cstheme="majorBidi"/>
          <w:sz w:val="26"/>
          <w:szCs w:val="26"/>
        </w:rPr>
        <w:t xml:space="preserve"> and we do have a copy of that.  S</w:t>
      </w:r>
      <w:r w:rsidR="00DB2D1C">
        <w:rPr>
          <w:rFonts w:asciiTheme="majorBidi" w:hAnsiTheme="majorBidi" w:cstheme="majorBidi"/>
          <w:sz w:val="26"/>
          <w:szCs w:val="26"/>
        </w:rPr>
        <w:t>ince</w:t>
      </w:r>
      <w:r w:rsidR="006B2816">
        <w:rPr>
          <w:rFonts w:asciiTheme="majorBidi" w:hAnsiTheme="majorBidi" w:cstheme="majorBidi"/>
          <w:sz w:val="26"/>
          <w:szCs w:val="26"/>
        </w:rPr>
        <w:t xml:space="preserve"> Egypt and the Hittites had relations</w:t>
      </w:r>
      <w:r w:rsidR="00DB2D1C">
        <w:rPr>
          <w:rFonts w:asciiTheme="majorBidi" w:hAnsiTheme="majorBidi" w:cstheme="majorBidi"/>
          <w:sz w:val="26"/>
          <w:szCs w:val="26"/>
        </w:rPr>
        <w:t>,</w:t>
      </w:r>
      <w:r w:rsidR="006B2816">
        <w:rPr>
          <w:rFonts w:asciiTheme="majorBidi" w:hAnsiTheme="majorBidi" w:cstheme="majorBidi"/>
          <w:sz w:val="26"/>
          <w:szCs w:val="26"/>
        </w:rPr>
        <w:t xml:space="preserve"> Moses may well have had knowledge of these types of documents. </w:t>
      </w:r>
    </w:p>
    <w:p w:rsidR="0010699D" w:rsidRDefault="00B27455" w:rsidP="00DB2D1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1BD8" w:rsidRPr="00BB67BD">
        <w:rPr>
          <w:rFonts w:asciiTheme="majorBidi" w:hAnsiTheme="majorBidi" w:cstheme="majorBidi"/>
          <w:sz w:val="26"/>
          <w:szCs w:val="26"/>
        </w:rPr>
        <w:t xml:space="preserve">Which brings me then to </w:t>
      </w:r>
      <w:r w:rsidR="00DB2D1C">
        <w:rPr>
          <w:rFonts w:asciiTheme="majorBidi" w:hAnsiTheme="majorBidi" w:cstheme="majorBidi"/>
          <w:sz w:val="26"/>
          <w:szCs w:val="26"/>
        </w:rPr>
        <w:t>“</w:t>
      </w:r>
      <w:r w:rsidR="00B71BD8" w:rsidRPr="00BB67BD">
        <w:rPr>
          <w:rFonts w:asciiTheme="majorBidi" w:hAnsiTheme="majorBidi" w:cstheme="majorBidi"/>
          <w:sz w:val="26"/>
          <w:szCs w:val="26"/>
        </w:rPr>
        <w:t>C</w:t>
      </w:r>
      <w:r w:rsidR="00DB2D1C">
        <w:rPr>
          <w:rFonts w:asciiTheme="majorBidi" w:hAnsiTheme="majorBidi" w:cstheme="majorBidi"/>
          <w:sz w:val="26"/>
          <w:szCs w:val="26"/>
        </w:rPr>
        <w:t>,”</w:t>
      </w:r>
      <w:r w:rsidR="00B71BD8" w:rsidRPr="00BB67BD">
        <w:rPr>
          <w:rFonts w:asciiTheme="majorBidi" w:hAnsiTheme="majorBidi" w:cstheme="majorBidi"/>
          <w:sz w:val="26"/>
          <w:szCs w:val="26"/>
        </w:rPr>
        <w:t xml:space="preserve"> </w:t>
      </w:r>
      <w:r>
        <w:rPr>
          <w:rFonts w:asciiTheme="majorBidi" w:hAnsiTheme="majorBidi" w:cstheme="majorBidi"/>
          <w:sz w:val="26"/>
          <w:szCs w:val="26"/>
        </w:rPr>
        <w:t>“T</w:t>
      </w:r>
      <w:r w:rsidR="00A3598C" w:rsidRPr="00BB67BD">
        <w:rPr>
          <w:rFonts w:asciiTheme="majorBidi" w:hAnsiTheme="majorBidi" w:cstheme="majorBidi"/>
          <w:sz w:val="26"/>
          <w:szCs w:val="26"/>
        </w:rPr>
        <w:t xml:space="preserve">he </w:t>
      </w:r>
      <w:r w:rsidR="00DB2D1C">
        <w:rPr>
          <w:rFonts w:asciiTheme="majorBidi" w:hAnsiTheme="majorBidi" w:cstheme="majorBidi"/>
          <w:sz w:val="26"/>
          <w:szCs w:val="26"/>
        </w:rPr>
        <w:t>I</w:t>
      </w:r>
      <w:r w:rsidR="00A3598C" w:rsidRPr="00BB67BD">
        <w:rPr>
          <w:rFonts w:asciiTheme="majorBidi" w:hAnsiTheme="majorBidi" w:cstheme="majorBidi"/>
          <w:sz w:val="26"/>
          <w:szCs w:val="26"/>
        </w:rPr>
        <w:t xml:space="preserve">mplications of the </w:t>
      </w:r>
      <w:r w:rsidR="00DB2D1C">
        <w:rPr>
          <w:rFonts w:asciiTheme="majorBidi" w:hAnsiTheme="majorBidi" w:cstheme="majorBidi"/>
          <w:sz w:val="26"/>
          <w:szCs w:val="26"/>
        </w:rPr>
        <w:t>T</w:t>
      </w:r>
      <w:r w:rsidR="00A3598C" w:rsidRPr="00BB67BD">
        <w:rPr>
          <w:rFonts w:asciiTheme="majorBidi" w:hAnsiTheme="majorBidi" w:cstheme="majorBidi"/>
          <w:sz w:val="26"/>
          <w:szCs w:val="26"/>
        </w:rPr>
        <w:t>reaty</w:t>
      </w:r>
      <w:r w:rsidR="00464796">
        <w:rPr>
          <w:rFonts w:asciiTheme="majorBidi" w:hAnsiTheme="majorBidi" w:cstheme="majorBidi"/>
          <w:sz w:val="26"/>
          <w:szCs w:val="26"/>
        </w:rPr>
        <w:t>/</w:t>
      </w:r>
      <w:r w:rsidR="00DB2D1C">
        <w:rPr>
          <w:rFonts w:asciiTheme="majorBidi" w:hAnsiTheme="majorBidi" w:cstheme="majorBidi"/>
          <w:sz w:val="26"/>
          <w:szCs w:val="26"/>
        </w:rPr>
        <w:t>C</w:t>
      </w:r>
      <w:r w:rsidR="00A3598C" w:rsidRPr="00BB67BD">
        <w:rPr>
          <w:rFonts w:asciiTheme="majorBidi" w:hAnsiTheme="majorBidi" w:cstheme="majorBidi"/>
          <w:sz w:val="26"/>
          <w:szCs w:val="26"/>
        </w:rPr>
        <w:t xml:space="preserve">ovenant </w:t>
      </w:r>
      <w:r w:rsidR="00DB2D1C">
        <w:rPr>
          <w:rFonts w:asciiTheme="majorBidi" w:hAnsiTheme="majorBidi" w:cstheme="majorBidi"/>
          <w:sz w:val="26"/>
          <w:szCs w:val="26"/>
        </w:rPr>
        <w:t>A</w:t>
      </w:r>
      <w:r w:rsidR="00A3598C" w:rsidRPr="00BB67BD">
        <w:rPr>
          <w:rFonts w:asciiTheme="majorBidi" w:hAnsiTheme="majorBidi" w:cstheme="majorBidi"/>
          <w:sz w:val="26"/>
          <w:szCs w:val="26"/>
        </w:rPr>
        <w:t xml:space="preserve">nalogy for the </w:t>
      </w:r>
      <w:r w:rsidR="00DB2D1C">
        <w:rPr>
          <w:rFonts w:asciiTheme="majorBidi" w:hAnsiTheme="majorBidi" w:cstheme="majorBidi"/>
          <w:sz w:val="26"/>
          <w:szCs w:val="26"/>
        </w:rPr>
        <w:t>D</w:t>
      </w:r>
      <w:r w:rsidR="00A3598C" w:rsidRPr="00BB67BD">
        <w:rPr>
          <w:rFonts w:asciiTheme="majorBidi" w:hAnsiTheme="majorBidi" w:cstheme="majorBidi"/>
          <w:sz w:val="26"/>
          <w:szCs w:val="26"/>
        </w:rPr>
        <w:t>ate of Deuteronomy.</w:t>
      </w:r>
      <w:r w:rsidR="00B13E8E">
        <w:rPr>
          <w:rFonts w:asciiTheme="majorBidi" w:hAnsiTheme="majorBidi" w:cstheme="majorBidi"/>
          <w:sz w:val="26"/>
          <w:szCs w:val="26"/>
        </w:rPr>
        <w:t>”</w:t>
      </w:r>
      <w:r w:rsidR="00A3598C" w:rsidRPr="00BB67BD">
        <w:rPr>
          <w:rFonts w:asciiTheme="majorBidi" w:hAnsiTheme="majorBidi" w:cstheme="majorBidi"/>
          <w:sz w:val="26"/>
          <w:szCs w:val="26"/>
        </w:rPr>
        <w:t xml:space="preserve"> It seems to me that the evidence justifies the conclusion that the Hittite treaties can be said to represent a unique early form of the treat</w:t>
      </w:r>
      <w:r w:rsidR="00FC3FB7">
        <w:rPr>
          <w:rFonts w:asciiTheme="majorBidi" w:hAnsiTheme="majorBidi" w:cstheme="majorBidi"/>
          <w:sz w:val="26"/>
          <w:szCs w:val="26"/>
        </w:rPr>
        <w:t>y</w:t>
      </w:r>
      <w:r w:rsidR="00A3598C" w:rsidRPr="00BB67BD">
        <w:rPr>
          <w:rFonts w:asciiTheme="majorBidi" w:hAnsiTheme="majorBidi" w:cstheme="majorBidi"/>
          <w:sz w:val="26"/>
          <w:szCs w:val="26"/>
        </w:rPr>
        <w:t xml:space="preserve"> </w:t>
      </w:r>
      <w:r w:rsidR="00FC3FB7">
        <w:rPr>
          <w:rFonts w:asciiTheme="majorBidi" w:hAnsiTheme="majorBidi" w:cstheme="majorBidi"/>
          <w:sz w:val="26"/>
          <w:szCs w:val="26"/>
        </w:rPr>
        <w:t>that</w:t>
      </w:r>
      <w:r w:rsidR="00A3598C" w:rsidRPr="00BB67BD">
        <w:rPr>
          <w:rFonts w:asciiTheme="majorBidi" w:hAnsiTheme="majorBidi" w:cstheme="majorBidi"/>
          <w:sz w:val="26"/>
          <w:szCs w:val="26"/>
        </w:rPr>
        <w:t xml:space="preserve"> is not duplicated in later treaties</w:t>
      </w:r>
      <w:r w:rsidR="00DB2D1C">
        <w:rPr>
          <w:rFonts w:asciiTheme="majorBidi" w:hAnsiTheme="majorBidi" w:cstheme="majorBidi"/>
          <w:sz w:val="26"/>
          <w:szCs w:val="26"/>
        </w:rPr>
        <w:t>,</w:t>
      </w:r>
      <w:r w:rsidR="00FC3FB7">
        <w:rPr>
          <w:rFonts w:asciiTheme="majorBidi" w:hAnsiTheme="majorBidi" w:cstheme="majorBidi"/>
          <w:sz w:val="26"/>
          <w:szCs w:val="26"/>
        </w:rPr>
        <w:t xml:space="preserve"> either those of Esarhaddon or </w:t>
      </w:r>
      <w:proofErr w:type="spellStart"/>
      <w:r w:rsidR="00FC3FB7">
        <w:rPr>
          <w:rFonts w:asciiTheme="majorBidi" w:hAnsiTheme="majorBidi" w:cstheme="majorBidi"/>
          <w:sz w:val="26"/>
          <w:szCs w:val="26"/>
        </w:rPr>
        <w:t>Sefire</w:t>
      </w:r>
      <w:proofErr w:type="spellEnd"/>
      <w:r w:rsidR="00A3598C" w:rsidRPr="00BB67BD">
        <w:rPr>
          <w:rFonts w:asciiTheme="majorBidi" w:hAnsiTheme="majorBidi" w:cstheme="majorBidi"/>
          <w:sz w:val="26"/>
          <w:szCs w:val="26"/>
        </w:rPr>
        <w:t xml:space="preserve">. </w:t>
      </w:r>
      <w:r w:rsidR="00464796">
        <w:rPr>
          <w:rFonts w:asciiTheme="majorBidi" w:hAnsiTheme="majorBidi" w:cstheme="majorBidi"/>
          <w:sz w:val="26"/>
          <w:szCs w:val="26"/>
        </w:rPr>
        <w:t>C</w:t>
      </w:r>
      <w:r w:rsidR="00A3598C" w:rsidRPr="00BB67BD">
        <w:rPr>
          <w:rFonts w:asciiTheme="majorBidi" w:hAnsiTheme="majorBidi" w:cstheme="majorBidi"/>
          <w:sz w:val="26"/>
          <w:szCs w:val="26"/>
        </w:rPr>
        <w:t xml:space="preserve">losely connected with that is the different spirit reflected in the Hittite treaties </w:t>
      </w:r>
      <w:r w:rsidR="00FC3FB7">
        <w:rPr>
          <w:rFonts w:asciiTheme="majorBidi" w:hAnsiTheme="majorBidi" w:cstheme="majorBidi"/>
          <w:sz w:val="26"/>
          <w:szCs w:val="26"/>
        </w:rPr>
        <w:t>r</w:t>
      </w:r>
      <w:r w:rsidR="00A3598C" w:rsidRPr="00BB67BD">
        <w:rPr>
          <w:rFonts w:asciiTheme="majorBidi" w:hAnsiTheme="majorBidi" w:cstheme="majorBidi"/>
          <w:sz w:val="26"/>
          <w:szCs w:val="26"/>
        </w:rPr>
        <w:t xml:space="preserve">ooted in the </w:t>
      </w:r>
      <w:r w:rsidR="00FC3FB7">
        <w:rPr>
          <w:rFonts w:asciiTheme="majorBidi" w:hAnsiTheme="majorBidi" w:cstheme="majorBidi"/>
          <w:sz w:val="26"/>
          <w:szCs w:val="26"/>
        </w:rPr>
        <w:t xml:space="preserve">gratitude and </w:t>
      </w:r>
      <w:r w:rsidR="00A3598C" w:rsidRPr="00BB67BD">
        <w:rPr>
          <w:rFonts w:asciiTheme="majorBidi" w:hAnsiTheme="majorBidi" w:cstheme="majorBidi"/>
          <w:sz w:val="26"/>
          <w:szCs w:val="26"/>
        </w:rPr>
        <w:t xml:space="preserve">respect </w:t>
      </w:r>
      <w:r w:rsidR="00FC3FB7">
        <w:rPr>
          <w:rFonts w:asciiTheme="majorBidi" w:hAnsiTheme="majorBidi" w:cstheme="majorBidi"/>
          <w:sz w:val="26"/>
          <w:szCs w:val="26"/>
        </w:rPr>
        <w:t>of</w:t>
      </w:r>
      <w:r w:rsidR="00A3598C" w:rsidRPr="00BB67BD">
        <w:rPr>
          <w:rFonts w:asciiTheme="majorBidi" w:hAnsiTheme="majorBidi" w:cstheme="majorBidi"/>
          <w:sz w:val="26"/>
          <w:szCs w:val="26"/>
        </w:rPr>
        <w:t xml:space="preserve"> the </w:t>
      </w:r>
      <w:r w:rsidR="00FC3FB7">
        <w:rPr>
          <w:rFonts w:asciiTheme="majorBidi" w:hAnsiTheme="majorBidi" w:cstheme="majorBidi"/>
          <w:sz w:val="26"/>
          <w:szCs w:val="26"/>
        </w:rPr>
        <w:t>v</w:t>
      </w:r>
      <w:r w:rsidR="00A3598C" w:rsidRPr="00BB67BD">
        <w:rPr>
          <w:rFonts w:asciiTheme="majorBidi" w:hAnsiTheme="majorBidi" w:cstheme="majorBidi"/>
          <w:sz w:val="26"/>
          <w:szCs w:val="26"/>
        </w:rPr>
        <w:t xml:space="preserve">assal </w:t>
      </w:r>
      <w:r w:rsidR="00FC3FB7">
        <w:rPr>
          <w:rFonts w:asciiTheme="majorBidi" w:hAnsiTheme="majorBidi" w:cstheme="majorBidi"/>
          <w:sz w:val="26"/>
          <w:szCs w:val="26"/>
        </w:rPr>
        <w:t xml:space="preserve">for </w:t>
      </w:r>
      <w:r w:rsidR="00A3598C" w:rsidRPr="00BB67BD">
        <w:rPr>
          <w:rFonts w:asciiTheme="majorBidi" w:hAnsiTheme="majorBidi" w:cstheme="majorBidi"/>
          <w:sz w:val="26"/>
          <w:szCs w:val="26"/>
        </w:rPr>
        <w:t xml:space="preserve">the </w:t>
      </w:r>
      <w:r w:rsidR="006B2816">
        <w:rPr>
          <w:rFonts w:asciiTheme="majorBidi" w:hAnsiTheme="majorBidi" w:cstheme="majorBidi"/>
          <w:sz w:val="26"/>
          <w:szCs w:val="26"/>
        </w:rPr>
        <w:t>suzerain</w:t>
      </w:r>
      <w:r w:rsidR="00DB2D1C">
        <w:rPr>
          <w:rFonts w:asciiTheme="majorBidi" w:hAnsiTheme="majorBidi" w:cstheme="majorBidi"/>
          <w:sz w:val="26"/>
          <w:szCs w:val="26"/>
        </w:rPr>
        <w:t>,</w:t>
      </w:r>
      <w:r w:rsidR="006B2816">
        <w:rPr>
          <w:rFonts w:asciiTheme="majorBidi" w:hAnsiTheme="majorBidi" w:cstheme="majorBidi"/>
          <w:sz w:val="26"/>
          <w:szCs w:val="26"/>
        </w:rPr>
        <w:t xml:space="preserve"> or great king</w:t>
      </w:r>
      <w:r w:rsidR="00A3598C" w:rsidRPr="00BB67BD">
        <w:rPr>
          <w:rFonts w:asciiTheme="majorBidi" w:hAnsiTheme="majorBidi" w:cstheme="majorBidi"/>
          <w:sz w:val="26"/>
          <w:szCs w:val="26"/>
        </w:rPr>
        <w:t xml:space="preserve">. The </w:t>
      </w:r>
      <w:r w:rsidR="00846469" w:rsidRPr="00BB67BD">
        <w:rPr>
          <w:rFonts w:asciiTheme="majorBidi" w:hAnsiTheme="majorBidi" w:cstheme="majorBidi"/>
          <w:sz w:val="26"/>
          <w:szCs w:val="26"/>
        </w:rPr>
        <w:t>A</w:t>
      </w:r>
      <w:r w:rsidR="00A3598C" w:rsidRPr="00BB67BD">
        <w:rPr>
          <w:rFonts w:asciiTheme="majorBidi" w:hAnsiTheme="majorBidi" w:cstheme="majorBidi"/>
          <w:sz w:val="26"/>
          <w:szCs w:val="26"/>
        </w:rPr>
        <w:t xml:space="preserve">ssyrian treaties are of </w:t>
      </w:r>
      <w:r w:rsidR="00464796">
        <w:rPr>
          <w:rFonts w:asciiTheme="majorBidi" w:hAnsiTheme="majorBidi" w:cstheme="majorBidi"/>
          <w:sz w:val="26"/>
          <w:szCs w:val="26"/>
        </w:rPr>
        <w:t xml:space="preserve">a </w:t>
      </w:r>
      <w:r w:rsidR="00A3598C" w:rsidRPr="00BB67BD">
        <w:rPr>
          <w:rFonts w:asciiTheme="majorBidi" w:hAnsiTheme="majorBidi" w:cstheme="majorBidi"/>
          <w:sz w:val="26"/>
          <w:szCs w:val="26"/>
        </w:rPr>
        <w:t>different structure and</w:t>
      </w:r>
      <w:r w:rsidR="00464796">
        <w:rPr>
          <w:rFonts w:asciiTheme="majorBidi" w:hAnsiTheme="majorBidi" w:cstheme="majorBidi"/>
          <w:sz w:val="26"/>
          <w:szCs w:val="26"/>
        </w:rPr>
        <w:t xml:space="preserve"> have an </w:t>
      </w:r>
      <w:r w:rsidR="00FC3FB7">
        <w:rPr>
          <w:rFonts w:asciiTheme="majorBidi" w:hAnsiTheme="majorBidi" w:cstheme="majorBidi"/>
          <w:sz w:val="26"/>
          <w:szCs w:val="26"/>
        </w:rPr>
        <w:t>entirely</w:t>
      </w:r>
      <w:r w:rsidR="00A3598C" w:rsidRPr="00BB67BD">
        <w:rPr>
          <w:rFonts w:asciiTheme="majorBidi" w:hAnsiTheme="majorBidi" w:cstheme="majorBidi"/>
          <w:sz w:val="26"/>
          <w:szCs w:val="26"/>
        </w:rPr>
        <w:t xml:space="preserve"> different spirit. The </w:t>
      </w:r>
      <w:proofErr w:type="spellStart"/>
      <w:r w:rsidR="00B13E8E">
        <w:rPr>
          <w:rFonts w:asciiTheme="majorBidi" w:hAnsiTheme="majorBidi" w:cstheme="majorBidi"/>
          <w:sz w:val="26"/>
          <w:szCs w:val="26"/>
        </w:rPr>
        <w:t>Sefi</w:t>
      </w:r>
      <w:r w:rsidR="00B13E8E" w:rsidRPr="00BB67BD">
        <w:rPr>
          <w:rFonts w:asciiTheme="majorBidi" w:hAnsiTheme="majorBidi" w:cstheme="majorBidi"/>
          <w:sz w:val="26"/>
          <w:szCs w:val="26"/>
        </w:rPr>
        <w:t>r</w:t>
      </w:r>
      <w:r w:rsidR="00B13E8E">
        <w:rPr>
          <w:rFonts w:asciiTheme="majorBidi" w:hAnsiTheme="majorBidi" w:cstheme="majorBidi"/>
          <w:sz w:val="26"/>
          <w:szCs w:val="26"/>
        </w:rPr>
        <w:t>e</w:t>
      </w:r>
      <w:proofErr w:type="spellEnd"/>
      <w:r w:rsidR="00B13E8E" w:rsidRPr="00BB67BD">
        <w:rPr>
          <w:rFonts w:asciiTheme="majorBidi" w:hAnsiTheme="majorBidi" w:cstheme="majorBidi"/>
          <w:sz w:val="26"/>
          <w:szCs w:val="26"/>
        </w:rPr>
        <w:t xml:space="preserve"> </w:t>
      </w:r>
      <w:r w:rsidR="00A3598C" w:rsidRPr="00BB67BD">
        <w:rPr>
          <w:rFonts w:asciiTheme="majorBidi" w:hAnsiTheme="majorBidi" w:cstheme="majorBidi"/>
          <w:sz w:val="26"/>
          <w:szCs w:val="26"/>
        </w:rPr>
        <w:t xml:space="preserve">treaties </w:t>
      </w:r>
      <w:r w:rsidR="00FC3FB7">
        <w:rPr>
          <w:rFonts w:asciiTheme="majorBidi" w:hAnsiTheme="majorBidi" w:cstheme="majorBidi"/>
          <w:sz w:val="26"/>
          <w:szCs w:val="26"/>
        </w:rPr>
        <w:t xml:space="preserve">have </w:t>
      </w:r>
      <w:r w:rsidR="00A3598C" w:rsidRPr="00BB67BD">
        <w:rPr>
          <w:rFonts w:asciiTheme="majorBidi" w:hAnsiTheme="majorBidi" w:cstheme="majorBidi"/>
          <w:sz w:val="26"/>
          <w:szCs w:val="26"/>
        </w:rPr>
        <w:t xml:space="preserve">some similarities to the Hittite treaties, more so than the Assyrians do, but they also lack that </w:t>
      </w:r>
      <w:r w:rsidR="00FC3FB7">
        <w:rPr>
          <w:rFonts w:asciiTheme="majorBidi" w:hAnsiTheme="majorBidi" w:cstheme="majorBidi"/>
          <w:sz w:val="26"/>
          <w:szCs w:val="26"/>
        </w:rPr>
        <w:t xml:space="preserve">important </w:t>
      </w:r>
      <w:r w:rsidR="00A3598C" w:rsidRPr="00BB67BD">
        <w:rPr>
          <w:rFonts w:asciiTheme="majorBidi" w:hAnsiTheme="majorBidi" w:cstheme="majorBidi"/>
          <w:sz w:val="26"/>
          <w:szCs w:val="26"/>
        </w:rPr>
        <w:t xml:space="preserve">historical prologue and basic stipulation. So </w:t>
      </w:r>
      <w:r w:rsidR="00FC3FB7">
        <w:rPr>
          <w:rFonts w:asciiTheme="majorBidi" w:hAnsiTheme="majorBidi" w:cstheme="majorBidi"/>
          <w:sz w:val="26"/>
          <w:szCs w:val="26"/>
        </w:rPr>
        <w:t xml:space="preserve">that </w:t>
      </w:r>
      <w:r w:rsidR="00A3598C" w:rsidRPr="00BB67BD">
        <w:rPr>
          <w:rFonts w:asciiTheme="majorBidi" w:hAnsiTheme="majorBidi" w:cstheme="majorBidi"/>
          <w:sz w:val="26"/>
          <w:szCs w:val="26"/>
        </w:rPr>
        <w:t xml:space="preserve">I think that </w:t>
      </w:r>
      <w:r w:rsidR="00753BB4">
        <w:rPr>
          <w:rFonts w:asciiTheme="majorBidi" w:hAnsiTheme="majorBidi" w:cstheme="majorBidi"/>
          <w:sz w:val="26"/>
          <w:szCs w:val="26"/>
        </w:rPr>
        <w:t>K</w:t>
      </w:r>
      <w:r w:rsidR="00A3598C" w:rsidRPr="00BB67BD">
        <w:rPr>
          <w:rFonts w:asciiTheme="majorBidi" w:hAnsiTheme="majorBidi" w:cstheme="majorBidi"/>
          <w:sz w:val="26"/>
          <w:szCs w:val="26"/>
        </w:rPr>
        <w:t xml:space="preserve">line speaks with good reason of the evolution of the documentary form of </w:t>
      </w:r>
      <w:r w:rsidR="00FC3FB7">
        <w:rPr>
          <w:rFonts w:asciiTheme="majorBidi" w:hAnsiTheme="majorBidi" w:cstheme="majorBidi"/>
          <w:sz w:val="26"/>
          <w:szCs w:val="26"/>
        </w:rPr>
        <w:t xml:space="preserve">suzerainty </w:t>
      </w:r>
      <w:r w:rsidR="00A3598C" w:rsidRPr="00BB67BD">
        <w:rPr>
          <w:rFonts w:asciiTheme="majorBidi" w:hAnsiTheme="majorBidi" w:cstheme="majorBidi"/>
          <w:sz w:val="26"/>
          <w:szCs w:val="26"/>
        </w:rPr>
        <w:t xml:space="preserve">treaties. He admits that the differences should not be exaggerated, that it is indeed one species that you meet through </w:t>
      </w:r>
      <w:r w:rsidR="00FC3FB7">
        <w:rPr>
          <w:rFonts w:asciiTheme="majorBidi" w:hAnsiTheme="majorBidi" w:cstheme="majorBidi"/>
          <w:sz w:val="26"/>
          <w:szCs w:val="26"/>
        </w:rPr>
        <w:lastRenderedPageBreak/>
        <w:t>O</w:t>
      </w:r>
      <w:r w:rsidR="00A3598C" w:rsidRPr="00BB67BD">
        <w:rPr>
          <w:rFonts w:asciiTheme="majorBidi" w:hAnsiTheme="majorBidi" w:cstheme="majorBidi"/>
          <w:sz w:val="26"/>
          <w:szCs w:val="26"/>
        </w:rPr>
        <w:t xml:space="preserve">ld </w:t>
      </w:r>
      <w:r w:rsidR="00FC3FB7">
        <w:rPr>
          <w:rFonts w:asciiTheme="majorBidi" w:hAnsiTheme="majorBidi" w:cstheme="majorBidi"/>
          <w:sz w:val="26"/>
          <w:szCs w:val="26"/>
        </w:rPr>
        <w:t>T</w:t>
      </w:r>
      <w:r w:rsidR="00A3598C" w:rsidRPr="00BB67BD">
        <w:rPr>
          <w:rFonts w:asciiTheme="majorBidi" w:hAnsiTheme="majorBidi" w:cstheme="majorBidi"/>
          <w:sz w:val="26"/>
          <w:szCs w:val="26"/>
        </w:rPr>
        <w:t>estament times. But he does find a discernable evolution</w:t>
      </w:r>
      <w:r w:rsidR="00FC3FB7">
        <w:rPr>
          <w:rFonts w:asciiTheme="majorBidi" w:hAnsiTheme="majorBidi" w:cstheme="majorBidi"/>
          <w:sz w:val="26"/>
          <w:szCs w:val="26"/>
        </w:rPr>
        <w:t>. T</w:t>
      </w:r>
      <w:r w:rsidR="00A3598C" w:rsidRPr="00BB67BD">
        <w:rPr>
          <w:rFonts w:asciiTheme="majorBidi" w:hAnsiTheme="majorBidi" w:cstheme="majorBidi"/>
          <w:sz w:val="26"/>
          <w:szCs w:val="26"/>
        </w:rPr>
        <w:t>hen he says</w:t>
      </w:r>
      <w:r w:rsidR="00FC3FB7">
        <w:rPr>
          <w:rFonts w:asciiTheme="majorBidi" w:hAnsiTheme="majorBidi" w:cstheme="majorBidi"/>
          <w:sz w:val="26"/>
          <w:szCs w:val="26"/>
        </w:rPr>
        <w:t>,</w:t>
      </w:r>
      <w:r w:rsidR="00A3598C" w:rsidRPr="00BB67BD">
        <w:rPr>
          <w:rFonts w:asciiTheme="majorBidi" w:hAnsiTheme="majorBidi" w:cstheme="majorBidi"/>
          <w:sz w:val="26"/>
          <w:szCs w:val="26"/>
        </w:rPr>
        <w:t xml:space="preserve"> </w:t>
      </w:r>
      <w:r w:rsidR="00FC3FB7">
        <w:rPr>
          <w:rFonts w:asciiTheme="majorBidi" w:hAnsiTheme="majorBidi" w:cstheme="majorBidi"/>
          <w:sz w:val="26"/>
          <w:szCs w:val="26"/>
        </w:rPr>
        <w:t>“</w:t>
      </w:r>
      <w:r w:rsidR="00A3598C" w:rsidRPr="00BB67BD">
        <w:rPr>
          <w:rFonts w:asciiTheme="majorBidi" w:hAnsiTheme="majorBidi" w:cstheme="majorBidi"/>
          <w:sz w:val="26"/>
          <w:szCs w:val="26"/>
        </w:rPr>
        <w:t>Deuteronomy corresponds more closely in structure and spirit to the earl</w:t>
      </w:r>
      <w:r w:rsidR="00FC3FB7">
        <w:rPr>
          <w:rFonts w:asciiTheme="majorBidi" w:hAnsiTheme="majorBidi" w:cstheme="majorBidi"/>
          <w:sz w:val="26"/>
          <w:szCs w:val="26"/>
        </w:rPr>
        <w:t>ier</w:t>
      </w:r>
      <w:r w:rsidR="00A3598C" w:rsidRPr="00BB67BD">
        <w:rPr>
          <w:rFonts w:asciiTheme="majorBidi" w:hAnsiTheme="majorBidi" w:cstheme="majorBidi"/>
          <w:sz w:val="26"/>
          <w:szCs w:val="26"/>
        </w:rPr>
        <w:t xml:space="preserve"> Hittite treaties than to either the </w:t>
      </w:r>
      <w:proofErr w:type="spellStart"/>
      <w:r w:rsidR="00FC3FB7">
        <w:rPr>
          <w:rFonts w:asciiTheme="majorBidi" w:hAnsiTheme="majorBidi" w:cstheme="majorBidi"/>
          <w:sz w:val="26"/>
          <w:szCs w:val="26"/>
        </w:rPr>
        <w:t>Sefi</w:t>
      </w:r>
      <w:r w:rsidR="00FC3FB7" w:rsidRPr="00BB67BD">
        <w:rPr>
          <w:rFonts w:asciiTheme="majorBidi" w:hAnsiTheme="majorBidi" w:cstheme="majorBidi"/>
          <w:sz w:val="26"/>
          <w:szCs w:val="26"/>
        </w:rPr>
        <w:t>r</w:t>
      </w:r>
      <w:r w:rsidR="00FC3FB7">
        <w:rPr>
          <w:rFonts w:asciiTheme="majorBidi" w:hAnsiTheme="majorBidi" w:cstheme="majorBidi"/>
          <w:sz w:val="26"/>
          <w:szCs w:val="26"/>
        </w:rPr>
        <w:t>e</w:t>
      </w:r>
      <w:proofErr w:type="spellEnd"/>
      <w:r w:rsidR="00FC3FB7" w:rsidRPr="00BB67BD">
        <w:rPr>
          <w:rFonts w:asciiTheme="majorBidi" w:hAnsiTheme="majorBidi" w:cstheme="majorBidi"/>
          <w:sz w:val="26"/>
          <w:szCs w:val="26"/>
        </w:rPr>
        <w:t xml:space="preserve"> </w:t>
      </w:r>
      <w:r w:rsidR="00A3598C" w:rsidRPr="00BB67BD">
        <w:rPr>
          <w:rFonts w:asciiTheme="majorBidi" w:hAnsiTheme="majorBidi" w:cstheme="majorBidi"/>
          <w:sz w:val="26"/>
          <w:szCs w:val="26"/>
        </w:rPr>
        <w:t xml:space="preserve">treaties or the </w:t>
      </w:r>
      <w:r w:rsidR="00FC3FB7" w:rsidRPr="00BB67BD">
        <w:rPr>
          <w:rFonts w:asciiTheme="majorBidi" w:hAnsiTheme="majorBidi" w:cstheme="majorBidi"/>
          <w:sz w:val="26"/>
          <w:szCs w:val="26"/>
        </w:rPr>
        <w:t xml:space="preserve">Assyrian </w:t>
      </w:r>
      <w:r w:rsidR="00A3598C" w:rsidRPr="00BB67BD">
        <w:rPr>
          <w:rFonts w:asciiTheme="majorBidi" w:hAnsiTheme="majorBidi" w:cstheme="majorBidi"/>
          <w:sz w:val="26"/>
          <w:szCs w:val="26"/>
        </w:rPr>
        <w:t>treaties in the eighth and seventh centuries.</w:t>
      </w:r>
      <w:r w:rsidR="009A540B">
        <w:rPr>
          <w:rFonts w:asciiTheme="majorBidi" w:hAnsiTheme="majorBidi" w:cstheme="majorBidi"/>
          <w:sz w:val="26"/>
          <w:szCs w:val="26"/>
        </w:rPr>
        <w:t>”</w:t>
      </w:r>
      <w:r w:rsidR="00A3598C" w:rsidRPr="00BB67BD">
        <w:rPr>
          <w:rFonts w:asciiTheme="majorBidi" w:hAnsiTheme="majorBidi" w:cstheme="majorBidi"/>
          <w:sz w:val="26"/>
          <w:szCs w:val="26"/>
        </w:rPr>
        <w:t xml:space="preserve"> </w:t>
      </w:r>
      <w:r w:rsidR="00846469" w:rsidRPr="00BB67BD">
        <w:rPr>
          <w:rFonts w:asciiTheme="majorBidi" w:hAnsiTheme="majorBidi" w:cstheme="majorBidi"/>
          <w:sz w:val="26"/>
          <w:szCs w:val="26"/>
        </w:rPr>
        <w:t xml:space="preserve"> I think that </w:t>
      </w:r>
      <w:r w:rsidR="006B2816">
        <w:rPr>
          <w:rFonts w:asciiTheme="majorBidi" w:hAnsiTheme="majorBidi" w:cstheme="majorBidi"/>
          <w:sz w:val="26"/>
          <w:szCs w:val="26"/>
        </w:rPr>
        <w:t>K</w:t>
      </w:r>
      <w:r w:rsidR="00846469" w:rsidRPr="00BB67BD">
        <w:rPr>
          <w:rFonts w:asciiTheme="majorBidi" w:hAnsiTheme="majorBidi" w:cstheme="majorBidi"/>
          <w:sz w:val="26"/>
          <w:szCs w:val="26"/>
        </w:rPr>
        <w:t>line’s conclusion has a great deal of merit and deserves attention, more so than is received, particularly by</w:t>
      </w:r>
      <w:r w:rsidR="00FC3FB7">
        <w:rPr>
          <w:rFonts w:asciiTheme="majorBidi" w:hAnsiTheme="majorBidi" w:cstheme="majorBidi"/>
          <w:sz w:val="26"/>
          <w:szCs w:val="26"/>
        </w:rPr>
        <w:t xml:space="preserve"> some of </w:t>
      </w:r>
      <w:r w:rsidR="00846469" w:rsidRPr="00BB67BD">
        <w:rPr>
          <w:rFonts w:asciiTheme="majorBidi" w:hAnsiTheme="majorBidi" w:cstheme="majorBidi"/>
          <w:sz w:val="26"/>
          <w:szCs w:val="26"/>
        </w:rPr>
        <w:t xml:space="preserve">these critical scholars. </w:t>
      </w:r>
      <w:r w:rsidR="00FC3FB7">
        <w:rPr>
          <w:rFonts w:asciiTheme="majorBidi" w:hAnsiTheme="majorBidi" w:cstheme="majorBidi"/>
          <w:sz w:val="26"/>
          <w:szCs w:val="26"/>
        </w:rPr>
        <w:br/>
        <w:t xml:space="preserve"> </w:t>
      </w:r>
      <w:r w:rsidR="00FC3FB7">
        <w:rPr>
          <w:rFonts w:asciiTheme="majorBidi" w:hAnsiTheme="majorBidi" w:cstheme="majorBidi"/>
          <w:sz w:val="26"/>
          <w:szCs w:val="26"/>
        </w:rPr>
        <w:tab/>
      </w:r>
      <w:r w:rsidR="006B2816">
        <w:rPr>
          <w:rFonts w:asciiTheme="majorBidi" w:hAnsiTheme="majorBidi" w:cstheme="majorBidi"/>
          <w:sz w:val="26"/>
          <w:szCs w:val="26"/>
        </w:rPr>
        <w:t>K</w:t>
      </w:r>
      <w:r w:rsidR="00846469" w:rsidRPr="00BB67BD">
        <w:rPr>
          <w:rFonts w:asciiTheme="majorBidi" w:hAnsiTheme="majorBidi" w:cstheme="majorBidi"/>
          <w:sz w:val="26"/>
          <w:szCs w:val="26"/>
        </w:rPr>
        <w:t xml:space="preserve">line concludes on page 43 of his </w:t>
      </w:r>
      <w:r w:rsidR="00846469" w:rsidRPr="006B2816">
        <w:rPr>
          <w:rFonts w:asciiTheme="majorBidi" w:hAnsiTheme="majorBidi" w:cstheme="majorBidi"/>
          <w:i/>
          <w:iCs/>
          <w:sz w:val="26"/>
          <w:szCs w:val="26"/>
        </w:rPr>
        <w:t>Treaty of the Great King</w:t>
      </w:r>
      <w:r w:rsidR="009A540B">
        <w:rPr>
          <w:rFonts w:asciiTheme="majorBidi" w:hAnsiTheme="majorBidi" w:cstheme="majorBidi"/>
          <w:i/>
          <w:iCs/>
          <w:sz w:val="26"/>
          <w:szCs w:val="26"/>
        </w:rPr>
        <w:t>,</w:t>
      </w:r>
      <w:r w:rsidR="00846469" w:rsidRPr="00BB67BD">
        <w:rPr>
          <w:rFonts w:asciiTheme="majorBidi" w:hAnsiTheme="majorBidi" w:cstheme="majorBidi"/>
          <w:sz w:val="26"/>
          <w:szCs w:val="26"/>
        </w:rPr>
        <w:t xml:space="preserve"> </w:t>
      </w:r>
      <w:r w:rsidR="009A540B">
        <w:rPr>
          <w:rFonts w:asciiTheme="majorBidi" w:hAnsiTheme="majorBidi" w:cstheme="majorBidi"/>
          <w:sz w:val="26"/>
          <w:szCs w:val="26"/>
        </w:rPr>
        <w:t>“While</w:t>
      </w:r>
      <w:r w:rsidR="00846469" w:rsidRPr="00BB67BD">
        <w:rPr>
          <w:rFonts w:asciiTheme="majorBidi" w:hAnsiTheme="majorBidi" w:cstheme="majorBidi"/>
          <w:sz w:val="26"/>
          <w:szCs w:val="26"/>
        </w:rPr>
        <w:t xml:space="preserve"> it is necessary to recognize the substantial continuity in matter between the earlier and later treaties</w:t>
      </w:r>
      <w:r w:rsidR="00DB2D1C">
        <w:rPr>
          <w:rFonts w:asciiTheme="majorBidi" w:hAnsiTheme="majorBidi" w:cstheme="majorBidi"/>
          <w:sz w:val="26"/>
          <w:szCs w:val="26"/>
        </w:rPr>
        <w:t>,</w:t>
      </w:r>
      <w:r w:rsidR="00846469" w:rsidRPr="00BB67BD">
        <w:rPr>
          <w:rFonts w:asciiTheme="majorBidi" w:hAnsiTheme="majorBidi" w:cstheme="majorBidi"/>
          <w:sz w:val="26"/>
          <w:szCs w:val="26"/>
        </w:rPr>
        <w:t xml:space="preserve"> </w:t>
      </w:r>
      <w:r w:rsidR="00DB2D1C">
        <w:rPr>
          <w:rFonts w:asciiTheme="majorBidi" w:hAnsiTheme="majorBidi" w:cstheme="majorBidi"/>
          <w:sz w:val="26"/>
          <w:szCs w:val="26"/>
        </w:rPr>
        <w:t>i</w:t>
      </w:r>
      <w:r w:rsidR="00846469" w:rsidRPr="00BB67BD">
        <w:rPr>
          <w:rFonts w:asciiTheme="majorBidi" w:hAnsiTheme="majorBidi" w:cstheme="majorBidi"/>
          <w:sz w:val="26"/>
          <w:szCs w:val="26"/>
        </w:rPr>
        <w:t>t is proper to distinguish the Hittite treaties</w:t>
      </w:r>
      <w:r w:rsidR="009A540B">
        <w:rPr>
          <w:rFonts w:asciiTheme="majorBidi" w:hAnsiTheme="majorBidi" w:cstheme="majorBidi"/>
          <w:sz w:val="26"/>
          <w:szCs w:val="26"/>
        </w:rPr>
        <w:t xml:space="preserve"> of the second millennium B.C. as the classic form</w:t>
      </w:r>
      <w:r w:rsidR="00846469" w:rsidRPr="00BB67BD">
        <w:rPr>
          <w:rFonts w:asciiTheme="majorBidi" w:hAnsiTheme="majorBidi" w:cstheme="majorBidi"/>
          <w:sz w:val="26"/>
          <w:szCs w:val="26"/>
        </w:rPr>
        <w:t>. Without any doubt</w:t>
      </w:r>
      <w:r w:rsidR="00DB2D1C">
        <w:rPr>
          <w:rFonts w:asciiTheme="majorBidi" w:hAnsiTheme="majorBidi" w:cstheme="majorBidi"/>
          <w:sz w:val="26"/>
          <w:szCs w:val="26"/>
        </w:rPr>
        <w:t>,</w:t>
      </w:r>
      <w:r w:rsidR="00846469" w:rsidRPr="00BB67BD">
        <w:rPr>
          <w:rFonts w:asciiTheme="majorBidi" w:hAnsiTheme="majorBidi" w:cstheme="majorBidi"/>
          <w:sz w:val="26"/>
          <w:szCs w:val="26"/>
        </w:rPr>
        <w:t xml:space="preserve"> the book of Deuteronomy </w:t>
      </w:r>
      <w:r w:rsidR="009A540B">
        <w:rPr>
          <w:rFonts w:asciiTheme="majorBidi" w:hAnsiTheme="majorBidi" w:cstheme="majorBidi"/>
          <w:sz w:val="26"/>
          <w:szCs w:val="26"/>
        </w:rPr>
        <w:t>belongs</w:t>
      </w:r>
      <w:r w:rsidR="00846469" w:rsidRPr="00BB67BD">
        <w:rPr>
          <w:rFonts w:asciiTheme="majorBidi" w:hAnsiTheme="majorBidi" w:cstheme="majorBidi"/>
          <w:sz w:val="26"/>
          <w:szCs w:val="26"/>
        </w:rPr>
        <w:t xml:space="preserve"> to the classic stage of this documentary evolution. </w:t>
      </w:r>
      <w:r w:rsidR="009A540B">
        <w:rPr>
          <w:rFonts w:asciiTheme="majorBidi" w:hAnsiTheme="majorBidi" w:cstheme="majorBidi"/>
          <w:sz w:val="26"/>
          <w:szCs w:val="26"/>
        </w:rPr>
        <w:t xml:space="preserve">Here then is confirmation of the </w:t>
      </w:r>
      <w:r w:rsidR="009A540B" w:rsidRPr="009A540B">
        <w:rPr>
          <w:rFonts w:asciiTheme="majorBidi" w:hAnsiTheme="majorBidi" w:cstheme="majorBidi"/>
          <w:i/>
          <w:iCs/>
          <w:sz w:val="26"/>
          <w:szCs w:val="26"/>
        </w:rPr>
        <w:t>prima facie</w:t>
      </w:r>
      <w:r w:rsidR="009A540B">
        <w:rPr>
          <w:rFonts w:asciiTheme="majorBidi" w:hAnsiTheme="majorBidi" w:cstheme="majorBidi"/>
          <w:sz w:val="26"/>
          <w:szCs w:val="26"/>
        </w:rPr>
        <w:t xml:space="preserve"> Mosaic origin of Deuteronomy as a treaty of the great king.” </w:t>
      </w:r>
      <w:r w:rsidR="00846469" w:rsidRPr="00BB67BD">
        <w:rPr>
          <w:rFonts w:asciiTheme="majorBidi" w:hAnsiTheme="majorBidi" w:cstheme="majorBidi"/>
          <w:sz w:val="26"/>
          <w:szCs w:val="26"/>
        </w:rPr>
        <w:t xml:space="preserve">Well that’s the essence of his thesis.  </w:t>
      </w:r>
      <w:r w:rsidR="009A540B">
        <w:rPr>
          <w:rFonts w:asciiTheme="majorBidi" w:hAnsiTheme="majorBidi" w:cstheme="majorBidi"/>
          <w:sz w:val="26"/>
          <w:szCs w:val="26"/>
        </w:rPr>
        <w:t xml:space="preserve">I think he is warranted in his conclusion.  </w:t>
      </w:r>
      <w:r w:rsidR="009A540B">
        <w:rPr>
          <w:rFonts w:asciiTheme="majorBidi" w:hAnsiTheme="majorBidi" w:cstheme="majorBidi"/>
          <w:sz w:val="26"/>
          <w:szCs w:val="26"/>
        </w:rPr>
        <w:br/>
        <w:t xml:space="preserve"> </w:t>
      </w:r>
      <w:r w:rsidR="009A540B">
        <w:rPr>
          <w:rFonts w:asciiTheme="majorBidi" w:hAnsiTheme="majorBidi" w:cstheme="majorBidi"/>
          <w:sz w:val="26"/>
          <w:szCs w:val="26"/>
        </w:rPr>
        <w:tab/>
        <w:t xml:space="preserve">Now, </w:t>
      </w:r>
      <w:r w:rsidR="00846469" w:rsidRPr="00BB67BD">
        <w:rPr>
          <w:rFonts w:asciiTheme="majorBidi" w:hAnsiTheme="majorBidi" w:cstheme="majorBidi"/>
          <w:sz w:val="26"/>
          <w:szCs w:val="26"/>
        </w:rPr>
        <w:t>to go a bit beyond that</w:t>
      </w:r>
      <w:r w:rsidR="00DB2D1C">
        <w:rPr>
          <w:rFonts w:asciiTheme="majorBidi" w:hAnsiTheme="majorBidi" w:cstheme="majorBidi"/>
          <w:sz w:val="26"/>
          <w:szCs w:val="26"/>
        </w:rPr>
        <w:t>,</w:t>
      </w:r>
      <w:r w:rsidR="00846469" w:rsidRPr="00BB67BD">
        <w:rPr>
          <w:rFonts w:asciiTheme="majorBidi" w:hAnsiTheme="majorBidi" w:cstheme="majorBidi"/>
          <w:sz w:val="26"/>
          <w:szCs w:val="26"/>
        </w:rPr>
        <w:t xml:space="preserve"> you’re reading J</w:t>
      </w:r>
      <w:r w:rsidR="00FC3FB7">
        <w:rPr>
          <w:rFonts w:asciiTheme="majorBidi" w:hAnsiTheme="majorBidi" w:cstheme="majorBidi"/>
          <w:sz w:val="26"/>
          <w:szCs w:val="26"/>
        </w:rPr>
        <w:t>.</w:t>
      </w:r>
      <w:r w:rsidR="00846469" w:rsidRPr="00BB67BD">
        <w:rPr>
          <w:rFonts w:asciiTheme="majorBidi" w:hAnsiTheme="majorBidi" w:cstheme="majorBidi"/>
          <w:sz w:val="26"/>
          <w:szCs w:val="26"/>
        </w:rPr>
        <w:t xml:space="preserve"> Thompson </w:t>
      </w:r>
      <w:r w:rsidR="009A540B">
        <w:rPr>
          <w:rFonts w:asciiTheme="majorBidi" w:hAnsiTheme="majorBidi" w:cstheme="majorBidi"/>
          <w:sz w:val="26"/>
          <w:szCs w:val="26"/>
        </w:rPr>
        <w:t>in his Tyndale Commentary</w:t>
      </w:r>
      <w:r w:rsidR="00DB2D1C">
        <w:rPr>
          <w:rFonts w:asciiTheme="majorBidi" w:hAnsiTheme="majorBidi" w:cstheme="majorBidi"/>
          <w:sz w:val="26"/>
          <w:szCs w:val="26"/>
        </w:rPr>
        <w:t>. H</w:t>
      </w:r>
      <w:r w:rsidR="00846469" w:rsidRPr="00BB67BD">
        <w:rPr>
          <w:rFonts w:asciiTheme="majorBidi" w:hAnsiTheme="majorBidi" w:cstheme="majorBidi"/>
          <w:sz w:val="26"/>
          <w:szCs w:val="26"/>
        </w:rPr>
        <w:t xml:space="preserve">e says on pages 51 and 52 that he has reservations about the strength of </w:t>
      </w:r>
      <w:r w:rsidR="006B2816">
        <w:rPr>
          <w:rFonts w:asciiTheme="majorBidi" w:hAnsiTheme="majorBidi" w:cstheme="majorBidi"/>
          <w:sz w:val="26"/>
          <w:szCs w:val="26"/>
        </w:rPr>
        <w:t>K</w:t>
      </w:r>
      <w:r w:rsidR="00846469" w:rsidRPr="00BB67BD">
        <w:rPr>
          <w:rFonts w:asciiTheme="majorBidi" w:hAnsiTheme="majorBidi" w:cstheme="majorBidi"/>
          <w:sz w:val="26"/>
          <w:szCs w:val="26"/>
        </w:rPr>
        <w:t>line’s argument. As you read Thompson</w:t>
      </w:r>
      <w:r w:rsidR="00DB2D1C">
        <w:rPr>
          <w:rFonts w:asciiTheme="majorBidi" w:hAnsiTheme="majorBidi" w:cstheme="majorBidi"/>
          <w:sz w:val="26"/>
          <w:szCs w:val="26"/>
        </w:rPr>
        <w:t>,</w:t>
      </w:r>
      <w:r w:rsidR="00846469" w:rsidRPr="00BB67BD">
        <w:rPr>
          <w:rFonts w:asciiTheme="majorBidi" w:hAnsiTheme="majorBidi" w:cstheme="majorBidi"/>
          <w:sz w:val="26"/>
          <w:szCs w:val="26"/>
        </w:rPr>
        <w:t xml:space="preserve"> you’ll find </w:t>
      </w:r>
      <w:r w:rsidR="009A540B">
        <w:rPr>
          <w:rFonts w:asciiTheme="majorBidi" w:hAnsiTheme="majorBidi" w:cstheme="majorBidi"/>
          <w:sz w:val="26"/>
          <w:szCs w:val="26"/>
        </w:rPr>
        <w:t>he argues for a date of Deuteronomy in the 11</w:t>
      </w:r>
      <w:r w:rsidR="009A540B" w:rsidRPr="009A540B">
        <w:rPr>
          <w:rFonts w:asciiTheme="majorBidi" w:hAnsiTheme="majorBidi" w:cstheme="majorBidi"/>
          <w:sz w:val="26"/>
          <w:szCs w:val="26"/>
          <w:vertAlign w:val="superscript"/>
        </w:rPr>
        <w:t>th</w:t>
      </w:r>
      <w:r w:rsidR="009A540B">
        <w:rPr>
          <w:rFonts w:asciiTheme="majorBidi" w:hAnsiTheme="majorBidi" w:cstheme="majorBidi"/>
          <w:sz w:val="26"/>
          <w:szCs w:val="26"/>
        </w:rPr>
        <w:t xml:space="preserve"> and 10</w:t>
      </w:r>
      <w:r w:rsidR="009A540B" w:rsidRPr="009A540B">
        <w:rPr>
          <w:rFonts w:asciiTheme="majorBidi" w:hAnsiTheme="majorBidi" w:cstheme="majorBidi"/>
          <w:sz w:val="26"/>
          <w:szCs w:val="26"/>
          <w:vertAlign w:val="superscript"/>
        </w:rPr>
        <w:t>th</w:t>
      </w:r>
      <w:r w:rsidR="009A540B">
        <w:rPr>
          <w:rFonts w:asciiTheme="majorBidi" w:hAnsiTheme="majorBidi" w:cstheme="majorBidi"/>
          <w:sz w:val="26"/>
          <w:szCs w:val="26"/>
        </w:rPr>
        <w:t xml:space="preserve"> centuries B.C.</w:t>
      </w:r>
      <w:r w:rsidR="00DB2D1C">
        <w:rPr>
          <w:rFonts w:asciiTheme="majorBidi" w:hAnsiTheme="majorBidi" w:cstheme="majorBidi"/>
          <w:sz w:val="26"/>
          <w:szCs w:val="26"/>
        </w:rPr>
        <w:t>,</w:t>
      </w:r>
      <w:r w:rsidR="009A540B">
        <w:rPr>
          <w:rFonts w:asciiTheme="majorBidi" w:hAnsiTheme="majorBidi" w:cstheme="majorBidi"/>
          <w:sz w:val="26"/>
          <w:szCs w:val="26"/>
        </w:rPr>
        <w:t xml:space="preserve"> roughly </w:t>
      </w:r>
      <w:r w:rsidR="00464796">
        <w:rPr>
          <w:rFonts w:asciiTheme="majorBidi" w:hAnsiTheme="majorBidi" w:cstheme="majorBidi"/>
          <w:sz w:val="26"/>
          <w:szCs w:val="26"/>
        </w:rPr>
        <w:t>in</w:t>
      </w:r>
      <w:r w:rsidR="009A540B">
        <w:rPr>
          <w:rFonts w:asciiTheme="majorBidi" w:hAnsiTheme="majorBidi" w:cstheme="majorBidi"/>
          <w:sz w:val="26"/>
          <w:szCs w:val="26"/>
        </w:rPr>
        <w:t xml:space="preserve"> the time of the United Monarchy </w:t>
      </w:r>
      <w:r w:rsidR="00464796">
        <w:rPr>
          <w:rFonts w:asciiTheme="majorBidi" w:hAnsiTheme="majorBidi" w:cstheme="majorBidi"/>
          <w:sz w:val="26"/>
          <w:szCs w:val="26"/>
        </w:rPr>
        <w:t>during the reigns of</w:t>
      </w:r>
      <w:r w:rsidR="009A540B">
        <w:rPr>
          <w:rFonts w:asciiTheme="majorBidi" w:hAnsiTheme="majorBidi" w:cstheme="majorBidi"/>
          <w:sz w:val="26"/>
          <w:szCs w:val="26"/>
        </w:rPr>
        <w:t xml:space="preserve"> David and Solomon. </w:t>
      </w:r>
      <w:r w:rsidR="00846469" w:rsidRPr="00BB67BD">
        <w:rPr>
          <w:rFonts w:asciiTheme="majorBidi" w:hAnsiTheme="majorBidi" w:cstheme="majorBidi"/>
          <w:sz w:val="26"/>
          <w:szCs w:val="26"/>
        </w:rPr>
        <w:t>It is post</w:t>
      </w:r>
      <w:r w:rsidR="00464796">
        <w:rPr>
          <w:rFonts w:asciiTheme="majorBidi" w:hAnsiTheme="majorBidi" w:cstheme="majorBidi"/>
          <w:sz w:val="26"/>
          <w:szCs w:val="26"/>
        </w:rPr>
        <w:t>-</w:t>
      </w:r>
      <w:r w:rsidR="00846469" w:rsidRPr="00BB67BD">
        <w:rPr>
          <w:rFonts w:asciiTheme="majorBidi" w:hAnsiTheme="majorBidi" w:cstheme="majorBidi"/>
          <w:sz w:val="26"/>
          <w:szCs w:val="26"/>
        </w:rPr>
        <w:t xml:space="preserve">Mosaic, but early in terms of the kingdom. He sees Moses behind the heart of the book, but he thinks </w:t>
      </w:r>
      <w:r w:rsidR="00027C91" w:rsidRPr="00BB67BD">
        <w:rPr>
          <w:rFonts w:asciiTheme="majorBidi" w:hAnsiTheme="majorBidi" w:cstheme="majorBidi"/>
          <w:sz w:val="26"/>
          <w:szCs w:val="26"/>
        </w:rPr>
        <w:t>editor</w:t>
      </w:r>
      <w:r w:rsidR="00DB2D1C">
        <w:rPr>
          <w:rFonts w:asciiTheme="majorBidi" w:hAnsiTheme="majorBidi" w:cstheme="majorBidi"/>
          <w:sz w:val="26"/>
          <w:szCs w:val="26"/>
        </w:rPr>
        <w:t>ial</w:t>
      </w:r>
      <w:r w:rsidR="009A540B">
        <w:rPr>
          <w:rFonts w:asciiTheme="majorBidi" w:hAnsiTheme="majorBidi" w:cstheme="majorBidi"/>
          <w:sz w:val="26"/>
          <w:szCs w:val="26"/>
        </w:rPr>
        <w:t xml:space="preserve"> processes</w:t>
      </w:r>
      <w:r w:rsidR="00027C91" w:rsidRPr="00BB67BD">
        <w:rPr>
          <w:rFonts w:asciiTheme="majorBidi" w:hAnsiTheme="majorBidi" w:cstheme="majorBidi"/>
          <w:sz w:val="26"/>
          <w:szCs w:val="26"/>
        </w:rPr>
        <w:t xml:space="preserve"> have</w:t>
      </w:r>
      <w:r w:rsidR="00846469" w:rsidRPr="00BB67BD">
        <w:rPr>
          <w:rFonts w:asciiTheme="majorBidi" w:hAnsiTheme="majorBidi" w:cstheme="majorBidi"/>
          <w:sz w:val="26"/>
          <w:szCs w:val="26"/>
        </w:rPr>
        <w:t xml:space="preserve"> brought it to the present form </w:t>
      </w:r>
      <w:r w:rsidR="009A540B">
        <w:rPr>
          <w:rFonts w:asciiTheme="majorBidi" w:hAnsiTheme="majorBidi" w:cstheme="majorBidi"/>
          <w:sz w:val="26"/>
          <w:szCs w:val="26"/>
        </w:rPr>
        <w:t>a</w:t>
      </w:r>
      <w:r w:rsidR="00027C91" w:rsidRPr="00BB67BD">
        <w:rPr>
          <w:rFonts w:asciiTheme="majorBidi" w:hAnsiTheme="majorBidi" w:cstheme="majorBidi"/>
          <w:sz w:val="26"/>
          <w:szCs w:val="26"/>
        </w:rPr>
        <w:t xml:space="preserve">nd that </w:t>
      </w:r>
      <w:r w:rsidR="00DB2D1C">
        <w:rPr>
          <w:rFonts w:asciiTheme="majorBidi" w:hAnsiTheme="majorBidi" w:cstheme="majorBidi"/>
          <w:sz w:val="26"/>
          <w:szCs w:val="26"/>
        </w:rPr>
        <w:t xml:space="preserve">is </w:t>
      </w:r>
      <w:r w:rsidR="00027C91" w:rsidRPr="00BB67BD">
        <w:rPr>
          <w:rFonts w:asciiTheme="majorBidi" w:hAnsiTheme="majorBidi" w:cstheme="majorBidi"/>
          <w:sz w:val="26"/>
          <w:szCs w:val="26"/>
        </w:rPr>
        <w:t>subsequent</w:t>
      </w:r>
      <w:r w:rsidR="009A540B">
        <w:rPr>
          <w:rFonts w:asciiTheme="majorBidi" w:hAnsiTheme="majorBidi" w:cstheme="majorBidi"/>
          <w:sz w:val="26"/>
          <w:szCs w:val="26"/>
        </w:rPr>
        <w:t xml:space="preserve"> to the time of Moses</w:t>
      </w:r>
      <w:r w:rsidR="00027C91" w:rsidRPr="00BB67BD">
        <w:rPr>
          <w:rFonts w:asciiTheme="majorBidi" w:hAnsiTheme="majorBidi" w:cstheme="majorBidi"/>
          <w:sz w:val="26"/>
          <w:szCs w:val="26"/>
        </w:rPr>
        <w:t xml:space="preserve">. </w:t>
      </w:r>
      <w:r w:rsidR="00846469" w:rsidRPr="00BB67BD">
        <w:rPr>
          <w:rFonts w:asciiTheme="majorBidi" w:hAnsiTheme="majorBidi" w:cstheme="majorBidi"/>
          <w:sz w:val="26"/>
          <w:szCs w:val="26"/>
        </w:rPr>
        <w:t xml:space="preserve">In other words, he doesn’t accept </w:t>
      </w:r>
      <w:r w:rsidR="009A540B">
        <w:rPr>
          <w:rFonts w:asciiTheme="majorBidi" w:hAnsiTheme="majorBidi" w:cstheme="majorBidi"/>
          <w:sz w:val="26"/>
          <w:szCs w:val="26"/>
        </w:rPr>
        <w:t>K</w:t>
      </w:r>
      <w:r w:rsidR="00846469" w:rsidRPr="00BB67BD">
        <w:rPr>
          <w:rFonts w:asciiTheme="majorBidi" w:hAnsiTheme="majorBidi" w:cstheme="majorBidi"/>
          <w:sz w:val="26"/>
          <w:szCs w:val="26"/>
        </w:rPr>
        <w:t>line’s thesis that this form supports a Mosaic date</w:t>
      </w:r>
      <w:r w:rsidR="009A540B">
        <w:rPr>
          <w:rFonts w:asciiTheme="majorBidi" w:hAnsiTheme="majorBidi" w:cstheme="majorBidi"/>
          <w:sz w:val="26"/>
          <w:szCs w:val="26"/>
        </w:rPr>
        <w:t xml:space="preserve"> for the origin of Deuteronomy</w:t>
      </w:r>
      <w:r w:rsidR="00846469" w:rsidRPr="00BB67BD">
        <w:rPr>
          <w:rFonts w:asciiTheme="majorBidi" w:hAnsiTheme="majorBidi" w:cstheme="majorBidi"/>
          <w:sz w:val="26"/>
          <w:szCs w:val="26"/>
        </w:rPr>
        <w:t xml:space="preserve">. </w:t>
      </w:r>
      <w:r w:rsidR="00DB2D1C">
        <w:rPr>
          <w:rFonts w:asciiTheme="majorBidi" w:hAnsiTheme="majorBidi" w:cstheme="majorBidi"/>
          <w:sz w:val="26"/>
          <w:szCs w:val="26"/>
        </w:rPr>
        <w:br/>
        <w:t xml:space="preserve"> </w:t>
      </w:r>
      <w:r w:rsidR="00DB2D1C">
        <w:rPr>
          <w:rFonts w:asciiTheme="majorBidi" w:hAnsiTheme="majorBidi" w:cstheme="majorBidi"/>
          <w:sz w:val="26"/>
          <w:szCs w:val="26"/>
        </w:rPr>
        <w:tab/>
      </w:r>
      <w:r w:rsidR="00464796">
        <w:rPr>
          <w:rFonts w:asciiTheme="majorBidi" w:hAnsiTheme="majorBidi" w:cstheme="majorBidi"/>
          <w:sz w:val="26"/>
          <w:szCs w:val="26"/>
        </w:rPr>
        <w:t>H</w:t>
      </w:r>
      <w:r w:rsidR="00846469" w:rsidRPr="00BB67BD">
        <w:rPr>
          <w:rFonts w:asciiTheme="majorBidi" w:hAnsiTheme="majorBidi" w:cstheme="majorBidi"/>
          <w:sz w:val="26"/>
          <w:szCs w:val="26"/>
        </w:rPr>
        <w:t xml:space="preserve">e suggests this </w:t>
      </w:r>
      <w:r w:rsidR="009A540B">
        <w:rPr>
          <w:rFonts w:asciiTheme="majorBidi" w:hAnsiTheme="majorBidi" w:cstheme="majorBidi"/>
          <w:sz w:val="26"/>
          <w:szCs w:val="26"/>
        </w:rPr>
        <w:t>with</w:t>
      </w:r>
      <w:r w:rsidR="00846469" w:rsidRPr="00BB67BD">
        <w:rPr>
          <w:rFonts w:asciiTheme="majorBidi" w:hAnsiTheme="majorBidi" w:cstheme="majorBidi"/>
          <w:sz w:val="26"/>
          <w:szCs w:val="26"/>
        </w:rPr>
        <w:t xml:space="preserve"> respect to </w:t>
      </w:r>
      <w:r w:rsidR="009A540B">
        <w:rPr>
          <w:rFonts w:asciiTheme="majorBidi" w:hAnsiTheme="majorBidi" w:cstheme="majorBidi"/>
          <w:sz w:val="26"/>
          <w:szCs w:val="26"/>
        </w:rPr>
        <w:t>K</w:t>
      </w:r>
      <w:r w:rsidR="00846469" w:rsidRPr="00BB67BD">
        <w:rPr>
          <w:rFonts w:asciiTheme="majorBidi" w:hAnsiTheme="majorBidi" w:cstheme="majorBidi"/>
          <w:sz w:val="26"/>
          <w:szCs w:val="26"/>
        </w:rPr>
        <w:t xml:space="preserve">line’s thesis: </w:t>
      </w:r>
      <w:r w:rsidR="009A540B">
        <w:rPr>
          <w:rFonts w:asciiTheme="majorBidi" w:hAnsiTheme="majorBidi" w:cstheme="majorBidi"/>
          <w:sz w:val="26"/>
          <w:szCs w:val="26"/>
        </w:rPr>
        <w:t>“</w:t>
      </w:r>
      <w:r w:rsidR="00846469" w:rsidRPr="00BB67BD">
        <w:rPr>
          <w:rFonts w:asciiTheme="majorBidi" w:hAnsiTheme="majorBidi" w:cstheme="majorBidi"/>
          <w:sz w:val="26"/>
          <w:szCs w:val="26"/>
        </w:rPr>
        <w:t xml:space="preserve">Deuteronomy </w:t>
      </w:r>
      <w:r w:rsidR="00027C91" w:rsidRPr="00BB67BD">
        <w:rPr>
          <w:rFonts w:asciiTheme="majorBidi" w:hAnsiTheme="majorBidi" w:cstheme="majorBidi"/>
          <w:sz w:val="26"/>
          <w:szCs w:val="26"/>
        </w:rPr>
        <w:t>was put in the shape of a treaty form by someone writing long after Moses’ day.</w:t>
      </w:r>
      <w:r w:rsidR="009A540B">
        <w:rPr>
          <w:rFonts w:asciiTheme="majorBidi" w:hAnsiTheme="majorBidi" w:cstheme="majorBidi"/>
          <w:sz w:val="26"/>
          <w:szCs w:val="26"/>
        </w:rPr>
        <w:t>”</w:t>
      </w:r>
      <w:r w:rsidR="00027C91" w:rsidRPr="00BB67BD">
        <w:rPr>
          <w:rFonts w:asciiTheme="majorBidi" w:hAnsiTheme="majorBidi" w:cstheme="majorBidi"/>
          <w:sz w:val="26"/>
          <w:szCs w:val="26"/>
        </w:rPr>
        <w:t xml:space="preserve"> In other words</w:t>
      </w:r>
      <w:r w:rsidR="009A540B">
        <w:rPr>
          <w:rFonts w:asciiTheme="majorBidi" w:hAnsiTheme="majorBidi" w:cstheme="majorBidi"/>
          <w:sz w:val="26"/>
          <w:szCs w:val="26"/>
        </w:rPr>
        <w:t>,</w:t>
      </w:r>
      <w:r w:rsidR="00027C91" w:rsidRPr="00BB67BD">
        <w:rPr>
          <w:rFonts w:asciiTheme="majorBidi" w:hAnsiTheme="majorBidi" w:cstheme="majorBidi"/>
          <w:sz w:val="26"/>
          <w:szCs w:val="26"/>
        </w:rPr>
        <w:t xml:space="preserve"> he doesn’t deny the treaty</w:t>
      </w:r>
      <w:r w:rsidR="00464796">
        <w:rPr>
          <w:rFonts w:asciiTheme="majorBidi" w:hAnsiTheme="majorBidi" w:cstheme="majorBidi"/>
          <w:sz w:val="26"/>
          <w:szCs w:val="26"/>
        </w:rPr>
        <w:t>/</w:t>
      </w:r>
      <w:r w:rsidR="009A540B">
        <w:rPr>
          <w:rFonts w:asciiTheme="majorBidi" w:hAnsiTheme="majorBidi" w:cstheme="majorBidi"/>
          <w:sz w:val="26"/>
          <w:szCs w:val="26"/>
        </w:rPr>
        <w:t xml:space="preserve">covenant </w:t>
      </w:r>
      <w:r w:rsidR="00027C91" w:rsidRPr="00BB67BD">
        <w:rPr>
          <w:rFonts w:asciiTheme="majorBidi" w:hAnsiTheme="majorBidi" w:cstheme="majorBidi"/>
          <w:sz w:val="26"/>
          <w:szCs w:val="26"/>
        </w:rPr>
        <w:t>analog</w:t>
      </w:r>
      <w:r w:rsidR="009A540B">
        <w:rPr>
          <w:rFonts w:asciiTheme="majorBidi" w:hAnsiTheme="majorBidi" w:cstheme="majorBidi"/>
          <w:sz w:val="26"/>
          <w:szCs w:val="26"/>
        </w:rPr>
        <w:t>y</w:t>
      </w:r>
      <w:r w:rsidR="00027C91" w:rsidRPr="00BB67BD">
        <w:rPr>
          <w:rFonts w:asciiTheme="majorBidi" w:hAnsiTheme="majorBidi" w:cstheme="majorBidi"/>
          <w:sz w:val="26"/>
          <w:szCs w:val="26"/>
        </w:rPr>
        <w:t xml:space="preserve">, but says </w:t>
      </w:r>
      <w:r w:rsidR="009A540B">
        <w:rPr>
          <w:rFonts w:asciiTheme="majorBidi" w:hAnsiTheme="majorBidi" w:cstheme="majorBidi"/>
          <w:sz w:val="26"/>
          <w:szCs w:val="26"/>
        </w:rPr>
        <w:t>the form</w:t>
      </w:r>
      <w:r w:rsidR="00027C91" w:rsidRPr="00BB67BD">
        <w:rPr>
          <w:rFonts w:asciiTheme="majorBidi" w:hAnsiTheme="majorBidi" w:cstheme="majorBidi"/>
          <w:sz w:val="26"/>
          <w:szCs w:val="26"/>
        </w:rPr>
        <w:t xml:space="preserve"> could have been adopted later on. His view there is very similar to the view of </w:t>
      </w:r>
      <w:r w:rsidR="00464796">
        <w:rPr>
          <w:rFonts w:asciiTheme="majorBidi" w:hAnsiTheme="majorBidi" w:cstheme="majorBidi"/>
          <w:sz w:val="26"/>
          <w:szCs w:val="26"/>
        </w:rPr>
        <w:t xml:space="preserve">R. </w:t>
      </w:r>
      <w:proofErr w:type="spellStart"/>
      <w:r w:rsidR="00027C91" w:rsidRPr="00BB67BD">
        <w:rPr>
          <w:rFonts w:asciiTheme="majorBidi" w:hAnsiTheme="majorBidi" w:cstheme="majorBidi"/>
          <w:sz w:val="26"/>
          <w:szCs w:val="26"/>
        </w:rPr>
        <w:t>Frank</w:t>
      </w:r>
      <w:r w:rsidR="00F82F8B">
        <w:rPr>
          <w:rFonts w:asciiTheme="majorBidi" w:hAnsiTheme="majorBidi" w:cstheme="majorBidi"/>
          <w:sz w:val="26"/>
          <w:szCs w:val="26"/>
        </w:rPr>
        <w:t>e</w:t>
      </w:r>
      <w:r w:rsidR="006B2816">
        <w:rPr>
          <w:rFonts w:asciiTheme="majorBidi" w:hAnsiTheme="majorBidi" w:cstheme="majorBidi"/>
          <w:sz w:val="26"/>
          <w:szCs w:val="26"/>
        </w:rPr>
        <w:t>na</w:t>
      </w:r>
      <w:proofErr w:type="spellEnd"/>
      <w:r w:rsidR="00464796">
        <w:rPr>
          <w:rFonts w:asciiTheme="majorBidi" w:hAnsiTheme="majorBidi" w:cstheme="majorBidi"/>
          <w:sz w:val="26"/>
          <w:szCs w:val="26"/>
        </w:rPr>
        <w:t xml:space="preserve">.  In </w:t>
      </w:r>
      <w:r w:rsidR="00F82F8B">
        <w:rPr>
          <w:rFonts w:asciiTheme="majorBidi" w:hAnsiTheme="majorBidi" w:cstheme="majorBidi"/>
          <w:sz w:val="26"/>
          <w:szCs w:val="26"/>
        </w:rPr>
        <w:t>his</w:t>
      </w:r>
      <w:r w:rsidR="00027C91" w:rsidRPr="00BB67BD">
        <w:rPr>
          <w:rFonts w:asciiTheme="majorBidi" w:hAnsiTheme="majorBidi" w:cstheme="majorBidi"/>
          <w:sz w:val="26"/>
          <w:szCs w:val="26"/>
        </w:rPr>
        <w:t xml:space="preserve"> </w:t>
      </w:r>
      <w:r w:rsidR="00F82F8B">
        <w:rPr>
          <w:rFonts w:asciiTheme="majorBidi" w:hAnsiTheme="majorBidi" w:cstheme="majorBidi"/>
          <w:sz w:val="26"/>
          <w:szCs w:val="26"/>
        </w:rPr>
        <w:t>“The Vassal Treaties of Esarhaddon and the Dating of Deuteronomy</w:t>
      </w:r>
      <w:r w:rsidR="00DB2D1C">
        <w:rPr>
          <w:rFonts w:asciiTheme="majorBidi" w:hAnsiTheme="majorBidi" w:cstheme="majorBidi"/>
          <w:sz w:val="26"/>
          <w:szCs w:val="26"/>
        </w:rPr>
        <w:t>,</w:t>
      </w:r>
      <w:r w:rsidR="00F82F8B">
        <w:rPr>
          <w:rFonts w:asciiTheme="majorBidi" w:hAnsiTheme="majorBidi" w:cstheme="majorBidi"/>
          <w:sz w:val="26"/>
          <w:szCs w:val="26"/>
        </w:rPr>
        <w:t xml:space="preserve">” </w:t>
      </w:r>
      <w:proofErr w:type="spellStart"/>
      <w:r w:rsidR="00F82F8B">
        <w:rPr>
          <w:rFonts w:asciiTheme="majorBidi" w:hAnsiTheme="majorBidi" w:cstheme="majorBidi"/>
          <w:sz w:val="26"/>
          <w:szCs w:val="26"/>
        </w:rPr>
        <w:t>Frankena</w:t>
      </w:r>
      <w:proofErr w:type="spellEnd"/>
      <w:r w:rsidR="00F82F8B">
        <w:rPr>
          <w:rFonts w:asciiTheme="majorBidi" w:hAnsiTheme="majorBidi" w:cstheme="majorBidi"/>
          <w:sz w:val="26"/>
          <w:szCs w:val="26"/>
        </w:rPr>
        <w:t xml:space="preserve"> </w:t>
      </w:r>
      <w:r w:rsidR="00027C91" w:rsidRPr="00BB67BD">
        <w:rPr>
          <w:rFonts w:asciiTheme="majorBidi" w:hAnsiTheme="majorBidi" w:cstheme="majorBidi"/>
          <w:sz w:val="26"/>
          <w:szCs w:val="26"/>
        </w:rPr>
        <w:t xml:space="preserve">looks at the Assyrian treaties and argues for Hebrew dependence on the Assyrian treaties, in particular the curse </w:t>
      </w:r>
      <w:r w:rsidR="002C22AF">
        <w:rPr>
          <w:rFonts w:asciiTheme="majorBidi" w:hAnsiTheme="majorBidi" w:cstheme="majorBidi"/>
          <w:sz w:val="26"/>
          <w:szCs w:val="26"/>
        </w:rPr>
        <w:t xml:space="preserve">formulations </w:t>
      </w:r>
      <w:r w:rsidR="00027C91" w:rsidRPr="00BB67BD">
        <w:rPr>
          <w:rFonts w:asciiTheme="majorBidi" w:hAnsiTheme="majorBidi" w:cstheme="majorBidi"/>
          <w:sz w:val="26"/>
          <w:szCs w:val="26"/>
        </w:rPr>
        <w:t xml:space="preserve">in relation to Deuteronomy. </w:t>
      </w:r>
      <w:r w:rsidR="002C22AF">
        <w:rPr>
          <w:rFonts w:asciiTheme="majorBidi" w:hAnsiTheme="majorBidi" w:cstheme="majorBidi"/>
          <w:sz w:val="26"/>
          <w:szCs w:val="26"/>
        </w:rPr>
        <w:t>He</w:t>
      </w:r>
      <w:r w:rsidR="00027C91" w:rsidRPr="00BB67BD">
        <w:rPr>
          <w:rFonts w:asciiTheme="majorBidi" w:hAnsiTheme="majorBidi" w:cstheme="majorBidi"/>
          <w:sz w:val="26"/>
          <w:szCs w:val="26"/>
        </w:rPr>
        <w:t xml:space="preserve"> says</w:t>
      </w:r>
      <w:r w:rsidR="00DB2D1C">
        <w:rPr>
          <w:rFonts w:asciiTheme="majorBidi" w:hAnsiTheme="majorBidi" w:cstheme="majorBidi"/>
          <w:sz w:val="26"/>
          <w:szCs w:val="26"/>
        </w:rPr>
        <w:t>,</w:t>
      </w:r>
      <w:r w:rsidR="00027C91" w:rsidRPr="00BB67BD">
        <w:rPr>
          <w:rFonts w:asciiTheme="majorBidi" w:hAnsiTheme="majorBidi" w:cstheme="majorBidi"/>
          <w:sz w:val="26"/>
          <w:szCs w:val="26"/>
        </w:rPr>
        <w:t xml:space="preserve"> </w:t>
      </w:r>
      <w:r w:rsidR="002C22AF">
        <w:rPr>
          <w:rFonts w:asciiTheme="majorBidi" w:hAnsiTheme="majorBidi" w:cstheme="majorBidi"/>
          <w:sz w:val="26"/>
          <w:szCs w:val="26"/>
        </w:rPr>
        <w:t>“</w:t>
      </w:r>
      <w:r w:rsidR="00DB2D1C">
        <w:rPr>
          <w:rFonts w:asciiTheme="majorBidi" w:hAnsiTheme="majorBidi" w:cstheme="majorBidi"/>
          <w:sz w:val="26"/>
          <w:szCs w:val="26"/>
        </w:rPr>
        <w:t>T</w:t>
      </w:r>
      <w:r w:rsidR="00027C91" w:rsidRPr="00BB67BD">
        <w:rPr>
          <w:rFonts w:asciiTheme="majorBidi" w:hAnsiTheme="majorBidi" w:cstheme="majorBidi"/>
          <w:sz w:val="26"/>
          <w:szCs w:val="26"/>
        </w:rPr>
        <w:t>hey are closely related to the form of the Assyrian treaties,</w:t>
      </w:r>
      <w:r w:rsidR="002C22AF">
        <w:rPr>
          <w:rFonts w:asciiTheme="majorBidi" w:hAnsiTheme="majorBidi" w:cstheme="majorBidi"/>
          <w:sz w:val="26"/>
          <w:szCs w:val="26"/>
        </w:rPr>
        <w:t>”</w:t>
      </w:r>
      <w:r w:rsidR="00027C91" w:rsidRPr="00BB67BD">
        <w:rPr>
          <w:rFonts w:asciiTheme="majorBidi" w:hAnsiTheme="majorBidi" w:cstheme="majorBidi"/>
          <w:sz w:val="26"/>
          <w:szCs w:val="26"/>
        </w:rPr>
        <w:t xml:space="preserve"> so he is relating them now to this time. </w:t>
      </w:r>
      <w:r w:rsidR="00FC3FB7">
        <w:rPr>
          <w:rFonts w:asciiTheme="majorBidi" w:hAnsiTheme="majorBidi" w:cstheme="majorBidi"/>
          <w:sz w:val="26"/>
          <w:szCs w:val="26"/>
        </w:rPr>
        <w:br/>
      </w:r>
      <w:r w:rsidR="00FC3FB7">
        <w:rPr>
          <w:rFonts w:asciiTheme="majorBidi" w:hAnsiTheme="majorBidi" w:cstheme="majorBidi"/>
          <w:sz w:val="26"/>
          <w:szCs w:val="26"/>
        </w:rPr>
        <w:lastRenderedPageBreak/>
        <w:t xml:space="preserve"> </w:t>
      </w:r>
      <w:r w:rsidR="00FC3FB7">
        <w:rPr>
          <w:rFonts w:asciiTheme="majorBidi" w:hAnsiTheme="majorBidi" w:cstheme="majorBidi"/>
          <w:sz w:val="26"/>
          <w:szCs w:val="26"/>
        </w:rPr>
        <w:tab/>
      </w:r>
      <w:r w:rsidR="00027C91" w:rsidRPr="00BB67BD">
        <w:rPr>
          <w:rFonts w:asciiTheme="majorBidi" w:hAnsiTheme="majorBidi" w:cstheme="majorBidi"/>
          <w:sz w:val="26"/>
          <w:szCs w:val="26"/>
        </w:rPr>
        <w:t xml:space="preserve">As I already mentioned, </w:t>
      </w:r>
      <w:proofErr w:type="spellStart"/>
      <w:r w:rsidR="00027C91" w:rsidRPr="00BB67BD">
        <w:rPr>
          <w:rFonts w:asciiTheme="majorBidi" w:hAnsiTheme="majorBidi" w:cstheme="majorBidi"/>
          <w:sz w:val="26"/>
          <w:szCs w:val="26"/>
        </w:rPr>
        <w:t>Weinf</w:t>
      </w:r>
      <w:r w:rsidR="006B2816">
        <w:rPr>
          <w:rFonts w:asciiTheme="majorBidi" w:hAnsiTheme="majorBidi" w:cstheme="majorBidi"/>
          <w:sz w:val="26"/>
          <w:szCs w:val="26"/>
        </w:rPr>
        <w:t>i</w:t>
      </w:r>
      <w:r w:rsidR="00027C91" w:rsidRPr="00BB67BD">
        <w:rPr>
          <w:rFonts w:asciiTheme="majorBidi" w:hAnsiTheme="majorBidi" w:cstheme="majorBidi"/>
          <w:sz w:val="26"/>
          <w:szCs w:val="26"/>
        </w:rPr>
        <w:t>e</w:t>
      </w:r>
      <w:r w:rsidR="006B2816">
        <w:rPr>
          <w:rFonts w:asciiTheme="majorBidi" w:hAnsiTheme="majorBidi" w:cstheme="majorBidi"/>
          <w:sz w:val="26"/>
          <w:szCs w:val="26"/>
        </w:rPr>
        <w:t>ld</w:t>
      </w:r>
      <w:proofErr w:type="spellEnd"/>
      <w:r w:rsidR="00027C91" w:rsidRPr="00BB67BD">
        <w:rPr>
          <w:rFonts w:asciiTheme="majorBidi" w:hAnsiTheme="majorBidi" w:cstheme="majorBidi"/>
          <w:sz w:val="26"/>
          <w:szCs w:val="26"/>
        </w:rPr>
        <w:t xml:space="preserve"> speaks of court scribes in the time of Heze</w:t>
      </w:r>
      <w:r w:rsidR="006B2816">
        <w:rPr>
          <w:rFonts w:asciiTheme="majorBidi" w:hAnsiTheme="majorBidi" w:cstheme="majorBidi"/>
          <w:sz w:val="26"/>
          <w:szCs w:val="26"/>
        </w:rPr>
        <w:t>k</w:t>
      </w:r>
      <w:r w:rsidR="00027C91" w:rsidRPr="00BB67BD">
        <w:rPr>
          <w:rFonts w:asciiTheme="majorBidi" w:hAnsiTheme="majorBidi" w:cstheme="majorBidi"/>
          <w:sz w:val="26"/>
          <w:szCs w:val="26"/>
        </w:rPr>
        <w:t xml:space="preserve">iah and Josiah </w:t>
      </w:r>
      <w:r w:rsidR="002C22AF">
        <w:rPr>
          <w:rFonts w:asciiTheme="majorBidi" w:hAnsiTheme="majorBidi" w:cstheme="majorBidi"/>
          <w:sz w:val="26"/>
          <w:szCs w:val="26"/>
        </w:rPr>
        <w:t>being</w:t>
      </w:r>
      <w:r w:rsidR="007731F6" w:rsidRPr="00BB67BD">
        <w:rPr>
          <w:rFonts w:asciiTheme="majorBidi" w:hAnsiTheme="majorBidi" w:cstheme="majorBidi"/>
          <w:sz w:val="26"/>
          <w:szCs w:val="26"/>
        </w:rPr>
        <w:t xml:space="preserve"> fa</w:t>
      </w:r>
      <w:r w:rsidR="00027C91" w:rsidRPr="00BB67BD">
        <w:rPr>
          <w:rFonts w:asciiTheme="majorBidi" w:hAnsiTheme="majorBidi" w:cstheme="majorBidi"/>
          <w:sz w:val="26"/>
          <w:szCs w:val="26"/>
        </w:rPr>
        <w:t xml:space="preserve">miliar with the Assyrian treaty form and bringing it into Israel. So </w:t>
      </w:r>
      <w:r w:rsidR="002C22AF">
        <w:rPr>
          <w:rFonts w:asciiTheme="majorBidi" w:hAnsiTheme="majorBidi" w:cstheme="majorBidi"/>
          <w:sz w:val="26"/>
          <w:szCs w:val="26"/>
        </w:rPr>
        <w:t>from that mechanism</w:t>
      </w:r>
      <w:r w:rsidR="00DB2D1C">
        <w:rPr>
          <w:rFonts w:asciiTheme="majorBidi" w:hAnsiTheme="majorBidi" w:cstheme="majorBidi"/>
          <w:sz w:val="26"/>
          <w:szCs w:val="26"/>
        </w:rPr>
        <w:t>,</w:t>
      </w:r>
      <w:r w:rsidR="002C22AF">
        <w:rPr>
          <w:rFonts w:asciiTheme="majorBidi" w:hAnsiTheme="majorBidi" w:cstheme="majorBidi"/>
          <w:sz w:val="26"/>
          <w:szCs w:val="26"/>
        </w:rPr>
        <w:t xml:space="preserve"> it was used with Deuteronomy. So that </w:t>
      </w:r>
      <w:r w:rsidR="00027C91" w:rsidRPr="00BB67BD">
        <w:rPr>
          <w:rFonts w:asciiTheme="majorBidi" w:hAnsiTheme="majorBidi" w:cstheme="majorBidi"/>
          <w:sz w:val="26"/>
          <w:szCs w:val="26"/>
        </w:rPr>
        <w:t>Thompson comments that</w:t>
      </w:r>
      <w:r w:rsidR="00464796">
        <w:rPr>
          <w:rFonts w:asciiTheme="majorBidi" w:hAnsiTheme="majorBidi" w:cstheme="majorBidi"/>
          <w:sz w:val="26"/>
          <w:szCs w:val="26"/>
        </w:rPr>
        <w:t>,</w:t>
      </w:r>
      <w:r w:rsidR="00027C91" w:rsidRPr="00BB67BD">
        <w:rPr>
          <w:rFonts w:asciiTheme="majorBidi" w:hAnsiTheme="majorBidi" w:cstheme="majorBidi"/>
          <w:sz w:val="26"/>
          <w:szCs w:val="26"/>
        </w:rPr>
        <w:t xml:space="preserve"> </w:t>
      </w:r>
      <w:r w:rsidR="002C22AF">
        <w:rPr>
          <w:rFonts w:asciiTheme="majorBidi" w:hAnsiTheme="majorBidi" w:cstheme="majorBidi"/>
          <w:sz w:val="26"/>
          <w:szCs w:val="26"/>
        </w:rPr>
        <w:t>“T</w:t>
      </w:r>
      <w:r w:rsidR="00027C91" w:rsidRPr="00BB67BD">
        <w:rPr>
          <w:rFonts w:asciiTheme="majorBidi" w:hAnsiTheme="majorBidi" w:cstheme="majorBidi"/>
          <w:sz w:val="26"/>
          <w:szCs w:val="26"/>
        </w:rPr>
        <w:t xml:space="preserve">he possibility must be allowed that Deuteronomy was cast in the </w:t>
      </w:r>
      <w:r w:rsidR="002C22AF">
        <w:rPr>
          <w:rFonts w:asciiTheme="majorBidi" w:hAnsiTheme="majorBidi" w:cstheme="majorBidi"/>
          <w:sz w:val="26"/>
          <w:szCs w:val="26"/>
        </w:rPr>
        <w:t>shape</w:t>
      </w:r>
      <w:r w:rsidR="00027C91" w:rsidRPr="00BB67BD">
        <w:rPr>
          <w:rFonts w:asciiTheme="majorBidi" w:hAnsiTheme="majorBidi" w:cstheme="majorBidi"/>
          <w:sz w:val="26"/>
          <w:szCs w:val="26"/>
        </w:rPr>
        <w:t xml:space="preserve"> of an ancient treaty by someone who wrote long after Moses’ day.</w:t>
      </w:r>
      <w:r w:rsidR="002C22AF">
        <w:rPr>
          <w:rFonts w:asciiTheme="majorBidi" w:hAnsiTheme="majorBidi" w:cstheme="majorBidi"/>
          <w:sz w:val="26"/>
          <w:szCs w:val="26"/>
        </w:rPr>
        <w:t>”</w:t>
      </w:r>
      <w:r w:rsidR="00027C91" w:rsidRPr="00BB67BD">
        <w:rPr>
          <w:rFonts w:asciiTheme="majorBidi" w:hAnsiTheme="majorBidi" w:cstheme="majorBidi"/>
          <w:sz w:val="26"/>
          <w:szCs w:val="26"/>
        </w:rPr>
        <w:t xml:space="preserve"> So that’s one thing he says</w:t>
      </w:r>
      <w:r w:rsidR="002C22AF">
        <w:rPr>
          <w:rFonts w:asciiTheme="majorBidi" w:hAnsiTheme="majorBidi" w:cstheme="majorBidi"/>
          <w:sz w:val="26"/>
          <w:szCs w:val="26"/>
        </w:rPr>
        <w:t xml:space="preserve">. </w:t>
      </w:r>
      <w:r w:rsidR="002C22AF">
        <w:rPr>
          <w:rFonts w:asciiTheme="majorBidi" w:hAnsiTheme="majorBidi" w:cstheme="majorBidi"/>
          <w:sz w:val="26"/>
          <w:szCs w:val="26"/>
        </w:rPr>
        <w:br/>
        <w:t xml:space="preserve"> </w:t>
      </w:r>
      <w:r w:rsidR="002C22AF">
        <w:rPr>
          <w:rFonts w:asciiTheme="majorBidi" w:hAnsiTheme="majorBidi" w:cstheme="majorBidi"/>
          <w:sz w:val="26"/>
          <w:szCs w:val="26"/>
        </w:rPr>
        <w:tab/>
        <w:t>A</w:t>
      </w:r>
      <w:r w:rsidR="00027C91" w:rsidRPr="00BB67BD">
        <w:rPr>
          <w:rFonts w:asciiTheme="majorBidi" w:hAnsiTheme="majorBidi" w:cstheme="majorBidi"/>
          <w:sz w:val="26"/>
          <w:szCs w:val="26"/>
        </w:rPr>
        <w:t>nother thing he says is</w:t>
      </w:r>
      <w:r w:rsidR="002C22AF">
        <w:rPr>
          <w:rFonts w:asciiTheme="majorBidi" w:hAnsiTheme="majorBidi" w:cstheme="majorBidi"/>
          <w:sz w:val="26"/>
          <w:szCs w:val="26"/>
        </w:rPr>
        <w:t>,</w:t>
      </w:r>
      <w:r w:rsidR="00027C91" w:rsidRPr="00BB67BD">
        <w:rPr>
          <w:rFonts w:asciiTheme="majorBidi" w:hAnsiTheme="majorBidi" w:cstheme="majorBidi"/>
          <w:sz w:val="26"/>
          <w:szCs w:val="26"/>
        </w:rPr>
        <w:t xml:space="preserve"> </w:t>
      </w:r>
      <w:r w:rsidR="002C22AF">
        <w:rPr>
          <w:rFonts w:asciiTheme="majorBidi" w:hAnsiTheme="majorBidi" w:cstheme="majorBidi"/>
          <w:sz w:val="26"/>
          <w:szCs w:val="26"/>
        </w:rPr>
        <w:t>“T</w:t>
      </w:r>
      <w:r w:rsidR="00027C91" w:rsidRPr="00BB67BD">
        <w:rPr>
          <w:rFonts w:asciiTheme="majorBidi" w:hAnsiTheme="majorBidi" w:cstheme="majorBidi"/>
          <w:sz w:val="26"/>
          <w:szCs w:val="26"/>
        </w:rPr>
        <w:t>he historical prologue argument is not sound because the Assyrian or Ar</w:t>
      </w:r>
      <w:r w:rsidR="006B2816">
        <w:rPr>
          <w:rFonts w:asciiTheme="majorBidi" w:hAnsiTheme="majorBidi" w:cstheme="majorBidi"/>
          <w:sz w:val="26"/>
          <w:szCs w:val="26"/>
        </w:rPr>
        <w:t>a</w:t>
      </w:r>
      <w:r w:rsidR="00027C91" w:rsidRPr="00BB67BD">
        <w:rPr>
          <w:rFonts w:asciiTheme="majorBidi" w:hAnsiTheme="majorBidi" w:cstheme="majorBidi"/>
          <w:sz w:val="26"/>
          <w:szCs w:val="26"/>
        </w:rPr>
        <w:t xml:space="preserve">maic treaties may have either assumed a prologue, </w:t>
      </w:r>
      <w:r w:rsidR="007731F6" w:rsidRPr="00BB67BD">
        <w:rPr>
          <w:rFonts w:asciiTheme="majorBidi" w:hAnsiTheme="majorBidi" w:cstheme="majorBidi"/>
          <w:sz w:val="26"/>
          <w:szCs w:val="26"/>
        </w:rPr>
        <w:t>or it may have been stated orally.</w:t>
      </w:r>
      <w:r w:rsidR="002C22AF">
        <w:rPr>
          <w:rFonts w:asciiTheme="majorBidi" w:hAnsiTheme="majorBidi" w:cstheme="majorBidi"/>
          <w:sz w:val="26"/>
          <w:szCs w:val="26"/>
        </w:rPr>
        <w:t>”</w:t>
      </w:r>
      <w:r w:rsidR="007731F6" w:rsidRPr="00BB67BD">
        <w:rPr>
          <w:rFonts w:asciiTheme="majorBidi" w:hAnsiTheme="majorBidi" w:cstheme="majorBidi"/>
          <w:sz w:val="26"/>
          <w:szCs w:val="26"/>
        </w:rPr>
        <w:t xml:space="preserve"> He doesn’t deny that it’s absent, but it says they may have assumed it or stated it orally, and therefore it</w:t>
      </w:r>
      <w:r w:rsidR="002C22AF">
        <w:rPr>
          <w:rFonts w:asciiTheme="majorBidi" w:hAnsiTheme="majorBidi" w:cstheme="majorBidi"/>
          <w:sz w:val="26"/>
          <w:szCs w:val="26"/>
        </w:rPr>
        <w:t>’</w:t>
      </w:r>
      <w:r w:rsidR="007731F6" w:rsidRPr="00BB67BD">
        <w:rPr>
          <w:rFonts w:asciiTheme="majorBidi" w:hAnsiTheme="majorBidi" w:cstheme="majorBidi"/>
          <w:sz w:val="26"/>
          <w:szCs w:val="26"/>
        </w:rPr>
        <w:t xml:space="preserve">s not in the text. </w:t>
      </w:r>
      <w:r w:rsidR="002C22AF">
        <w:rPr>
          <w:rFonts w:asciiTheme="majorBidi" w:hAnsiTheme="majorBidi" w:cstheme="majorBidi"/>
          <w:sz w:val="26"/>
          <w:szCs w:val="26"/>
        </w:rPr>
        <w:t>Therefore you cannot make much of it</w:t>
      </w:r>
      <w:r w:rsidR="00DB2D1C">
        <w:rPr>
          <w:rFonts w:asciiTheme="majorBidi" w:hAnsiTheme="majorBidi" w:cstheme="majorBidi"/>
          <w:sz w:val="26"/>
          <w:szCs w:val="26"/>
        </w:rPr>
        <w:t>s</w:t>
      </w:r>
      <w:r w:rsidR="002C22AF">
        <w:rPr>
          <w:rFonts w:asciiTheme="majorBidi" w:hAnsiTheme="majorBidi" w:cstheme="majorBidi"/>
          <w:sz w:val="26"/>
          <w:szCs w:val="26"/>
        </w:rPr>
        <w:t xml:space="preserve"> not having a historical prologue. </w:t>
      </w:r>
      <w:r w:rsidR="00464796">
        <w:rPr>
          <w:rFonts w:asciiTheme="majorBidi" w:hAnsiTheme="majorBidi" w:cstheme="majorBidi"/>
          <w:sz w:val="26"/>
          <w:szCs w:val="26"/>
        </w:rPr>
        <w:t>I</w:t>
      </w:r>
      <w:r w:rsidR="007731F6" w:rsidRPr="00BB67BD">
        <w:rPr>
          <w:rFonts w:asciiTheme="majorBidi" w:hAnsiTheme="majorBidi" w:cstheme="majorBidi"/>
          <w:sz w:val="26"/>
          <w:szCs w:val="26"/>
        </w:rPr>
        <w:t>n addition</w:t>
      </w:r>
      <w:r w:rsidR="00DB2D1C">
        <w:rPr>
          <w:rFonts w:asciiTheme="majorBidi" w:hAnsiTheme="majorBidi" w:cstheme="majorBidi"/>
          <w:sz w:val="26"/>
          <w:szCs w:val="26"/>
        </w:rPr>
        <w:t>,</w:t>
      </w:r>
      <w:r w:rsidR="007731F6" w:rsidRPr="00BB67BD">
        <w:rPr>
          <w:rFonts w:asciiTheme="majorBidi" w:hAnsiTheme="majorBidi" w:cstheme="majorBidi"/>
          <w:sz w:val="26"/>
          <w:szCs w:val="26"/>
        </w:rPr>
        <w:t xml:space="preserve"> he claims evidence of a seventh century treaty text with a historical prologue. The problem is that it is a disputed text</w:t>
      </w:r>
      <w:r w:rsidR="00DB2D1C">
        <w:rPr>
          <w:rFonts w:asciiTheme="majorBidi" w:hAnsiTheme="majorBidi" w:cstheme="majorBidi"/>
          <w:sz w:val="26"/>
          <w:szCs w:val="26"/>
        </w:rPr>
        <w:t>; it i</w:t>
      </w:r>
      <w:r w:rsidR="007731F6" w:rsidRPr="00BB67BD">
        <w:rPr>
          <w:rFonts w:asciiTheme="majorBidi" w:hAnsiTheme="majorBidi" w:cstheme="majorBidi"/>
          <w:sz w:val="26"/>
          <w:szCs w:val="26"/>
        </w:rPr>
        <w:t xml:space="preserve">s </w:t>
      </w:r>
      <w:r w:rsidR="00DB2D1C">
        <w:rPr>
          <w:rFonts w:asciiTheme="majorBidi" w:hAnsiTheme="majorBidi" w:cstheme="majorBidi"/>
          <w:sz w:val="26"/>
          <w:szCs w:val="26"/>
        </w:rPr>
        <w:t xml:space="preserve">a </w:t>
      </w:r>
      <w:r w:rsidR="007731F6" w:rsidRPr="00BB67BD">
        <w:rPr>
          <w:rFonts w:asciiTheme="majorBidi" w:hAnsiTheme="majorBidi" w:cstheme="majorBidi"/>
          <w:sz w:val="26"/>
          <w:szCs w:val="26"/>
        </w:rPr>
        <w:t>very fragmented</w:t>
      </w:r>
      <w:r w:rsidR="002C22AF">
        <w:rPr>
          <w:rFonts w:asciiTheme="majorBidi" w:hAnsiTheme="majorBidi" w:cstheme="majorBidi"/>
          <w:sz w:val="26"/>
          <w:szCs w:val="26"/>
        </w:rPr>
        <w:t xml:space="preserve"> and broken text</w:t>
      </w:r>
      <w:r w:rsidR="007731F6" w:rsidRPr="00BB67BD">
        <w:rPr>
          <w:rFonts w:asciiTheme="majorBidi" w:hAnsiTheme="majorBidi" w:cstheme="majorBidi"/>
          <w:sz w:val="26"/>
          <w:szCs w:val="26"/>
        </w:rPr>
        <w:t xml:space="preserve">, and we’ve looked at people who have disputed whether there is </w:t>
      </w:r>
      <w:r w:rsidR="00DB2D1C">
        <w:rPr>
          <w:rFonts w:asciiTheme="majorBidi" w:hAnsiTheme="majorBidi" w:cstheme="majorBidi"/>
          <w:sz w:val="26"/>
          <w:szCs w:val="26"/>
        </w:rPr>
        <w:t xml:space="preserve">a historical prologue </w:t>
      </w:r>
      <w:r w:rsidR="007731F6" w:rsidRPr="00BB67BD">
        <w:rPr>
          <w:rFonts w:asciiTheme="majorBidi" w:hAnsiTheme="majorBidi" w:cstheme="majorBidi"/>
          <w:sz w:val="26"/>
          <w:szCs w:val="26"/>
        </w:rPr>
        <w:t xml:space="preserve">or isn’t one. But in any case, Thompson attempts to weaken the case for the evolution of the treaty form by suggesting that the historical prologue </w:t>
      </w:r>
      <w:r w:rsidR="00E52DDD">
        <w:rPr>
          <w:rFonts w:asciiTheme="majorBidi" w:hAnsiTheme="majorBidi" w:cstheme="majorBidi"/>
          <w:sz w:val="26"/>
          <w:szCs w:val="26"/>
        </w:rPr>
        <w:t>is</w:t>
      </w:r>
      <w:r w:rsidR="007731F6" w:rsidRPr="00BB67BD">
        <w:rPr>
          <w:rFonts w:asciiTheme="majorBidi" w:hAnsiTheme="majorBidi" w:cstheme="majorBidi"/>
          <w:sz w:val="26"/>
          <w:szCs w:val="26"/>
        </w:rPr>
        <w:t xml:space="preserve"> not a unique feature of the early Hittite treaties. So he concludes, </w:t>
      </w:r>
      <w:r w:rsidR="00E52DDD">
        <w:rPr>
          <w:rFonts w:asciiTheme="majorBidi" w:hAnsiTheme="majorBidi" w:cstheme="majorBidi"/>
          <w:sz w:val="26"/>
          <w:szCs w:val="26"/>
        </w:rPr>
        <w:t>“</w:t>
      </w:r>
      <w:r w:rsidR="00DB2D1C">
        <w:rPr>
          <w:rFonts w:asciiTheme="majorBidi" w:hAnsiTheme="majorBidi" w:cstheme="majorBidi"/>
          <w:sz w:val="26"/>
          <w:szCs w:val="26"/>
        </w:rPr>
        <w:t>H</w:t>
      </w:r>
      <w:r w:rsidR="007731F6" w:rsidRPr="00BB67BD">
        <w:rPr>
          <w:rFonts w:asciiTheme="majorBidi" w:hAnsiTheme="majorBidi" w:cstheme="majorBidi"/>
          <w:sz w:val="26"/>
          <w:szCs w:val="26"/>
        </w:rPr>
        <w:t>ence the fact th</w:t>
      </w:r>
      <w:r w:rsidR="00DB2D1C">
        <w:rPr>
          <w:rFonts w:asciiTheme="majorBidi" w:hAnsiTheme="majorBidi" w:cstheme="majorBidi"/>
          <w:sz w:val="26"/>
          <w:szCs w:val="26"/>
        </w:rPr>
        <w:t>at</w:t>
      </w:r>
      <w:r w:rsidR="007731F6" w:rsidRPr="00BB67BD">
        <w:rPr>
          <w:rFonts w:asciiTheme="majorBidi" w:hAnsiTheme="majorBidi" w:cstheme="majorBidi"/>
          <w:sz w:val="26"/>
          <w:szCs w:val="26"/>
        </w:rPr>
        <w:t xml:space="preserve"> Deuteronomy has a historical introduction is not necessarily an argument for a date in the second millennium, although it may be</w:t>
      </w:r>
      <w:r w:rsidR="00DB2D1C">
        <w:rPr>
          <w:rFonts w:asciiTheme="majorBidi" w:hAnsiTheme="majorBidi" w:cstheme="majorBidi"/>
          <w:sz w:val="26"/>
          <w:szCs w:val="26"/>
        </w:rPr>
        <w:t>,</w:t>
      </w:r>
      <w:r w:rsidR="00E52DDD">
        <w:rPr>
          <w:rFonts w:asciiTheme="majorBidi" w:hAnsiTheme="majorBidi" w:cstheme="majorBidi"/>
          <w:sz w:val="26"/>
          <w:szCs w:val="26"/>
        </w:rPr>
        <w:t xml:space="preserve">” </w:t>
      </w:r>
      <w:r w:rsidR="00DB2D1C">
        <w:rPr>
          <w:rFonts w:asciiTheme="majorBidi" w:hAnsiTheme="majorBidi" w:cstheme="majorBidi"/>
          <w:sz w:val="26"/>
          <w:szCs w:val="26"/>
        </w:rPr>
        <w:t>so</w:t>
      </w:r>
      <w:r w:rsidR="00E52DDD">
        <w:rPr>
          <w:rFonts w:asciiTheme="majorBidi" w:hAnsiTheme="majorBidi" w:cstheme="majorBidi"/>
          <w:sz w:val="26"/>
          <w:szCs w:val="26"/>
        </w:rPr>
        <w:t xml:space="preserve"> he hedges there.</w:t>
      </w:r>
      <w:r w:rsidR="007731F6" w:rsidRPr="00BB67BD">
        <w:rPr>
          <w:rFonts w:asciiTheme="majorBidi" w:hAnsiTheme="majorBidi" w:cstheme="majorBidi"/>
          <w:sz w:val="26"/>
          <w:szCs w:val="26"/>
        </w:rPr>
        <w:t xml:space="preserve"> </w:t>
      </w:r>
      <w:r w:rsidR="00E52DDD">
        <w:rPr>
          <w:rFonts w:asciiTheme="majorBidi" w:hAnsiTheme="majorBidi" w:cstheme="majorBidi"/>
          <w:sz w:val="26"/>
          <w:szCs w:val="26"/>
        </w:rPr>
        <w:br/>
        <w:t xml:space="preserve"> </w:t>
      </w:r>
      <w:r w:rsidR="00E52DDD">
        <w:rPr>
          <w:rFonts w:asciiTheme="majorBidi" w:hAnsiTheme="majorBidi" w:cstheme="majorBidi"/>
          <w:sz w:val="26"/>
          <w:szCs w:val="26"/>
        </w:rPr>
        <w:tab/>
      </w:r>
      <w:r w:rsidR="007731F6" w:rsidRPr="00BB67BD">
        <w:rPr>
          <w:rFonts w:asciiTheme="majorBidi" w:hAnsiTheme="majorBidi" w:cstheme="majorBidi"/>
          <w:sz w:val="26"/>
          <w:szCs w:val="26"/>
        </w:rPr>
        <w:t>I guess my tim</w:t>
      </w:r>
      <w:r w:rsidR="002C22AF">
        <w:rPr>
          <w:rFonts w:asciiTheme="majorBidi" w:hAnsiTheme="majorBidi" w:cstheme="majorBidi"/>
          <w:sz w:val="26"/>
          <w:szCs w:val="26"/>
        </w:rPr>
        <w:t>e</w:t>
      </w:r>
      <w:r w:rsidR="007731F6" w:rsidRPr="00BB67BD">
        <w:rPr>
          <w:rFonts w:asciiTheme="majorBidi" w:hAnsiTheme="majorBidi" w:cstheme="majorBidi"/>
          <w:sz w:val="26"/>
          <w:szCs w:val="26"/>
        </w:rPr>
        <w:t>s about up</w:t>
      </w:r>
      <w:r w:rsidR="00E52DDD">
        <w:rPr>
          <w:rFonts w:asciiTheme="majorBidi" w:hAnsiTheme="majorBidi" w:cstheme="majorBidi"/>
          <w:sz w:val="26"/>
          <w:szCs w:val="26"/>
        </w:rPr>
        <w:t>.</w:t>
      </w:r>
      <w:r w:rsidR="007731F6" w:rsidRPr="00BB67BD">
        <w:rPr>
          <w:rFonts w:asciiTheme="majorBidi" w:hAnsiTheme="majorBidi" w:cstheme="majorBidi"/>
          <w:sz w:val="26"/>
          <w:szCs w:val="26"/>
        </w:rPr>
        <w:t xml:space="preserve"> I can’t go on much longer, but I want to interact with Thompson, not only on those two arguments</w:t>
      </w:r>
      <w:r w:rsidR="00DB2D1C">
        <w:rPr>
          <w:rFonts w:asciiTheme="majorBidi" w:hAnsiTheme="majorBidi" w:cstheme="majorBidi"/>
          <w:sz w:val="26"/>
          <w:szCs w:val="26"/>
        </w:rPr>
        <w:t>,</w:t>
      </w:r>
      <w:r w:rsidR="007731F6" w:rsidRPr="00BB67BD">
        <w:rPr>
          <w:rFonts w:asciiTheme="majorBidi" w:hAnsiTheme="majorBidi" w:cstheme="majorBidi"/>
          <w:sz w:val="26"/>
          <w:szCs w:val="26"/>
        </w:rPr>
        <w:t xml:space="preserve"> </w:t>
      </w:r>
      <w:r w:rsidR="00E52DDD">
        <w:rPr>
          <w:rFonts w:asciiTheme="majorBidi" w:hAnsiTheme="majorBidi" w:cstheme="majorBidi"/>
          <w:sz w:val="26"/>
          <w:szCs w:val="26"/>
        </w:rPr>
        <w:t>that is</w:t>
      </w:r>
      <w:r w:rsidR="00DB2D1C">
        <w:rPr>
          <w:rFonts w:asciiTheme="majorBidi" w:hAnsiTheme="majorBidi" w:cstheme="majorBidi"/>
          <w:sz w:val="26"/>
          <w:szCs w:val="26"/>
        </w:rPr>
        <w:t>,</w:t>
      </w:r>
      <w:r w:rsidR="00E52DDD">
        <w:rPr>
          <w:rFonts w:asciiTheme="majorBidi" w:hAnsiTheme="majorBidi" w:cstheme="majorBidi"/>
          <w:sz w:val="26"/>
          <w:szCs w:val="26"/>
        </w:rPr>
        <w:t xml:space="preserve"> </w:t>
      </w:r>
      <w:r w:rsidR="007731F6" w:rsidRPr="00BB67BD">
        <w:rPr>
          <w:rFonts w:asciiTheme="majorBidi" w:hAnsiTheme="majorBidi" w:cstheme="majorBidi"/>
          <w:sz w:val="26"/>
          <w:szCs w:val="26"/>
        </w:rPr>
        <w:t xml:space="preserve">the historical prologue argument and the idea that it was put in the treaty form by someone later. I’ll comment on that, and then a couple other arguments, but we’ll have to do that at the beginning of next week before we discuss the centralization </w:t>
      </w:r>
      <w:r w:rsidR="00464796">
        <w:rPr>
          <w:rFonts w:asciiTheme="majorBidi" w:hAnsiTheme="majorBidi" w:cstheme="majorBidi"/>
          <w:sz w:val="26"/>
          <w:szCs w:val="26"/>
        </w:rPr>
        <w:t>of worship</w:t>
      </w:r>
      <w:r w:rsidR="007731F6" w:rsidRPr="00BB67BD">
        <w:rPr>
          <w:rFonts w:asciiTheme="majorBidi" w:hAnsiTheme="majorBidi" w:cstheme="majorBidi"/>
          <w:sz w:val="26"/>
          <w:szCs w:val="26"/>
        </w:rPr>
        <w:t>. I think it is important to interact with Thompson because Thompson</w:t>
      </w:r>
      <w:r w:rsidR="00A31F7A" w:rsidRPr="00BB67BD">
        <w:rPr>
          <w:rFonts w:asciiTheme="majorBidi" w:hAnsiTheme="majorBidi" w:cstheme="majorBidi"/>
          <w:sz w:val="26"/>
          <w:szCs w:val="26"/>
        </w:rPr>
        <w:t>’s commentar</w:t>
      </w:r>
      <w:r w:rsidR="00E52DDD">
        <w:rPr>
          <w:rFonts w:asciiTheme="majorBidi" w:hAnsiTheme="majorBidi" w:cstheme="majorBidi"/>
          <w:sz w:val="26"/>
          <w:szCs w:val="26"/>
        </w:rPr>
        <w:t>y</w:t>
      </w:r>
      <w:r w:rsidR="00A31F7A" w:rsidRPr="00BB67BD">
        <w:rPr>
          <w:rFonts w:asciiTheme="majorBidi" w:hAnsiTheme="majorBidi" w:cstheme="majorBidi"/>
          <w:sz w:val="26"/>
          <w:szCs w:val="26"/>
        </w:rPr>
        <w:t xml:space="preserve"> is in the </w:t>
      </w:r>
      <w:proofErr w:type="spellStart"/>
      <w:r w:rsidR="00E52DDD">
        <w:rPr>
          <w:rFonts w:asciiTheme="majorBidi" w:hAnsiTheme="majorBidi" w:cstheme="majorBidi"/>
          <w:sz w:val="26"/>
          <w:szCs w:val="26"/>
        </w:rPr>
        <w:t>I</w:t>
      </w:r>
      <w:r w:rsidR="00A31F7A" w:rsidRPr="00BB67BD">
        <w:rPr>
          <w:rFonts w:asciiTheme="majorBidi" w:hAnsiTheme="majorBidi" w:cstheme="majorBidi"/>
          <w:sz w:val="26"/>
          <w:szCs w:val="26"/>
        </w:rPr>
        <w:t>nt</w:t>
      </w:r>
      <w:r w:rsidR="00E52DDD">
        <w:rPr>
          <w:rFonts w:asciiTheme="majorBidi" w:hAnsiTheme="majorBidi" w:cstheme="majorBidi"/>
          <w:sz w:val="26"/>
          <w:szCs w:val="26"/>
        </w:rPr>
        <w:t>erVarsity</w:t>
      </w:r>
      <w:proofErr w:type="spellEnd"/>
      <w:r w:rsidR="00E52DDD">
        <w:rPr>
          <w:rFonts w:asciiTheme="majorBidi" w:hAnsiTheme="majorBidi" w:cstheme="majorBidi"/>
          <w:sz w:val="26"/>
          <w:szCs w:val="26"/>
        </w:rPr>
        <w:t xml:space="preserve"> Tyndale</w:t>
      </w:r>
      <w:r w:rsidR="00A31F7A" w:rsidRPr="00BB67BD">
        <w:rPr>
          <w:rFonts w:asciiTheme="majorBidi" w:hAnsiTheme="majorBidi" w:cstheme="majorBidi"/>
          <w:sz w:val="26"/>
          <w:szCs w:val="26"/>
        </w:rPr>
        <w:t xml:space="preserve"> series</w:t>
      </w:r>
      <w:r w:rsidR="00DB2D1C">
        <w:rPr>
          <w:rFonts w:asciiTheme="majorBidi" w:hAnsiTheme="majorBidi" w:cstheme="majorBidi"/>
          <w:sz w:val="26"/>
          <w:szCs w:val="26"/>
        </w:rPr>
        <w:t>,</w:t>
      </w:r>
      <w:r w:rsidR="00A31F7A" w:rsidRPr="00BB67BD">
        <w:rPr>
          <w:rFonts w:asciiTheme="majorBidi" w:hAnsiTheme="majorBidi" w:cstheme="majorBidi"/>
          <w:sz w:val="26"/>
          <w:szCs w:val="26"/>
        </w:rPr>
        <w:t xml:space="preserve"> which is an evangelical series</w:t>
      </w:r>
      <w:r w:rsidR="00DB2D1C">
        <w:rPr>
          <w:rFonts w:asciiTheme="majorBidi" w:hAnsiTheme="majorBidi" w:cstheme="majorBidi"/>
          <w:sz w:val="26"/>
          <w:szCs w:val="26"/>
        </w:rPr>
        <w:t>. W</w:t>
      </w:r>
      <w:r w:rsidR="00A31F7A" w:rsidRPr="00BB67BD">
        <w:rPr>
          <w:rFonts w:asciiTheme="majorBidi" w:hAnsiTheme="majorBidi" w:cstheme="majorBidi"/>
          <w:sz w:val="26"/>
          <w:szCs w:val="26"/>
        </w:rPr>
        <w:t xml:space="preserve">e might expect that Thompson </w:t>
      </w:r>
      <w:r w:rsidR="00E52DDD">
        <w:rPr>
          <w:rFonts w:asciiTheme="majorBidi" w:hAnsiTheme="majorBidi" w:cstheme="majorBidi"/>
          <w:sz w:val="26"/>
          <w:szCs w:val="26"/>
        </w:rPr>
        <w:t xml:space="preserve">would support a </w:t>
      </w:r>
      <w:r w:rsidR="00A31F7A" w:rsidRPr="00BB67BD">
        <w:rPr>
          <w:rFonts w:asciiTheme="majorBidi" w:hAnsiTheme="majorBidi" w:cstheme="majorBidi"/>
          <w:sz w:val="26"/>
          <w:szCs w:val="26"/>
        </w:rPr>
        <w:t xml:space="preserve">Mosaic date and would buy into </w:t>
      </w:r>
      <w:r w:rsidR="00E52DDD">
        <w:rPr>
          <w:rFonts w:asciiTheme="majorBidi" w:hAnsiTheme="majorBidi" w:cstheme="majorBidi"/>
          <w:sz w:val="26"/>
          <w:szCs w:val="26"/>
        </w:rPr>
        <w:t>K</w:t>
      </w:r>
      <w:r w:rsidR="00A31F7A" w:rsidRPr="00BB67BD">
        <w:rPr>
          <w:rFonts w:asciiTheme="majorBidi" w:hAnsiTheme="majorBidi" w:cstheme="majorBidi"/>
          <w:sz w:val="26"/>
          <w:szCs w:val="26"/>
        </w:rPr>
        <w:t>line</w:t>
      </w:r>
      <w:r w:rsidR="00E52DDD">
        <w:rPr>
          <w:rFonts w:asciiTheme="majorBidi" w:hAnsiTheme="majorBidi" w:cstheme="majorBidi"/>
          <w:sz w:val="26"/>
          <w:szCs w:val="26"/>
        </w:rPr>
        <w:t>’</w:t>
      </w:r>
      <w:r w:rsidR="00A31F7A" w:rsidRPr="00BB67BD">
        <w:rPr>
          <w:rFonts w:asciiTheme="majorBidi" w:hAnsiTheme="majorBidi" w:cstheme="majorBidi"/>
          <w:sz w:val="26"/>
          <w:szCs w:val="26"/>
        </w:rPr>
        <w:t>s argument</w:t>
      </w:r>
      <w:r w:rsidR="00DB2D1C">
        <w:rPr>
          <w:rFonts w:asciiTheme="majorBidi" w:hAnsiTheme="majorBidi" w:cstheme="majorBidi"/>
          <w:sz w:val="26"/>
          <w:szCs w:val="26"/>
        </w:rPr>
        <w:t>,</w:t>
      </w:r>
      <w:r w:rsidR="00A31F7A" w:rsidRPr="00BB67BD">
        <w:rPr>
          <w:rFonts w:asciiTheme="majorBidi" w:hAnsiTheme="majorBidi" w:cstheme="majorBidi"/>
          <w:sz w:val="26"/>
          <w:szCs w:val="26"/>
        </w:rPr>
        <w:t xml:space="preserve"> </w:t>
      </w:r>
      <w:r w:rsidR="00464796">
        <w:rPr>
          <w:rFonts w:asciiTheme="majorBidi" w:hAnsiTheme="majorBidi" w:cstheme="majorBidi"/>
          <w:sz w:val="26"/>
          <w:szCs w:val="26"/>
        </w:rPr>
        <w:t>yet</w:t>
      </w:r>
      <w:r w:rsidR="00A31F7A" w:rsidRPr="00BB67BD">
        <w:rPr>
          <w:rFonts w:asciiTheme="majorBidi" w:hAnsiTheme="majorBidi" w:cstheme="majorBidi"/>
          <w:sz w:val="26"/>
          <w:szCs w:val="26"/>
        </w:rPr>
        <w:t xml:space="preserve"> he doesn’t. </w:t>
      </w:r>
      <w:r w:rsidR="00E52DDD">
        <w:rPr>
          <w:rFonts w:asciiTheme="majorBidi" w:hAnsiTheme="majorBidi" w:cstheme="majorBidi"/>
          <w:sz w:val="26"/>
          <w:szCs w:val="26"/>
        </w:rPr>
        <w:t xml:space="preserve">  </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w:ind w:firstLine="720"/>
        <w:rPr>
          <w:rFonts w:asciiTheme="majorBidi" w:hAnsiTheme="majorBidi" w:cstheme="majorBidi"/>
          <w:sz w:val="20"/>
          <w:szCs w:val="20"/>
        </w:rPr>
      </w:pPr>
      <w:r w:rsidRPr="00440C0D">
        <w:rPr>
          <w:rFonts w:asciiTheme="majorBidi" w:hAnsiTheme="majorBidi" w:cstheme="majorBidi"/>
          <w:sz w:val="20"/>
          <w:szCs w:val="20"/>
        </w:rPr>
        <w:t xml:space="preserve">Transcribed by Alessio Tranchell </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Rough edited by Ted Hildebrandt</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Final edit by Dr. Perry Phillips</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Re-narrated by Dr. Perry Phillips</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w:pStyle w:val="Header"/>
          <w:jc w:val="right"/>
        </w:pPr>
        <w:r>
          <w:fldChar w:fldCharType="begin"/>
        </w:r>
        <w:r>
          <w:instrText xml:space="preserve"> PAGE   \* MERGEFORMAT </w:instrText>
        </w:r>
        <w:r>
          <w:fldChar w:fldCharType="separate"/>
        </w:r>
        <w:r w:rsidR="009F18FA">
          <w:rPr>
            <w:noProof/>
          </w:rPr>
          <w:t>1</w:t>
        </w:r>
        <w:r>
          <w:rPr>
            <w:noProof/>
          </w:rPr>
          <w:fldChar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