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01" w:rsidRDefault="003D4901" w:rsidP="00394B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rFonts w:ascii="Copperplate Gothic Light" w:hAnsi="Copperplate Gothic Light"/>
          <w:b/>
          <w:color w:val="000000"/>
          <w:sz w:val="28"/>
          <w:szCs w:val="28"/>
        </w:rPr>
      </w:pPr>
      <w:bookmarkStart w:id="0" w:name="_GoBack"/>
      <w:bookmarkEnd w:id="0"/>
    </w:p>
    <w:p w:rsidR="001755B0" w:rsidRPr="004C1E21" w:rsidRDefault="00D5139D" w:rsidP="00394B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jc w:val="center"/>
        <w:rPr>
          <w:b/>
          <w:color w:val="000000"/>
          <w:sz w:val="32"/>
          <w:szCs w:val="28"/>
        </w:rPr>
      </w:pPr>
      <w:r w:rsidRPr="004C1E21">
        <w:rPr>
          <w:b/>
          <w:color w:val="000000"/>
          <w:sz w:val="32"/>
          <w:szCs w:val="28"/>
        </w:rPr>
        <w:t>BCM</w:t>
      </w:r>
      <w:r w:rsidR="001755B0" w:rsidRPr="004C1E21">
        <w:rPr>
          <w:b/>
          <w:color w:val="000000"/>
          <w:sz w:val="32"/>
          <w:szCs w:val="28"/>
        </w:rPr>
        <w:t xml:space="preserve"> 101A   OLD TESTAMENT</w:t>
      </w:r>
    </w:p>
    <w:p w:rsidR="001755B0" w:rsidRPr="004C1E21"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jc w:val="center"/>
        <w:rPr>
          <w:b/>
          <w:color w:val="000000"/>
          <w:sz w:val="32"/>
          <w:szCs w:val="28"/>
        </w:rPr>
      </w:pPr>
      <w:r w:rsidRPr="004C1E21">
        <w:rPr>
          <w:b/>
          <w:color w:val="000000"/>
          <w:sz w:val="32"/>
          <w:szCs w:val="28"/>
        </w:rPr>
        <w:t>HISTORY, LITERATURE, AND THEOLOGY</w:t>
      </w:r>
    </w:p>
    <w:p w:rsidR="001755B0" w:rsidRPr="004C1E21"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jc w:val="center"/>
        <w:rPr>
          <w:color w:val="000000"/>
          <w:sz w:val="24"/>
        </w:rPr>
      </w:pPr>
      <w:r w:rsidRPr="004C1E21">
        <w:rPr>
          <w:color w:val="000000"/>
          <w:sz w:val="24"/>
        </w:rPr>
        <w:t>Course Syllabus</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Gordon College</w:t>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t>Dr. Elaine A. Phillips</w:t>
      </w:r>
    </w:p>
    <w:p w:rsidR="001755B0" w:rsidRDefault="0027681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Fall</w:t>
      </w:r>
      <w:r w:rsidR="007B7476">
        <w:rPr>
          <w:rFonts w:ascii="Times" w:hAnsi="Times"/>
          <w:color w:val="000000"/>
          <w:sz w:val="24"/>
        </w:rPr>
        <w:t xml:space="preserve"> 2011</w:t>
      </w:r>
      <w:r w:rsidR="004A16B9">
        <w:rPr>
          <w:rFonts w:ascii="Times" w:hAnsi="Times"/>
          <w:color w:val="000000"/>
          <w:sz w:val="24"/>
        </w:rPr>
        <w:t>; Jenks 237</w:t>
      </w:r>
      <w:r w:rsidR="004A16B9">
        <w:rPr>
          <w:rFonts w:ascii="Times" w:hAnsi="Times"/>
          <w:color w:val="000000"/>
          <w:sz w:val="24"/>
        </w:rPr>
        <w:tab/>
      </w:r>
      <w:r w:rsidR="001755B0">
        <w:rPr>
          <w:rFonts w:ascii="Times" w:hAnsi="Times"/>
          <w:color w:val="000000"/>
          <w:sz w:val="24"/>
        </w:rPr>
        <w:tab/>
      </w:r>
      <w:r w:rsidR="001755B0">
        <w:rPr>
          <w:rFonts w:ascii="Times" w:hAnsi="Times"/>
          <w:color w:val="000000"/>
          <w:sz w:val="24"/>
        </w:rPr>
        <w:tab/>
      </w:r>
      <w:r w:rsidR="001755B0">
        <w:rPr>
          <w:rFonts w:ascii="Times" w:hAnsi="Times"/>
          <w:color w:val="000000"/>
          <w:sz w:val="24"/>
        </w:rPr>
        <w:tab/>
      </w:r>
      <w:r w:rsidR="001755B0">
        <w:rPr>
          <w:rFonts w:ascii="Times" w:hAnsi="Times"/>
          <w:color w:val="000000"/>
          <w:sz w:val="24"/>
        </w:rPr>
        <w:tab/>
      </w:r>
      <w:r>
        <w:rPr>
          <w:rFonts w:ascii="Times" w:hAnsi="Times"/>
          <w:color w:val="000000"/>
          <w:sz w:val="24"/>
        </w:rPr>
        <w:tab/>
      </w:r>
      <w:r w:rsidR="001755B0">
        <w:rPr>
          <w:rFonts w:ascii="Times" w:hAnsi="Times"/>
          <w:color w:val="000000"/>
          <w:sz w:val="24"/>
        </w:rPr>
        <w:tab/>
        <w:t>Office:  Frost 308</w:t>
      </w:r>
    </w:p>
    <w:p w:rsidR="001755B0" w:rsidRPr="0002065B" w:rsidRDefault="0079386E" w:rsidP="00F41A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right="-520" w:hanging="6480"/>
        <w:rPr>
          <w:rFonts w:ascii="Times" w:hAnsi="Times"/>
          <w:b/>
          <w:color w:val="000000"/>
          <w:sz w:val="24"/>
        </w:rPr>
      </w:pPr>
      <w:r>
        <w:rPr>
          <w:rFonts w:ascii="Times" w:hAnsi="Times"/>
          <w:color w:val="000000"/>
          <w:sz w:val="24"/>
        </w:rPr>
        <w:t xml:space="preserve">MWF 11:25-12:25 </w:t>
      </w:r>
      <w:r>
        <w:rPr>
          <w:rFonts w:ascii="Times" w:hAnsi="Times"/>
          <w:color w:val="000000"/>
          <w:sz w:val="24"/>
        </w:rPr>
        <w:tab/>
      </w:r>
      <w:r w:rsidR="004A16B9">
        <w:rPr>
          <w:rFonts w:ascii="Times" w:hAnsi="Times"/>
          <w:color w:val="000000"/>
          <w:sz w:val="24"/>
        </w:rPr>
        <w:tab/>
      </w:r>
      <w:r w:rsidR="001755B0">
        <w:rPr>
          <w:rFonts w:ascii="Times" w:hAnsi="Times"/>
          <w:color w:val="000000"/>
          <w:sz w:val="24"/>
        </w:rPr>
        <w:tab/>
      </w:r>
      <w:r w:rsidR="00163A51">
        <w:rPr>
          <w:rFonts w:ascii="Times" w:hAnsi="Times"/>
          <w:color w:val="000000"/>
          <w:sz w:val="24"/>
        </w:rPr>
        <w:tab/>
      </w:r>
      <w:r w:rsidR="00163A51">
        <w:rPr>
          <w:rFonts w:ascii="Times" w:hAnsi="Times"/>
          <w:color w:val="000000"/>
          <w:sz w:val="24"/>
        </w:rPr>
        <w:tab/>
      </w:r>
      <w:r w:rsidR="00163A51">
        <w:rPr>
          <w:rFonts w:ascii="Times" w:hAnsi="Times"/>
          <w:color w:val="000000"/>
          <w:sz w:val="24"/>
        </w:rPr>
        <w:tab/>
      </w:r>
      <w:r w:rsidR="00163A51">
        <w:rPr>
          <w:rFonts w:ascii="Times" w:hAnsi="Times"/>
          <w:color w:val="000000"/>
          <w:sz w:val="24"/>
        </w:rPr>
        <w:tab/>
        <w:t xml:space="preserve">Office Hours:  MWF </w:t>
      </w:r>
      <w:r>
        <w:rPr>
          <w:rFonts w:ascii="Times" w:hAnsi="Times"/>
          <w:color w:val="000000"/>
          <w:sz w:val="24"/>
        </w:rPr>
        <w:t xml:space="preserve">9:30-10:15 </w:t>
      </w:r>
      <w:r w:rsidR="00EA1C60">
        <w:rPr>
          <w:rFonts w:ascii="Times" w:hAnsi="Times"/>
          <w:color w:val="000000"/>
          <w:sz w:val="24"/>
        </w:rPr>
        <w:t>am</w:t>
      </w:r>
      <w:r w:rsidR="00C66C17">
        <w:rPr>
          <w:rFonts w:ascii="Times" w:hAnsi="Times"/>
          <w:color w:val="000000"/>
          <w:sz w:val="24"/>
        </w:rPr>
        <w:t xml:space="preserve">; </w:t>
      </w:r>
      <w:r w:rsidR="000855DF">
        <w:rPr>
          <w:rFonts w:ascii="Times" w:hAnsi="Times"/>
          <w:color w:val="000000"/>
          <w:sz w:val="24"/>
        </w:rPr>
        <w:t>MF 3:30-4:3</w:t>
      </w:r>
      <w:r w:rsidR="00F41A95">
        <w:rPr>
          <w:rFonts w:ascii="Times" w:hAnsi="Times"/>
          <w:color w:val="000000"/>
          <w:sz w:val="24"/>
        </w:rPr>
        <w:t xml:space="preserve">0; </w:t>
      </w:r>
      <w:r w:rsidR="003409D0">
        <w:rPr>
          <w:rFonts w:ascii="Times" w:hAnsi="Times"/>
          <w:color w:val="000000"/>
          <w:sz w:val="24"/>
        </w:rPr>
        <w:t>T</w:t>
      </w:r>
      <w:r w:rsidR="0027681D">
        <w:rPr>
          <w:rFonts w:ascii="Times" w:hAnsi="Times"/>
          <w:color w:val="000000"/>
          <w:sz w:val="24"/>
        </w:rPr>
        <w:t>h</w:t>
      </w:r>
      <w:r w:rsidR="00546A7B">
        <w:rPr>
          <w:rFonts w:ascii="Times" w:hAnsi="Times"/>
          <w:color w:val="000000"/>
          <w:sz w:val="24"/>
        </w:rPr>
        <w:t xml:space="preserve"> </w:t>
      </w:r>
      <w:r w:rsidR="002C7723">
        <w:rPr>
          <w:rFonts w:ascii="Times" w:hAnsi="Times"/>
          <w:color w:val="000000"/>
          <w:sz w:val="24"/>
        </w:rPr>
        <w:t>10:00-12:00; 1</w:t>
      </w:r>
      <w:r w:rsidR="00763088">
        <w:rPr>
          <w:rFonts w:ascii="Times" w:hAnsi="Times"/>
          <w:color w:val="000000"/>
          <w:sz w:val="24"/>
        </w:rPr>
        <w:t>:</w:t>
      </w:r>
      <w:r w:rsidR="002C7723">
        <w:rPr>
          <w:rFonts w:ascii="Times" w:hAnsi="Times"/>
          <w:color w:val="000000"/>
          <w:sz w:val="24"/>
        </w:rPr>
        <w:t>00-3</w:t>
      </w:r>
      <w:r w:rsidR="001755B0">
        <w:rPr>
          <w:rFonts w:ascii="Times" w:hAnsi="Times"/>
          <w:color w:val="000000"/>
          <w:sz w:val="24"/>
        </w:rPr>
        <w:t>:00; “lunch in Lane”</w:t>
      </w:r>
      <w:r w:rsidR="00436E83">
        <w:rPr>
          <w:rFonts w:ascii="Times" w:hAnsi="Times"/>
          <w:color w:val="000000"/>
          <w:sz w:val="24"/>
        </w:rPr>
        <w:t xml:space="preserve"> (12:00-12:4</w:t>
      </w:r>
      <w:r w:rsidR="009C08C5">
        <w:rPr>
          <w:rFonts w:ascii="Times" w:hAnsi="Times"/>
          <w:color w:val="000000"/>
          <w:sz w:val="24"/>
        </w:rPr>
        <w:t xml:space="preserve">5 </w:t>
      </w:r>
      <w:proofErr w:type="spellStart"/>
      <w:r>
        <w:rPr>
          <w:rFonts w:ascii="Times" w:hAnsi="Times"/>
          <w:color w:val="000000"/>
          <w:sz w:val="24"/>
        </w:rPr>
        <w:t>Th</w:t>
      </w:r>
      <w:proofErr w:type="spellEnd"/>
      <w:r w:rsidR="002F4583">
        <w:rPr>
          <w:rFonts w:ascii="Times" w:hAnsi="Times"/>
          <w:color w:val="000000"/>
          <w:sz w:val="24"/>
        </w:rPr>
        <w:t>)</w:t>
      </w:r>
      <w:r w:rsidR="001755B0">
        <w:rPr>
          <w:rFonts w:ascii="Times" w:hAnsi="Times"/>
          <w:color w:val="000000"/>
          <w:sz w:val="24"/>
        </w:rPr>
        <w:t xml:space="preserve"> by appointment</w:t>
      </w:r>
      <w:r w:rsidR="00F22A40">
        <w:rPr>
          <w:rFonts w:ascii="Times" w:hAnsi="Times"/>
          <w:color w:val="000000"/>
          <w:sz w:val="24"/>
        </w:rPr>
        <w:t xml:space="preserve">; </w:t>
      </w:r>
      <w:r w:rsidR="0027681D">
        <w:rPr>
          <w:rFonts w:ascii="Times" w:hAnsi="Times"/>
          <w:b/>
          <w:color w:val="000000"/>
          <w:sz w:val="24"/>
        </w:rPr>
        <w:t>off-campus on Tue</w:t>
      </w:r>
      <w:r w:rsidR="00140B17">
        <w:rPr>
          <w:rFonts w:ascii="Times" w:hAnsi="Times"/>
          <w:b/>
          <w:color w:val="000000"/>
          <w:sz w:val="24"/>
        </w:rPr>
        <w:t>s</w:t>
      </w:r>
      <w:r w:rsidR="00F22A40" w:rsidRPr="0002065B">
        <w:rPr>
          <w:rFonts w:ascii="Times" w:hAnsi="Times"/>
          <w:b/>
          <w:color w:val="000000"/>
          <w:sz w:val="24"/>
        </w:rPr>
        <w:t>days</w:t>
      </w:r>
    </w:p>
    <w:p w:rsidR="001755B0" w:rsidRDefault="007E41D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rPr>
        <w:tab/>
        <w:t>e-mail Elaine.Phillips@</w:t>
      </w:r>
      <w:r w:rsidR="001755B0">
        <w:rPr>
          <w:rFonts w:ascii="Times" w:hAnsi="Times"/>
          <w:color w:val="000000"/>
          <w:sz w:val="24"/>
        </w:rPr>
        <w:t>gordon.edu</w:t>
      </w:r>
    </w:p>
    <w:p w:rsidR="006E474A" w:rsidRDefault="006E474A" w:rsidP="00FA27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Algerian" w:hAnsi="Algerian"/>
          <w:b/>
          <w:color w:val="000000"/>
          <w:sz w:val="24"/>
        </w:rPr>
      </w:pPr>
    </w:p>
    <w:p w:rsidR="005F326C" w:rsidRPr="00FA27EB" w:rsidRDefault="001755B0" w:rsidP="00FA27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Course Description</w:t>
      </w:r>
    </w:p>
    <w:p w:rsidR="001755B0" w:rsidRPr="00163A51" w:rsidRDefault="0079386E"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How can we begin to understand the Old (First) Testament when parts of it are more than 3000 years old?  What chance do we have of </w:t>
      </w:r>
      <w:r w:rsidR="00FA27EB">
        <w:rPr>
          <w:rFonts w:ascii="Times" w:hAnsi="Times"/>
          <w:color w:val="000000"/>
          <w:sz w:val="24"/>
        </w:rPr>
        <w:t>overcom</w:t>
      </w:r>
      <w:r>
        <w:rPr>
          <w:rFonts w:ascii="Times" w:hAnsi="Times"/>
          <w:color w:val="000000"/>
          <w:sz w:val="24"/>
        </w:rPr>
        <w:t>ing the vast cultural</w:t>
      </w:r>
      <w:r w:rsidR="00FA27EB">
        <w:rPr>
          <w:rFonts w:ascii="Times" w:hAnsi="Times"/>
          <w:color w:val="000000"/>
          <w:sz w:val="24"/>
        </w:rPr>
        <w:t xml:space="preserve"> differences between the Ancient Near East and our modern western worldview? </w:t>
      </w:r>
      <w:r>
        <w:rPr>
          <w:rFonts w:ascii="Times" w:hAnsi="Times"/>
          <w:color w:val="000000"/>
          <w:sz w:val="24"/>
        </w:rPr>
        <w:t xml:space="preserve"> </w:t>
      </w:r>
      <w:r w:rsidR="00FA27EB">
        <w:rPr>
          <w:rFonts w:ascii="Times" w:hAnsi="Times"/>
          <w:color w:val="000000"/>
          <w:sz w:val="24"/>
        </w:rPr>
        <w:t>In this course, we will begin to unfold the many rich layers that comprise the</w:t>
      </w:r>
      <w:r w:rsidR="001755B0">
        <w:rPr>
          <w:rFonts w:ascii="Times" w:hAnsi="Times"/>
          <w:color w:val="000000"/>
          <w:sz w:val="24"/>
        </w:rPr>
        <w:t xml:space="preserve"> cultural, geographical, and literary backgrounds of the Ancient Near East.  Archaeology, comparative history, and literature are studied to supplement the biblical text.</w:t>
      </w:r>
      <w:r w:rsidR="00163A51">
        <w:rPr>
          <w:rFonts w:ascii="Times" w:hAnsi="Times"/>
          <w:color w:val="000000"/>
          <w:sz w:val="24"/>
        </w:rPr>
        <w:t xml:space="preserve">  </w:t>
      </w:r>
      <w:r w:rsidR="00163A51">
        <w:rPr>
          <w:rFonts w:ascii="Times" w:hAnsi="Times"/>
          <w:i/>
          <w:color w:val="000000"/>
          <w:sz w:val="24"/>
        </w:rPr>
        <w:t>What this means is that your core curriculum courses are indispensable as you think through the wider context within which you study the Bible.</w:t>
      </w:r>
      <w:r w:rsidR="00FA27EB">
        <w:rPr>
          <w:rFonts w:ascii="Times" w:hAnsi="Times"/>
          <w:color w:val="000000"/>
          <w:sz w:val="24"/>
        </w:rPr>
        <w:t xml:space="preserve">  We will also study </w:t>
      </w:r>
      <w:r w:rsidR="001755B0">
        <w:rPr>
          <w:rFonts w:ascii="Times" w:hAnsi="Times"/>
          <w:color w:val="000000"/>
          <w:sz w:val="24"/>
        </w:rPr>
        <w:t xml:space="preserve"> key theological themes</w:t>
      </w:r>
      <w:r w:rsidR="00FA27EB">
        <w:rPr>
          <w:rFonts w:ascii="Times" w:hAnsi="Times"/>
          <w:color w:val="000000"/>
          <w:sz w:val="24"/>
        </w:rPr>
        <w:t xml:space="preserve"> that are</w:t>
      </w:r>
      <w:r w:rsidR="001755B0">
        <w:rPr>
          <w:rFonts w:ascii="Times" w:hAnsi="Times"/>
          <w:color w:val="000000"/>
          <w:sz w:val="24"/>
        </w:rPr>
        <w:t xml:space="preserve"> foundational to the New Testament and Western culture.</w:t>
      </w:r>
      <w:r w:rsidR="00163A51">
        <w:rPr>
          <w:rFonts w:ascii="Times" w:hAnsi="Times"/>
          <w:color w:val="000000"/>
          <w:sz w:val="24"/>
        </w:rPr>
        <w:t xml:space="preserve">  </w:t>
      </w:r>
      <w:r w:rsidR="00163A51">
        <w:rPr>
          <w:rFonts w:ascii="Times" w:hAnsi="Times"/>
          <w:i/>
          <w:color w:val="000000"/>
          <w:sz w:val="24"/>
        </w:rPr>
        <w:t xml:space="preserve">Don’t let the word “theological” put you to sleep; </w:t>
      </w:r>
      <w:r w:rsidR="00163A51" w:rsidRPr="00163A51">
        <w:rPr>
          <w:rFonts w:ascii="Times" w:hAnsi="Times"/>
          <w:b/>
          <w:i/>
          <w:color w:val="000000"/>
          <w:sz w:val="24"/>
          <w:u w:val="single"/>
        </w:rPr>
        <w:t>living</w:t>
      </w:r>
      <w:r w:rsidR="00163A51">
        <w:rPr>
          <w:rFonts w:ascii="Times" w:hAnsi="Times"/>
          <w:i/>
          <w:color w:val="000000"/>
          <w:sz w:val="24"/>
        </w:rPr>
        <w:t xml:space="preserve"> is a theological endeavor and this course applies to life in a profound way.  The Holy Spirit is never more apparent than when we are really using our minds!</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jc w:val="center"/>
        <w:rPr>
          <w:rFonts w:ascii="Times" w:hAnsi="Times"/>
          <w:color w:val="000000"/>
          <w:sz w:val="24"/>
        </w:rPr>
      </w:pPr>
    </w:p>
    <w:p w:rsidR="001755B0" w:rsidRPr="0002065B" w:rsidRDefault="001755B0" w:rsidP="007941C2">
      <w:pPr>
        <w:tabs>
          <w:tab w:val="left" w:pos="-1440"/>
          <w:tab w:val="left" w:pos="-720"/>
          <w:tab w:val="left" w:pos="720"/>
          <w:tab w:val="left" w:pos="1440"/>
          <w:tab w:val="left" w:pos="2160"/>
        </w:tabs>
        <w:ind w:left="720" w:right="-520" w:hanging="7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Premises</w:t>
      </w:r>
      <w:r w:rsidR="007941C2" w:rsidRPr="0002065B">
        <w:rPr>
          <w:rFonts w:ascii="Copperplate Gothic Light" w:hAnsi="Copperplate Gothic Light"/>
          <w:b/>
          <w:color w:val="000000"/>
          <w:sz w:val="28"/>
          <w:szCs w:val="28"/>
        </w:rPr>
        <w:tab/>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Instruction in this co</w:t>
      </w:r>
      <w:r w:rsidR="003409D0">
        <w:rPr>
          <w:rFonts w:ascii="Times" w:hAnsi="Times"/>
          <w:color w:val="000000"/>
          <w:sz w:val="24"/>
        </w:rPr>
        <w:t>urse is founded upon the conviction</w:t>
      </w:r>
      <w:r>
        <w:rPr>
          <w:rFonts w:ascii="Times" w:hAnsi="Times"/>
          <w:color w:val="000000"/>
          <w:sz w:val="24"/>
        </w:rPr>
        <w:t xml:space="preserve"> that the biblical text is revelation from our sovereign God who has chosen in His mercy to reveal Himself to humankind through His activity in history, through the Scriptures, and supremely in the person of Jesus the Messiah.  In each of these means of revelation we perceive the supernatural intervention of God into the natural order of which He is the Creator and Sustainer.</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Pr="0002065B" w:rsidRDefault="00163A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Objectives</w:t>
      </w:r>
    </w:p>
    <w:p w:rsidR="00163A51" w:rsidRPr="00163A51" w:rsidRDefault="00B37BE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i/>
          <w:color w:val="000000"/>
          <w:sz w:val="24"/>
          <w:u w:val="single"/>
        </w:rPr>
      </w:pPr>
      <w:r>
        <w:rPr>
          <w:rFonts w:ascii="Times" w:hAnsi="Times"/>
          <w:i/>
          <w:color w:val="000000"/>
          <w:sz w:val="24"/>
          <w:u w:val="single"/>
        </w:rPr>
        <w:t>Spiritual g</w:t>
      </w:r>
      <w:r w:rsidR="00163A51">
        <w:rPr>
          <w:rFonts w:ascii="Times" w:hAnsi="Times"/>
          <w:i/>
          <w:color w:val="000000"/>
          <w:sz w:val="24"/>
          <w:u w:val="single"/>
        </w:rPr>
        <w:t>rowth</w:t>
      </w:r>
    </w:p>
    <w:p w:rsidR="001755B0" w:rsidRDefault="00387B25" w:rsidP="00387B2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sidRPr="00387B25">
        <w:rPr>
          <w:rFonts w:ascii="Times" w:hAnsi="Times"/>
          <w:color w:val="000000"/>
          <w:sz w:val="24"/>
        </w:rPr>
        <w:t>A.</w:t>
      </w:r>
      <w:r>
        <w:rPr>
          <w:rFonts w:ascii="Times" w:hAnsi="Times"/>
          <w:color w:val="000000"/>
          <w:sz w:val="24"/>
        </w:rPr>
        <w:tab/>
      </w:r>
      <w:r w:rsidR="001755B0">
        <w:rPr>
          <w:rFonts w:ascii="Times" w:hAnsi="Times"/>
          <w:color w:val="000000"/>
          <w:sz w:val="24"/>
        </w:rPr>
        <w:t>To foster an increasing love for God and appreciation for God's revelation in the First Testament Scriptures</w:t>
      </w:r>
    </w:p>
    <w:p w:rsidR="00387B25" w:rsidRDefault="00387B25" w:rsidP="00387B2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B.</w:t>
      </w:r>
      <w:r>
        <w:rPr>
          <w:rFonts w:ascii="Times" w:hAnsi="Times"/>
          <w:color w:val="000000"/>
          <w:sz w:val="24"/>
        </w:rPr>
        <w:tab/>
        <w:t>To experience the value of the First Testament in character formation (the highest goal of education)</w:t>
      </w:r>
    </w:p>
    <w:p w:rsidR="00163A51" w:rsidRPr="00163A51" w:rsidRDefault="00163A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0" w:hanging="1440"/>
        <w:rPr>
          <w:rFonts w:ascii="Times" w:hAnsi="Times"/>
          <w:i/>
          <w:color w:val="000000"/>
          <w:sz w:val="24"/>
          <w:u w:val="single"/>
        </w:rPr>
      </w:pPr>
      <w:r>
        <w:rPr>
          <w:rFonts w:ascii="Times" w:hAnsi="Times"/>
          <w:i/>
          <w:color w:val="000000"/>
          <w:sz w:val="24"/>
          <w:u w:val="single"/>
        </w:rPr>
        <w:t>Integration of biblical studies with other disciplines</w:t>
      </w:r>
    </w:p>
    <w:p w:rsidR="001755B0" w:rsidRDefault="001755B0" w:rsidP="0002065B">
      <w:pPr>
        <w:tabs>
          <w:tab w:val="left" w:pos="-1440"/>
          <w:tab w:val="left" w:pos="-72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B.</w:t>
      </w:r>
      <w:r>
        <w:rPr>
          <w:rFonts w:ascii="Times" w:hAnsi="Times"/>
          <w:color w:val="000000"/>
          <w:sz w:val="24"/>
        </w:rPr>
        <w:tab/>
        <w:t xml:space="preserve">To discover the various </w:t>
      </w:r>
      <w:r>
        <w:rPr>
          <w:rFonts w:ascii="Times" w:hAnsi="Times"/>
          <w:color w:val="000000"/>
          <w:sz w:val="24"/>
          <w:u w:val="single"/>
        </w:rPr>
        <w:t>genres</w:t>
      </w:r>
      <w:r>
        <w:rPr>
          <w:rFonts w:ascii="Times" w:hAnsi="Times"/>
          <w:color w:val="000000"/>
          <w:sz w:val="24"/>
        </w:rPr>
        <w:t xml:space="preserve"> of literature which are part of the First Testament and to recognize the issues related to the interpretation of each literary </w:t>
      </w:r>
      <w:r>
        <w:rPr>
          <w:rFonts w:ascii="Times" w:hAnsi="Times"/>
          <w:color w:val="000000"/>
          <w:sz w:val="24"/>
          <w:u w:val="single"/>
        </w:rPr>
        <w:t>genre</w:t>
      </w:r>
    </w:p>
    <w:p w:rsidR="001755B0" w:rsidRDefault="001755B0" w:rsidP="0002065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C.</w:t>
      </w:r>
      <w:r>
        <w:rPr>
          <w:rFonts w:ascii="Times" w:hAnsi="Times"/>
          <w:color w:val="000000"/>
          <w:sz w:val="24"/>
        </w:rPr>
        <w:tab/>
        <w:t>To investigate the geographical, historical, and cultural background for the study of the First Testament</w:t>
      </w:r>
    </w:p>
    <w:p w:rsidR="001755B0" w:rsidRDefault="001755B0" w:rsidP="0002065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D.</w:t>
      </w:r>
      <w:r>
        <w:rPr>
          <w:rFonts w:ascii="Times" w:hAnsi="Times"/>
          <w:color w:val="000000"/>
          <w:sz w:val="24"/>
        </w:rPr>
        <w:tab/>
        <w:t>To study the major periods, persons, and events in First Testament history in relationship to events in the wider context of the ancient Near East</w:t>
      </w:r>
    </w:p>
    <w:p w:rsidR="001755B0" w:rsidRDefault="001755B0" w:rsidP="0002065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ight="-520" w:hanging="810"/>
        <w:rPr>
          <w:rFonts w:ascii="Times" w:hAnsi="Times"/>
          <w:color w:val="000000"/>
          <w:sz w:val="24"/>
        </w:rPr>
      </w:pPr>
      <w:r>
        <w:rPr>
          <w:rFonts w:ascii="Times" w:hAnsi="Times"/>
          <w:color w:val="000000"/>
          <w:sz w:val="24"/>
        </w:rPr>
        <w:t>E.</w:t>
      </w:r>
      <w:r>
        <w:rPr>
          <w:rFonts w:ascii="Times" w:hAnsi="Times"/>
          <w:color w:val="000000"/>
          <w:sz w:val="24"/>
        </w:rPr>
        <w:tab/>
        <w:t>To perceive the significant roles of inscriptional and archaeological evidence in studying the biblical text</w:t>
      </w:r>
    </w:p>
    <w:p w:rsidR="00163A51" w:rsidRPr="00163A51" w:rsidRDefault="00163A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0" w:hanging="1440"/>
        <w:rPr>
          <w:rFonts w:ascii="Times" w:hAnsi="Times"/>
          <w:i/>
          <w:color w:val="000000"/>
          <w:sz w:val="24"/>
          <w:u w:val="single"/>
        </w:rPr>
      </w:pPr>
      <w:r>
        <w:rPr>
          <w:rFonts w:ascii="Times" w:hAnsi="Times"/>
          <w:i/>
          <w:color w:val="000000"/>
          <w:sz w:val="24"/>
          <w:u w:val="single"/>
        </w:rPr>
        <w:lastRenderedPageBreak/>
        <w:t>Faith, learning, living</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F.</w:t>
      </w:r>
      <w:r>
        <w:rPr>
          <w:rFonts w:ascii="Times" w:hAnsi="Times"/>
          <w:color w:val="000000"/>
          <w:sz w:val="24"/>
        </w:rPr>
        <w:tab/>
        <w:t>To become familiar with historical, theological, and moral issues relating to the text of the First Testament</w:t>
      </w:r>
    </w:p>
    <w:p w:rsidR="001755B0" w:rsidRDefault="003409D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G.</w:t>
      </w:r>
      <w:r>
        <w:rPr>
          <w:rFonts w:ascii="Times" w:hAnsi="Times"/>
          <w:color w:val="000000"/>
          <w:sz w:val="24"/>
        </w:rPr>
        <w:tab/>
        <w:t>T</w:t>
      </w:r>
      <w:r w:rsidR="001755B0">
        <w:rPr>
          <w:rFonts w:ascii="Times" w:hAnsi="Times"/>
          <w:color w:val="000000"/>
          <w:sz w:val="24"/>
        </w:rPr>
        <w:t>o investigate the role of the First Testament in shaping our responses to our 21st century</w:t>
      </w:r>
    </w:p>
    <w:p w:rsidR="00163A51" w:rsidRPr="00163A51" w:rsidRDefault="00B37BE5"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i/>
          <w:color w:val="000000"/>
          <w:sz w:val="24"/>
          <w:u w:val="single"/>
        </w:rPr>
      </w:pPr>
      <w:r>
        <w:rPr>
          <w:rFonts w:ascii="Times" w:hAnsi="Times"/>
          <w:i/>
          <w:color w:val="000000"/>
          <w:sz w:val="24"/>
          <w:u w:val="single"/>
        </w:rPr>
        <w:t>New Testament c</w:t>
      </w:r>
      <w:r w:rsidR="00163A51">
        <w:rPr>
          <w:rFonts w:ascii="Times" w:hAnsi="Times"/>
          <w:i/>
          <w:color w:val="000000"/>
          <w:sz w:val="24"/>
          <w:u w:val="single"/>
        </w:rPr>
        <w:t>onnections</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H.</w:t>
      </w:r>
      <w:r>
        <w:rPr>
          <w:rFonts w:ascii="Times" w:hAnsi="Times"/>
          <w:color w:val="000000"/>
          <w:sz w:val="24"/>
        </w:rPr>
        <w:tab/>
        <w:t xml:space="preserve">To appreciate the progressive nature of biblical revelation and the harmony between the Testaments, viewing the First Testament period as a time of promise of and preparation for the coming of the Redeemer </w:t>
      </w:r>
    </w:p>
    <w:p w:rsidR="001755B0" w:rsidRDefault="001755B0" w:rsidP="0002065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I.</w:t>
      </w:r>
      <w:r>
        <w:rPr>
          <w:rFonts w:ascii="Times" w:hAnsi="Times"/>
          <w:color w:val="000000"/>
          <w:sz w:val="24"/>
        </w:rPr>
        <w:tab/>
        <w:t xml:space="preserve">To emphasize First Testament passages to which Jesus, the apostles, and the </w:t>
      </w:r>
      <w:smartTag w:uri="urn:schemas-microsoft-com:office:smarttags" w:element="place">
        <w:smartTag w:uri="urn:schemas-microsoft-com:office:smarttags" w:element="PlaceName">
          <w:r>
            <w:rPr>
              <w:rFonts w:ascii="Times" w:hAnsi="Times"/>
              <w:color w:val="000000"/>
              <w:sz w:val="24"/>
            </w:rPr>
            <w:t>Early</w:t>
          </w:r>
        </w:smartTag>
        <w:r>
          <w:rPr>
            <w:rFonts w:ascii="Times" w:hAnsi="Times"/>
            <w:color w:val="000000"/>
            <w:sz w:val="24"/>
          </w:rPr>
          <w:t xml:space="preserve"> </w:t>
        </w:r>
        <w:smartTag w:uri="urn:schemas-microsoft-com:office:smarttags" w:element="PlaceType">
          <w:r>
            <w:rPr>
              <w:rFonts w:ascii="Times" w:hAnsi="Times"/>
              <w:color w:val="000000"/>
              <w:sz w:val="24"/>
            </w:rPr>
            <w:t>Church</w:t>
          </w:r>
        </w:smartTag>
      </w:smartTag>
      <w:r>
        <w:rPr>
          <w:rFonts w:ascii="Times" w:hAnsi="Times"/>
          <w:color w:val="000000"/>
          <w:sz w:val="24"/>
        </w:rPr>
        <w:t xml:space="preserve"> turned as they increase our understanding of God's sovereign redeeming activity.</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Pr="0002065B"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 xml:space="preserve">Required Textbooks and Resources </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sidRPr="0002065B">
        <w:rPr>
          <w:rFonts w:ascii="Times" w:hAnsi="Times"/>
          <w:b/>
          <w:color w:val="000000"/>
          <w:sz w:val="24"/>
        </w:rPr>
        <w:t>A BIBLE</w:t>
      </w:r>
      <w:r>
        <w:rPr>
          <w:rFonts w:ascii="Times" w:hAnsi="Times"/>
          <w:color w:val="000000"/>
          <w:sz w:val="24"/>
        </w:rPr>
        <w:t xml:space="preserve"> in a translation which is easily readable.  I will use </w:t>
      </w:r>
      <w:r w:rsidR="00163A51">
        <w:rPr>
          <w:rFonts w:ascii="Times" w:hAnsi="Times"/>
          <w:color w:val="000000"/>
          <w:sz w:val="24"/>
        </w:rPr>
        <w:t xml:space="preserve">primarily </w:t>
      </w:r>
      <w:r>
        <w:rPr>
          <w:rFonts w:ascii="Times" w:hAnsi="Times"/>
          <w:color w:val="000000"/>
          <w:sz w:val="24"/>
        </w:rPr>
        <w:t xml:space="preserve">the </w:t>
      </w:r>
      <w:r>
        <w:rPr>
          <w:rFonts w:ascii="Times" w:hAnsi="Times"/>
          <w:color w:val="000000"/>
          <w:sz w:val="24"/>
          <w:u w:val="single"/>
        </w:rPr>
        <w:t>New International Version</w:t>
      </w:r>
      <w:r>
        <w:rPr>
          <w:rFonts w:ascii="Times" w:hAnsi="Times"/>
          <w:color w:val="000000"/>
          <w:sz w:val="24"/>
        </w:rPr>
        <w:t xml:space="preserve"> in class.</w:t>
      </w:r>
    </w:p>
    <w:p w:rsidR="001755B0" w:rsidRDefault="00E108F2" w:rsidP="00140B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sidRPr="0002065B">
        <w:rPr>
          <w:rFonts w:ascii="Times" w:hAnsi="Times"/>
          <w:b/>
          <w:color w:val="000000"/>
          <w:sz w:val="24"/>
        </w:rPr>
        <w:t>All Course Materials on the Blackboard site</w:t>
      </w:r>
      <w:r w:rsidR="00140B17">
        <w:rPr>
          <w:rFonts w:ascii="Times" w:hAnsi="Times"/>
          <w:b/>
          <w:color w:val="000000"/>
          <w:sz w:val="24"/>
        </w:rPr>
        <w:t>:</w:t>
      </w:r>
      <w:r w:rsidR="001755B0">
        <w:rPr>
          <w:rFonts w:ascii="Times" w:hAnsi="Times"/>
          <w:color w:val="000000"/>
          <w:sz w:val="24"/>
        </w:rPr>
        <w:t xml:space="preserve">  </w:t>
      </w:r>
      <w:r w:rsidR="001755B0">
        <w:rPr>
          <w:rFonts w:ascii="Times" w:hAnsi="Times"/>
          <w:color w:val="000000"/>
          <w:sz w:val="24"/>
          <w:u w:val="single"/>
        </w:rPr>
        <w:t>Study Guide for Old Testament Parallels</w:t>
      </w:r>
      <w:r w:rsidR="001755B0">
        <w:rPr>
          <w:rFonts w:ascii="Times" w:hAnsi="Times"/>
          <w:color w:val="000000"/>
          <w:sz w:val="24"/>
        </w:rPr>
        <w:t xml:space="preserve">, </w:t>
      </w:r>
      <w:r w:rsidR="001755B0">
        <w:rPr>
          <w:rFonts w:ascii="Times" w:hAnsi="Times"/>
          <w:color w:val="000000"/>
          <w:sz w:val="24"/>
          <w:u w:val="single"/>
        </w:rPr>
        <w:t>A Theology Primer for the First Testament</w:t>
      </w:r>
      <w:r w:rsidR="008C7BD2">
        <w:rPr>
          <w:rFonts w:ascii="Times" w:hAnsi="Times"/>
          <w:color w:val="000000"/>
          <w:sz w:val="24"/>
        </w:rPr>
        <w:t xml:space="preserve">, </w:t>
      </w:r>
      <w:r w:rsidR="008C7BD2">
        <w:rPr>
          <w:rFonts w:ascii="Times" w:hAnsi="Times"/>
          <w:b/>
          <w:i/>
          <w:color w:val="000000"/>
          <w:sz w:val="24"/>
        </w:rPr>
        <w:t>discussion questions for optional group participation</w:t>
      </w:r>
      <w:r w:rsidR="002F4583">
        <w:rPr>
          <w:rFonts w:ascii="Times" w:hAnsi="Times"/>
          <w:color w:val="000000"/>
          <w:sz w:val="24"/>
        </w:rPr>
        <w:t xml:space="preserve"> </w:t>
      </w:r>
    </w:p>
    <w:p w:rsidR="001755B0" w:rsidRPr="0002065B"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sidRPr="0002065B">
        <w:rPr>
          <w:rFonts w:ascii="Times" w:hAnsi="Times"/>
          <w:b/>
          <w:color w:val="000000"/>
          <w:sz w:val="24"/>
        </w:rPr>
        <w:t xml:space="preserve">Matthews, Victor and Don Benjamin.  </w:t>
      </w:r>
      <w:r w:rsidRPr="0002065B">
        <w:rPr>
          <w:rFonts w:ascii="Times" w:hAnsi="Times"/>
          <w:b/>
          <w:color w:val="000000"/>
          <w:sz w:val="24"/>
          <w:u w:val="single"/>
        </w:rPr>
        <w:t>Old Testament Parallels</w:t>
      </w:r>
      <w:r w:rsidRPr="0002065B">
        <w:rPr>
          <w:rFonts w:ascii="Times" w:hAnsi="Times"/>
          <w:b/>
          <w:color w:val="000000"/>
          <w:sz w:val="24"/>
        </w:rPr>
        <w:t xml:space="preserve">.  </w:t>
      </w:r>
      <w:smartTag w:uri="urn:schemas-microsoft-com:office:smarttags" w:element="State">
        <w:smartTag w:uri="urn:schemas-microsoft-com:office:smarttags" w:element="place">
          <w:r w:rsidRPr="0002065B">
            <w:rPr>
              <w:rFonts w:ascii="Times" w:hAnsi="Times"/>
              <w:b/>
              <w:color w:val="000000"/>
              <w:sz w:val="24"/>
            </w:rPr>
            <w:t>New York</w:t>
          </w:r>
        </w:smartTag>
      </w:smartTag>
      <w:r w:rsidRPr="0002065B">
        <w:rPr>
          <w:rFonts w:ascii="Times" w:hAnsi="Times"/>
          <w:b/>
          <w:color w:val="000000"/>
          <w:sz w:val="24"/>
        </w:rPr>
        <w:t xml:space="preserve">:  </w:t>
      </w:r>
      <w:proofErr w:type="spellStart"/>
      <w:r w:rsidRPr="0002065B">
        <w:rPr>
          <w:rFonts w:ascii="Times" w:hAnsi="Times"/>
          <w:b/>
          <w:color w:val="000000"/>
          <w:sz w:val="24"/>
        </w:rPr>
        <w:t>Pa</w:t>
      </w:r>
      <w:r w:rsidR="000855DF">
        <w:rPr>
          <w:rFonts w:ascii="Times" w:hAnsi="Times"/>
          <w:b/>
          <w:color w:val="000000"/>
          <w:sz w:val="24"/>
        </w:rPr>
        <w:t>ulist</w:t>
      </w:r>
      <w:proofErr w:type="spellEnd"/>
      <w:r w:rsidR="000855DF">
        <w:rPr>
          <w:rFonts w:ascii="Times" w:hAnsi="Times"/>
          <w:b/>
          <w:color w:val="000000"/>
          <w:sz w:val="24"/>
        </w:rPr>
        <w:t xml:space="preserve"> Press, 2007</w:t>
      </w:r>
      <w:r w:rsidR="0002065B">
        <w:rPr>
          <w:rFonts w:ascii="Times" w:hAnsi="Times"/>
          <w:b/>
          <w:color w:val="000000"/>
          <w:sz w:val="24"/>
        </w:rPr>
        <w:t xml:space="preserve"> </w:t>
      </w:r>
      <w:r w:rsidR="000855DF">
        <w:rPr>
          <w:rFonts w:ascii="Times" w:hAnsi="Times"/>
          <w:b/>
          <w:color w:val="000000"/>
          <w:sz w:val="24"/>
        </w:rPr>
        <w:t>(third edition</w:t>
      </w:r>
      <w:r w:rsidRPr="0002065B">
        <w:rPr>
          <w:rFonts w:ascii="Times" w:hAnsi="Times"/>
          <w:b/>
          <w:color w:val="000000"/>
          <w:sz w:val="24"/>
        </w:rPr>
        <w:t>)</w:t>
      </w:r>
      <w:r w:rsidR="0002065B">
        <w:rPr>
          <w:rFonts w:ascii="Times" w:hAnsi="Times"/>
          <w:b/>
          <w:color w:val="000000"/>
          <w:sz w:val="24"/>
        </w:rPr>
        <w:t>.</w:t>
      </w:r>
    </w:p>
    <w:p w:rsidR="001755B0" w:rsidRPr="00675B3C"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Finally, here is a readable introduction to texts from the ancient Near East.  Just a word of caution:  To make these texts more accessible to the average Bible reader, they have been "selected" from a much larger corpus.  This applies both to the lines and paragraphs selected from individual documents and to the texts selected and those omitted.  What is chosen for inclusion is often a comment on the views of the editors.  If you are interested in pursuing individual documents further, see </w:t>
      </w:r>
      <w:r>
        <w:rPr>
          <w:rFonts w:ascii="Times" w:hAnsi="Times"/>
          <w:color w:val="000000"/>
          <w:sz w:val="24"/>
          <w:u w:val="single"/>
        </w:rPr>
        <w:t>ANET</w:t>
      </w:r>
      <w:r>
        <w:rPr>
          <w:rFonts w:ascii="Times" w:hAnsi="Times"/>
          <w:color w:val="000000"/>
          <w:sz w:val="24"/>
        </w:rPr>
        <w:t xml:space="preserve"> (listed below).  We have prepared a Study Guide </w:t>
      </w:r>
      <w:r w:rsidR="00E108F2">
        <w:rPr>
          <w:rFonts w:ascii="Times" w:hAnsi="Times"/>
          <w:color w:val="000000"/>
          <w:sz w:val="24"/>
        </w:rPr>
        <w:t xml:space="preserve">(on Blackboard) </w:t>
      </w:r>
      <w:r>
        <w:rPr>
          <w:rFonts w:ascii="Times" w:hAnsi="Times"/>
          <w:color w:val="000000"/>
          <w:sz w:val="24"/>
        </w:rPr>
        <w:t>to accompany this text.  You will find it helpful.</w:t>
      </w:r>
      <w:r w:rsidR="00675B3C">
        <w:rPr>
          <w:rFonts w:ascii="Times" w:hAnsi="Times"/>
          <w:color w:val="000000"/>
          <w:sz w:val="24"/>
        </w:rPr>
        <w:t xml:space="preserve">  If you have purchased the second edition as a used book, </w:t>
      </w:r>
      <w:r w:rsidR="00675B3C">
        <w:rPr>
          <w:rFonts w:ascii="Times" w:hAnsi="Times"/>
          <w:i/>
          <w:iCs/>
          <w:color w:val="000000"/>
          <w:sz w:val="24"/>
          <w:u w:val="single"/>
        </w:rPr>
        <w:t>please be sure to read the proper pages</w:t>
      </w:r>
      <w:r w:rsidR="00675B3C">
        <w:rPr>
          <w:rFonts w:ascii="Times" w:hAnsi="Times"/>
          <w:color w:val="000000"/>
          <w:sz w:val="24"/>
        </w:rPr>
        <w:t>.  P</w:t>
      </w:r>
      <w:r w:rsidR="00511846">
        <w:rPr>
          <w:rFonts w:ascii="Times" w:hAnsi="Times"/>
          <w:color w:val="000000"/>
          <w:sz w:val="24"/>
        </w:rPr>
        <w:t>agination from both editions is listed in the syllabus and in the Study Guide on Blackboard.</w:t>
      </w:r>
    </w:p>
    <w:p w:rsidR="00CE32FB" w:rsidRPr="006E1A14" w:rsidRDefault="008B1A81" w:rsidP="00CE32FB">
      <w:pPr>
        <w:rPr>
          <w:b/>
          <w:bCs/>
          <w:sz w:val="24"/>
          <w:szCs w:val="24"/>
        </w:rPr>
      </w:pPr>
      <w:r w:rsidRPr="006E1A14">
        <w:rPr>
          <w:b/>
          <w:color w:val="000000"/>
          <w:sz w:val="24"/>
          <w:szCs w:val="24"/>
        </w:rPr>
        <w:t xml:space="preserve">Phillips, Elaine.  </w:t>
      </w:r>
      <w:r w:rsidR="00CE32FB" w:rsidRPr="006E1A14">
        <w:rPr>
          <w:b/>
          <w:color w:val="000000"/>
          <w:sz w:val="24"/>
          <w:szCs w:val="24"/>
        </w:rPr>
        <w:t>“</w:t>
      </w:r>
      <w:r w:rsidR="00CE32FB" w:rsidRPr="006E1A14">
        <w:rPr>
          <w:b/>
          <w:sz w:val="24"/>
          <w:szCs w:val="24"/>
        </w:rPr>
        <w:t xml:space="preserve">A Re-Presentation of ‘Are the Bibles in Our Possession Inspired?’ </w:t>
      </w:r>
      <w:r w:rsidR="00CE32FB" w:rsidRPr="006E1A14">
        <w:rPr>
          <w:b/>
          <w:bCs/>
          <w:sz w:val="24"/>
          <w:szCs w:val="24"/>
        </w:rPr>
        <w:t xml:space="preserve">Research Report No. 5 – 1981,” by Robert J. </w:t>
      </w:r>
      <w:proofErr w:type="spellStart"/>
      <w:r w:rsidR="00CE32FB" w:rsidRPr="006E1A14">
        <w:rPr>
          <w:b/>
          <w:bCs/>
          <w:sz w:val="24"/>
          <w:szCs w:val="24"/>
        </w:rPr>
        <w:t>Dunzweiler</w:t>
      </w:r>
      <w:proofErr w:type="spellEnd"/>
      <w:r w:rsidR="00CE32FB" w:rsidRPr="006E1A14">
        <w:rPr>
          <w:b/>
          <w:bCs/>
          <w:sz w:val="24"/>
          <w:szCs w:val="24"/>
        </w:rPr>
        <w:t>, IBRI 2003.</w:t>
      </w:r>
    </w:p>
    <w:p w:rsidR="00CE32FB" w:rsidRPr="006E1A14" w:rsidRDefault="00CE32FB" w:rsidP="00CE32FB">
      <w:pPr>
        <w:rPr>
          <w:b/>
          <w:bCs/>
          <w:sz w:val="24"/>
          <w:szCs w:val="24"/>
        </w:rPr>
      </w:pPr>
      <w:r w:rsidRPr="006E1A14">
        <w:rPr>
          <w:sz w:val="24"/>
          <w:szCs w:val="24"/>
        </w:rPr>
        <w:t xml:space="preserve">While some of this overlaps with the first section of the </w:t>
      </w:r>
      <w:r w:rsidRPr="006E1A14">
        <w:rPr>
          <w:i/>
          <w:iCs/>
          <w:sz w:val="24"/>
          <w:szCs w:val="24"/>
        </w:rPr>
        <w:t>Theology Primer</w:t>
      </w:r>
      <w:r w:rsidRPr="006E1A14">
        <w:rPr>
          <w:sz w:val="24"/>
          <w:szCs w:val="24"/>
        </w:rPr>
        <w:t xml:space="preserve">, it is intended to bring further clarity to the discussion of the nature and authority of the biblical text as we read and hear it proclaimed.  </w:t>
      </w:r>
      <w:r w:rsidRPr="006E1A14">
        <w:rPr>
          <w:b/>
          <w:bCs/>
          <w:sz w:val="24"/>
          <w:szCs w:val="24"/>
        </w:rPr>
        <w:t xml:space="preserve">Posted on Blackboard as well as being accessible of the IBRI website (www.ibri.org).  </w:t>
      </w:r>
    </w:p>
    <w:p w:rsidR="001755B0" w:rsidRPr="0002065B"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sidRPr="0002065B">
        <w:rPr>
          <w:rFonts w:ascii="Times" w:hAnsi="Times"/>
          <w:b/>
          <w:color w:val="000000"/>
          <w:sz w:val="24"/>
        </w:rPr>
        <w:t xml:space="preserve">Phillips, Perry.  </w:t>
      </w:r>
      <w:r w:rsidRPr="0002065B">
        <w:rPr>
          <w:rFonts w:ascii="Times" w:hAnsi="Times"/>
          <w:b/>
          <w:color w:val="000000"/>
          <w:sz w:val="24"/>
          <w:u w:val="single"/>
        </w:rPr>
        <w:t>Are the Days of Genesis Longer than 24 Hours?  The Bible Says:  Yes!</w:t>
      </w:r>
      <w:r w:rsidR="00717F9C" w:rsidRPr="0002065B">
        <w:rPr>
          <w:rFonts w:ascii="Times" w:hAnsi="Times"/>
          <w:b/>
          <w:color w:val="000000"/>
          <w:sz w:val="24"/>
        </w:rPr>
        <w:t xml:space="preserve">  IBRI </w:t>
      </w:r>
      <w:r w:rsidRPr="0002065B">
        <w:rPr>
          <w:rFonts w:ascii="Times" w:hAnsi="Times"/>
          <w:b/>
          <w:color w:val="000000"/>
          <w:sz w:val="24"/>
        </w:rPr>
        <w:t>1991.</w:t>
      </w:r>
    </w:p>
    <w:p w:rsidR="001755B0" w:rsidRPr="0002065B"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In the ongoing discussion regarding the meaning of “day” in Genesis 1, this</w:t>
      </w:r>
      <w:r w:rsidR="0002065B">
        <w:rPr>
          <w:rFonts w:ascii="Times" w:hAnsi="Times"/>
          <w:color w:val="000000"/>
          <w:sz w:val="24"/>
        </w:rPr>
        <w:t xml:space="preserve"> </w:t>
      </w:r>
      <w:r>
        <w:rPr>
          <w:rFonts w:ascii="Times" w:hAnsi="Times"/>
          <w:color w:val="000000"/>
          <w:sz w:val="24"/>
        </w:rPr>
        <w:t xml:space="preserve">monograph presents a careful assessment of the biblical data.  </w:t>
      </w:r>
      <w:r w:rsidR="00855117" w:rsidRPr="00E108F2">
        <w:rPr>
          <w:rFonts w:ascii="Times" w:hAnsi="Times"/>
          <w:b/>
          <w:color w:val="000000"/>
          <w:sz w:val="24"/>
        </w:rPr>
        <w:t>It is accessible on the IBRI</w:t>
      </w:r>
      <w:r w:rsidRPr="00E108F2">
        <w:rPr>
          <w:rFonts w:ascii="Times" w:hAnsi="Times"/>
          <w:b/>
          <w:color w:val="000000"/>
          <w:sz w:val="24"/>
        </w:rPr>
        <w:t xml:space="preserve"> website (www.ibri.org).</w:t>
      </w:r>
    </w:p>
    <w:p w:rsidR="001755B0" w:rsidRDefault="000855D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bCs/>
          <w:color w:val="000000"/>
          <w:sz w:val="24"/>
        </w:rPr>
      </w:pPr>
      <w:r>
        <w:rPr>
          <w:rFonts w:ascii="Times" w:hAnsi="Times"/>
          <w:b/>
          <w:bCs/>
          <w:color w:val="000000"/>
          <w:sz w:val="24"/>
        </w:rPr>
        <w:t xml:space="preserve">Phillips, Perry. </w:t>
      </w:r>
      <w:r w:rsidR="00C66C17">
        <w:rPr>
          <w:rFonts w:ascii="Times" w:hAnsi="Times"/>
          <w:b/>
          <w:bCs/>
          <w:color w:val="000000"/>
          <w:sz w:val="24"/>
        </w:rPr>
        <w:t xml:space="preserve"> “Did Animals Die Before the Fall?”  </w:t>
      </w:r>
      <w:r w:rsidR="00C66C17">
        <w:rPr>
          <w:rFonts w:ascii="Times" w:hAnsi="Times"/>
          <w:b/>
          <w:bCs/>
          <w:color w:val="000000"/>
          <w:sz w:val="24"/>
          <w:u w:val="single"/>
        </w:rPr>
        <w:t>Perspectives on Science and Christian Faith</w:t>
      </w:r>
      <w:r w:rsidR="00C66C17">
        <w:rPr>
          <w:rFonts w:ascii="Times" w:hAnsi="Times"/>
          <w:b/>
          <w:bCs/>
          <w:color w:val="000000"/>
          <w:sz w:val="24"/>
        </w:rPr>
        <w:t xml:space="preserve"> 58:2 (2006) 146-147.</w:t>
      </w:r>
    </w:p>
    <w:p w:rsidR="00C66C17" w:rsidRPr="00C66C17" w:rsidRDefault="00C66C17" w:rsidP="00C66C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This will be a helpful article for those who wrestle with reconciling an old earth and evidence of death in the fossil record with the biblical text.  It is available at the following link: </w:t>
      </w:r>
      <w:hyperlink r:id="rId8" w:tooltip="blocked::http://www.asa3.org/asa/PSCF/2006/PSCF6-06Phillips.pdf" w:history="1">
        <w:r w:rsidRPr="00C66C17">
          <w:rPr>
            <w:rStyle w:val="Hyperlink"/>
            <w:b/>
            <w:bCs/>
            <w:sz w:val="22"/>
            <w:szCs w:val="22"/>
          </w:rPr>
          <w:t>http://www.asa3.org/asa/PSCF/2006/PSCF6-06Phillips.pdf</w:t>
        </w:r>
      </w:hyperlink>
      <w:r>
        <w:rPr>
          <w:b/>
          <w:bCs/>
          <w:color w:val="800080"/>
          <w:sz w:val="22"/>
          <w:szCs w:val="22"/>
        </w:rPr>
        <w:t xml:space="preserve">.  See also </w:t>
      </w:r>
      <w:r w:rsidRPr="00C66C17">
        <w:rPr>
          <w:b/>
          <w:bCs/>
          <w:color w:val="800080"/>
          <w:sz w:val="22"/>
          <w:szCs w:val="22"/>
        </w:rPr>
        <w:t xml:space="preserve"> </w:t>
      </w:r>
      <w:hyperlink r:id="rId9" w:tooltip="blocked::http://www.reasons.org/resources/apologetics/other_papers/creature_mortality.shtml" w:history="1">
        <w:r w:rsidRPr="00C66C17">
          <w:rPr>
            <w:rStyle w:val="Hyperlink"/>
            <w:b/>
            <w:bCs/>
            <w:sz w:val="22"/>
            <w:szCs w:val="22"/>
          </w:rPr>
          <w:t>http://www.reasons.org/resources/apologetics/other_papers/creature_mortality.shtml</w:t>
        </w:r>
      </w:hyperlink>
    </w:p>
    <w:p w:rsidR="001755B0" w:rsidRPr="0002065B"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sidRPr="0002065B">
        <w:rPr>
          <w:rFonts w:ascii="Times" w:hAnsi="Times"/>
          <w:b/>
          <w:color w:val="000000"/>
          <w:sz w:val="24"/>
        </w:rPr>
        <w:t xml:space="preserve">Youngblood, Ronald.  </w:t>
      </w:r>
      <w:r w:rsidRPr="0002065B">
        <w:rPr>
          <w:rFonts w:ascii="Times" w:hAnsi="Times"/>
          <w:b/>
          <w:color w:val="000000"/>
          <w:sz w:val="24"/>
          <w:u w:val="single"/>
        </w:rPr>
        <w:t>The Heart of the Old Testament</w:t>
      </w:r>
      <w:r w:rsidRPr="0002065B">
        <w:rPr>
          <w:rFonts w:ascii="Times" w:hAnsi="Times"/>
          <w:b/>
          <w:color w:val="000000"/>
          <w:sz w:val="24"/>
        </w:rPr>
        <w:t xml:space="preserve">.  </w:t>
      </w:r>
      <w:smartTag w:uri="urn:schemas-microsoft-com:office:smarttags" w:element="City">
        <w:smartTag w:uri="urn:schemas-microsoft-com:office:smarttags" w:element="place">
          <w:r w:rsidRPr="0002065B">
            <w:rPr>
              <w:rFonts w:ascii="Times" w:hAnsi="Times"/>
              <w:b/>
              <w:color w:val="000000"/>
              <w:sz w:val="24"/>
            </w:rPr>
            <w:t>Grand Rapids</w:t>
          </w:r>
        </w:smartTag>
      </w:smartTag>
      <w:r w:rsidR="0002065B">
        <w:rPr>
          <w:rFonts w:ascii="Times" w:hAnsi="Times"/>
          <w:b/>
          <w:color w:val="000000"/>
          <w:sz w:val="24"/>
        </w:rPr>
        <w:t>:  Baker, 1998 (rev</w:t>
      </w:r>
      <w:r w:rsidRPr="0002065B">
        <w:rPr>
          <w:rFonts w:ascii="Times" w:hAnsi="Times"/>
          <w:b/>
          <w:color w:val="000000"/>
          <w:sz w:val="24"/>
        </w:rPr>
        <w:t>).</w:t>
      </w:r>
    </w:p>
    <w:p w:rsidR="0002065B" w:rsidRDefault="001755B0" w:rsidP="00C66C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For a good summary of the fundamental theological themes of the Old Testament, this is the book.</w:t>
      </w:r>
    </w:p>
    <w:p w:rsidR="001755B0" w:rsidRPr="0002065B"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sidRPr="0002065B">
        <w:rPr>
          <w:rFonts w:ascii="Times" w:hAnsi="Times"/>
          <w:b/>
          <w:color w:val="000000"/>
          <w:sz w:val="24"/>
        </w:rPr>
        <w:t xml:space="preserve">Wilson, Marvin.  </w:t>
      </w:r>
      <w:r w:rsidRPr="0002065B">
        <w:rPr>
          <w:rFonts w:ascii="Times" w:hAnsi="Times"/>
          <w:b/>
          <w:color w:val="000000"/>
          <w:sz w:val="24"/>
          <w:u w:val="single"/>
        </w:rPr>
        <w:t>Our Father Abraham</w:t>
      </w:r>
      <w:r w:rsidRPr="0002065B">
        <w:rPr>
          <w:rFonts w:ascii="Times" w:hAnsi="Times"/>
          <w:b/>
          <w:color w:val="000000"/>
          <w:sz w:val="24"/>
        </w:rPr>
        <w:t>.  Grand Rapids:  Eerdmans, 1989.</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This text will play a significant role in developing your sensitivity to the debt that Christianity owes to its parent, Judaism.  Dr. Wilson has incorporated questions for review and further thought at the end of each chapter.  Use them.</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Pr="0002065B"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sidRPr="0002065B">
        <w:rPr>
          <w:rFonts w:ascii="Times" w:hAnsi="Times"/>
          <w:b/>
          <w:color w:val="000000"/>
          <w:sz w:val="24"/>
        </w:rPr>
        <w:t xml:space="preserve">Several Recommendations:  </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lastRenderedPageBreak/>
        <w:t>Depending on how you perceive your future study of the Bible, you may want to acquire some or all of these very helpful tools.  This is, of course, a very minimal list.</w:t>
      </w:r>
    </w:p>
    <w:p w:rsidR="0002065B" w:rsidRDefault="0002065B"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Alexander, T. Desmond.  </w:t>
      </w:r>
      <w:r>
        <w:rPr>
          <w:rFonts w:ascii="Times" w:hAnsi="Times"/>
          <w:color w:val="000000"/>
          <w:sz w:val="24"/>
          <w:u w:val="single"/>
        </w:rPr>
        <w:t xml:space="preserve">From </w:t>
      </w:r>
      <w:smartTag w:uri="urn:schemas-microsoft-com:office:smarttags" w:element="place">
        <w:r>
          <w:rPr>
            <w:rFonts w:ascii="Times" w:hAnsi="Times"/>
            <w:color w:val="000000"/>
            <w:sz w:val="24"/>
            <w:u w:val="single"/>
          </w:rPr>
          <w:t>Paradise</w:t>
        </w:r>
      </w:smartTag>
      <w:r>
        <w:rPr>
          <w:rFonts w:ascii="Times" w:hAnsi="Times"/>
          <w:color w:val="000000"/>
          <w:sz w:val="24"/>
          <w:u w:val="single"/>
        </w:rPr>
        <w:t xml:space="preserve"> to the Promised Land:  An Introduction to the Main Themes of the Pentateuch</w:t>
      </w:r>
      <w:r>
        <w:rPr>
          <w:rFonts w:ascii="Times" w:hAnsi="Times"/>
          <w:color w:val="000000"/>
          <w:sz w:val="24"/>
        </w:rPr>
        <w:t xml:space="preserve">.  </w:t>
      </w:r>
      <w:smartTag w:uri="urn:schemas-microsoft-com:office:smarttags" w:element="place">
        <w:smartTag w:uri="urn:schemas-microsoft-com:office:smarttags" w:element="City">
          <w:r>
            <w:rPr>
              <w:rFonts w:ascii="Times" w:hAnsi="Times"/>
              <w:color w:val="000000"/>
              <w:sz w:val="24"/>
            </w:rPr>
            <w:t>Grand Rapids</w:t>
          </w:r>
        </w:smartTag>
      </w:smartTag>
      <w:r>
        <w:rPr>
          <w:rFonts w:ascii="Times" w:hAnsi="Times"/>
          <w:color w:val="000000"/>
          <w:sz w:val="24"/>
        </w:rPr>
        <w:t>: Baker, 1998.</w:t>
      </w:r>
    </w:p>
    <w:p w:rsidR="00855117" w:rsidRDefault="00E108F2" w:rsidP="005118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Arnold, Bill T.,</w:t>
      </w:r>
      <w:r w:rsidR="001755B0">
        <w:rPr>
          <w:rFonts w:ascii="Times" w:hAnsi="Times"/>
          <w:color w:val="000000"/>
          <w:sz w:val="24"/>
        </w:rPr>
        <w:t xml:space="preserve"> Bryan E. Beyer.  </w:t>
      </w:r>
      <w:r w:rsidR="001755B0">
        <w:rPr>
          <w:rFonts w:ascii="Times" w:hAnsi="Times"/>
          <w:color w:val="000000"/>
          <w:sz w:val="24"/>
          <w:u w:val="single"/>
        </w:rPr>
        <w:t>Encountering the Old Testament</w:t>
      </w:r>
      <w:r w:rsidR="001755B0">
        <w:rPr>
          <w:rFonts w:ascii="Times" w:hAnsi="Times"/>
          <w:color w:val="000000"/>
          <w:sz w:val="24"/>
        </w:rPr>
        <w:t xml:space="preserve">.  </w:t>
      </w:r>
      <w:smartTag w:uri="urn:schemas-microsoft-com:office:smarttags" w:element="City">
        <w:smartTag w:uri="urn:schemas-microsoft-com:office:smarttags" w:element="place">
          <w:r w:rsidR="001755B0">
            <w:rPr>
              <w:rFonts w:ascii="Times" w:hAnsi="Times"/>
              <w:color w:val="000000"/>
              <w:sz w:val="24"/>
            </w:rPr>
            <w:t>Grand Rapids</w:t>
          </w:r>
        </w:smartTag>
      </w:smartTag>
      <w:r w:rsidR="00855117">
        <w:rPr>
          <w:rFonts w:ascii="Times" w:hAnsi="Times"/>
          <w:color w:val="000000"/>
          <w:sz w:val="24"/>
        </w:rPr>
        <w:t xml:space="preserve">: Baker, 1999 </w:t>
      </w:r>
    </w:p>
    <w:p w:rsidR="00B1216F" w:rsidRPr="005B318E" w:rsidRDefault="00013CAC" w:rsidP="005B318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i/>
          <w:iCs/>
          <w:color w:val="000000"/>
          <w:sz w:val="24"/>
        </w:rPr>
      </w:pPr>
      <w:r>
        <w:rPr>
          <w:rFonts w:ascii="Times" w:hAnsi="Times"/>
          <w:color w:val="000000"/>
          <w:sz w:val="24"/>
        </w:rPr>
        <w:t xml:space="preserve">Copan, Paul.  </w:t>
      </w:r>
      <w:r>
        <w:rPr>
          <w:rFonts w:ascii="Times" w:hAnsi="Times"/>
          <w:color w:val="000000"/>
          <w:sz w:val="24"/>
          <w:u w:val="single"/>
        </w:rPr>
        <w:t>Is God a Moral Monster</w:t>
      </w:r>
      <w:r w:rsidR="005B318E">
        <w:rPr>
          <w:rFonts w:ascii="Times" w:hAnsi="Times"/>
          <w:color w:val="000000"/>
          <w:sz w:val="24"/>
          <w:u w:val="single"/>
        </w:rPr>
        <w:t>?”  Making Sense of the Old Testament God</w:t>
      </w:r>
      <w:r w:rsidR="005B318E">
        <w:rPr>
          <w:rFonts w:ascii="Times" w:hAnsi="Times"/>
          <w:color w:val="000000"/>
          <w:sz w:val="24"/>
        </w:rPr>
        <w:t xml:space="preserve">.  Grand Rapids:  Baker, 2011.  </w:t>
      </w:r>
      <w:r w:rsidR="005B318E">
        <w:rPr>
          <w:rFonts w:ascii="Times" w:hAnsi="Times"/>
          <w:i/>
          <w:iCs/>
          <w:color w:val="000000"/>
          <w:sz w:val="24"/>
        </w:rPr>
        <w:t>The author responds to the claims of new atheism in a readable fashion.</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Dillard, Raymond, Tremper Longman III.  </w:t>
      </w:r>
      <w:r>
        <w:rPr>
          <w:rFonts w:ascii="Times" w:hAnsi="Times"/>
          <w:color w:val="000000"/>
          <w:sz w:val="24"/>
          <w:u w:val="single"/>
        </w:rPr>
        <w:t>An Introduction to the Old Testament</w:t>
      </w:r>
      <w:r>
        <w:rPr>
          <w:rFonts w:ascii="Times" w:hAnsi="Times"/>
          <w:color w:val="000000"/>
          <w:sz w:val="24"/>
        </w:rPr>
        <w:t xml:space="preserve">.  </w:t>
      </w:r>
      <w:smartTag w:uri="urn:schemas-microsoft-com:office:smarttags" w:element="place">
        <w:smartTag w:uri="urn:schemas-microsoft-com:office:smarttags" w:element="City">
          <w:r>
            <w:rPr>
              <w:rFonts w:ascii="Times" w:hAnsi="Times"/>
              <w:color w:val="000000"/>
              <w:sz w:val="24"/>
            </w:rPr>
            <w:t xml:space="preserve">Grand </w:t>
          </w:r>
          <w:r>
            <w:rPr>
              <w:rFonts w:ascii="Times" w:hAnsi="Times"/>
              <w:color w:val="000000"/>
              <w:sz w:val="24"/>
            </w:rPr>
            <w:tab/>
            <w:t>Rapids</w:t>
          </w:r>
        </w:smartTag>
      </w:smartTag>
      <w:r>
        <w:rPr>
          <w:rFonts w:ascii="Times" w:hAnsi="Times"/>
          <w:color w:val="000000"/>
          <w:sz w:val="24"/>
        </w:rPr>
        <w:t>:  Zondervan, 1994.</w:t>
      </w:r>
    </w:p>
    <w:p w:rsidR="001755B0" w:rsidRDefault="00E108F2"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Hill, Andrew,</w:t>
      </w:r>
      <w:r w:rsidR="001755B0">
        <w:rPr>
          <w:rFonts w:ascii="Times" w:hAnsi="Times"/>
          <w:color w:val="000000"/>
          <w:sz w:val="24"/>
        </w:rPr>
        <w:t xml:space="preserve"> John Walton.  </w:t>
      </w:r>
      <w:r w:rsidR="001755B0">
        <w:rPr>
          <w:rFonts w:ascii="Times" w:hAnsi="Times"/>
          <w:color w:val="000000"/>
          <w:sz w:val="24"/>
          <w:u w:val="single"/>
        </w:rPr>
        <w:t>A Survey of the Old Testament</w:t>
      </w:r>
      <w:r w:rsidR="001755B0">
        <w:rPr>
          <w:rFonts w:ascii="Times" w:hAnsi="Times"/>
          <w:color w:val="000000"/>
          <w:sz w:val="24"/>
        </w:rPr>
        <w:t xml:space="preserve">.  </w:t>
      </w:r>
      <w:smartTag w:uri="urn:schemas-microsoft-com:office:smarttags" w:element="place">
        <w:smartTag w:uri="urn:schemas-microsoft-com:office:smarttags" w:element="City">
          <w:r w:rsidR="001755B0">
            <w:rPr>
              <w:rFonts w:ascii="Times" w:hAnsi="Times"/>
              <w:color w:val="000000"/>
              <w:sz w:val="24"/>
            </w:rPr>
            <w:t>Grand Rapids</w:t>
          </w:r>
        </w:smartTag>
      </w:smartTag>
      <w:r w:rsidR="001755B0">
        <w:rPr>
          <w:rFonts w:ascii="Times" w:hAnsi="Times"/>
          <w:color w:val="000000"/>
          <w:sz w:val="24"/>
        </w:rPr>
        <w:t>:  Zondervan, 1991.</w:t>
      </w:r>
    </w:p>
    <w:p w:rsidR="00D24E68" w:rsidRDefault="00D24E68"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Kitchen, Kenneth A.  </w:t>
      </w:r>
      <w:r>
        <w:rPr>
          <w:rFonts w:ascii="Times" w:hAnsi="Times"/>
          <w:color w:val="000000"/>
          <w:sz w:val="24"/>
          <w:u w:val="single"/>
        </w:rPr>
        <w:t>On the Reliability of the Old Testament</w:t>
      </w:r>
      <w:r>
        <w:rPr>
          <w:rFonts w:ascii="Times" w:hAnsi="Times"/>
          <w:color w:val="000000"/>
          <w:sz w:val="24"/>
        </w:rPr>
        <w:t xml:space="preserve">.  </w:t>
      </w:r>
      <w:smartTag w:uri="urn:schemas-microsoft-com:office:smarttags" w:element="place">
        <w:smartTag w:uri="urn:schemas-microsoft-com:office:smarttags" w:element="City">
          <w:r>
            <w:rPr>
              <w:rFonts w:ascii="Times" w:hAnsi="Times"/>
              <w:color w:val="000000"/>
              <w:sz w:val="24"/>
            </w:rPr>
            <w:t>Grand Rapids</w:t>
          </w:r>
        </w:smartTag>
      </w:smartTag>
      <w:r>
        <w:rPr>
          <w:rFonts w:ascii="Times" w:hAnsi="Times"/>
          <w:color w:val="000000"/>
          <w:sz w:val="24"/>
        </w:rPr>
        <w:t>:  Eerdmans, 2003.</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Longman, Tremper, III.  </w:t>
      </w:r>
      <w:r>
        <w:rPr>
          <w:rFonts w:ascii="Times" w:hAnsi="Times"/>
          <w:color w:val="000000"/>
          <w:sz w:val="24"/>
          <w:u w:val="single"/>
        </w:rPr>
        <w:t>Making Sense of the Old Testament: Three Crucial Questions</w:t>
      </w:r>
      <w:r>
        <w:rPr>
          <w:rFonts w:ascii="Times" w:hAnsi="Times"/>
          <w:color w:val="000000"/>
          <w:sz w:val="24"/>
        </w:rPr>
        <w:t xml:space="preserve">.  </w:t>
      </w:r>
      <w:smartTag w:uri="urn:schemas-microsoft-com:office:smarttags" w:element="place">
        <w:smartTag w:uri="urn:schemas-microsoft-com:office:smarttags" w:element="City">
          <w:r>
            <w:rPr>
              <w:rFonts w:ascii="Times" w:hAnsi="Times"/>
              <w:color w:val="000000"/>
              <w:sz w:val="24"/>
            </w:rPr>
            <w:t>Grand Rapids</w:t>
          </w:r>
        </w:smartTag>
      </w:smartTag>
      <w:r>
        <w:rPr>
          <w:rFonts w:ascii="Times" w:hAnsi="Times"/>
          <w:color w:val="000000"/>
          <w:sz w:val="24"/>
        </w:rPr>
        <w:t>: Baker, 1998.</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Pritchard, John.  </w:t>
      </w:r>
      <w:r>
        <w:rPr>
          <w:rFonts w:ascii="Times" w:hAnsi="Times"/>
          <w:color w:val="000000"/>
          <w:sz w:val="24"/>
          <w:u w:val="single"/>
        </w:rPr>
        <w:t>Ancient Near Eastern Texts Relating to the Old Testament</w:t>
      </w:r>
      <w:r>
        <w:rPr>
          <w:rFonts w:ascii="Times" w:hAnsi="Times"/>
          <w:color w:val="000000"/>
          <w:sz w:val="24"/>
        </w:rPr>
        <w:t xml:space="preserve">, 3rd. ed.  </w:t>
      </w:r>
      <w:smartTag w:uri="urn:schemas-microsoft-com:office:smarttags" w:element="place">
        <w:r>
          <w:rPr>
            <w:rFonts w:ascii="Times" w:hAnsi="Times"/>
            <w:color w:val="000000"/>
            <w:sz w:val="24"/>
          </w:rPr>
          <w:t>Princeton</w:t>
        </w:r>
      </w:smartTag>
      <w:r w:rsidR="00B37BE5">
        <w:rPr>
          <w:rFonts w:ascii="Times" w:hAnsi="Times"/>
          <w:color w:val="000000"/>
          <w:sz w:val="24"/>
        </w:rPr>
        <w:t xml:space="preserve">:  </w:t>
      </w:r>
      <w:r>
        <w:rPr>
          <w:rFonts w:ascii="Times" w:hAnsi="Times"/>
          <w:color w:val="000000"/>
          <w:sz w:val="24"/>
        </w:rPr>
        <w:t>University Press, 1969.</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sz w:val="24"/>
        </w:rPr>
      </w:pPr>
      <w:r w:rsidRPr="00C74140">
        <w:rPr>
          <w:rFonts w:ascii="Times" w:hAnsi="Times"/>
          <w:sz w:val="24"/>
        </w:rPr>
        <w:t xml:space="preserve">Rasmussen, Carl.  </w:t>
      </w:r>
      <w:r w:rsidRPr="00C74140">
        <w:rPr>
          <w:rFonts w:ascii="Times" w:hAnsi="Times"/>
          <w:sz w:val="24"/>
          <w:u w:val="single"/>
        </w:rPr>
        <w:t>The NIV Atlas of the Bible</w:t>
      </w:r>
      <w:r w:rsidRPr="00C74140">
        <w:rPr>
          <w:rFonts w:ascii="Times" w:hAnsi="Times"/>
          <w:sz w:val="24"/>
        </w:rPr>
        <w:t>.  Grand Rapids:  Zonder</w:t>
      </w:r>
      <w:r w:rsidR="00C74140" w:rsidRPr="00C74140">
        <w:rPr>
          <w:rFonts w:ascii="Times" w:hAnsi="Times"/>
          <w:sz w:val="24"/>
        </w:rPr>
        <w:t xml:space="preserve">van, 1989; </w:t>
      </w:r>
      <w:r w:rsidR="008C7BD2">
        <w:rPr>
          <w:rFonts w:ascii="Times" w:hAnsi="Times"/>
          <w:sz w:val="24"/>
        </w:rPr>
        <w:t>revised edition</w:t>
      </w:r>
      <w:r w:rsidR="00C74140">
        <w:rPr>
          <w:rFonts w:ascii="Times" w:hAnsi="Times"/>
          <w:sz w:val="24"/>
        </w:rPr>
        <w:t>, 2010.</w:t>
      </w:r>
    </w:p>
    <w:p w:rsidR="00122FC1" w:rsidRDefault="00122F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sz w:val="24"/>
        </w:rPr>
      </w:pPr>
      <w:r>
        <w:rPr>
          <w:rFonts w:ascii="Times" w:hAnsi="Times"/>
          <w:sz w:val="24"/>
        </w:rPr>
        <w:t xml:space="preserve">Richter, Sandra.  </w:t>
      </w:r>
      <w:r>
        <w:rPr>
          <w:rFonts w:ascii="Times" w:hAnsi="Times"/>
          <w:sz w:val="24"/>
          <w:u w:val="single"/>
        </w:rPr>
        <w:t xml:space="preserve">The Epic of </w:t>
      </w:r>
      <w:r w:rsidRPr="00122FC1">
        <w:rPr>
          <w:rFonts w:ascii="Times" w:hAnsi="Times"/>
          <w:sz w:val="24"/>
          <w:u w:val="single"/>
        </w:rPr>
        <w:t>Eden:  A Christian Entry into the Old Testament</w:t>
      </w:r>
      <w:r>
        <w:rPr>
          <w:rFonts w:ascii="Times" w:hAnsi="Times"/>
          <w:sz w:val="24"/>
        </w:rPr>
        <w:t xml:space="preserve">.  Downers Grove:  </w:t>
      </w:r>
      <w:proofErr w:type="spellStart"/>
      <w:r>
        <w:rPr>
          <w:rFonts w:ascii="Times" w:hAnsi="Times"/>
          <w:sz w:val="24"/>
        </w:rPr>
        <w:t>InterVarsity</w:t>
      </w:r>
      <w:proofErr w:type="spellEnd"/>
      <w:r>
        <w:rPr>
          <w:rFonts w:ascii="Times" w:hAnsi="Times"/>
          <w:sz w:val="24"/>
        </w:rPr>
        <w:t xml:space="preserve"> Press 2008.</w:t>
      </w:r>
    </w:p>
    <w:p w:rsidR="008C7BD2" w:rsidRDefault="008C7B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sz w:val="24"/>
        </w:rPr>
      </w:pPr>
      <w:r w:rsidRPr="00122FC1">
        <w:rPr>
          <w:rFonts w:ascii="Times" w:hAnsi="Times"/>
          <w:sz w:val="24"/>
        </w:rPr>
        <w:t>Walton</w:t>
      </w:r>
      <w:r>
        <w:rPr>
          <w:rFonts w:ascii="Times" w:hAnsi="Times"/>
          <w:sz w:val="24"/>
        </w:rPr>
        <w:t xml:space="preserve">, John.  </w:t>
      </w:r>
      <w:r>
        <w:rPr>
          <w:rFonts w:ascii="Times" w:hAnsi="Times"/>
          <w:sz w:val="24"/>
          <w:u w:val="single"/>
        </w:rPr>
        <w:t>The Lost World of Genesis 1:  Ancient Cosmology and the Origins Debate</w:t>
      </w:r>
      <w:r>
        <w:rPr>
          <w:rFonts w:ascii="Times" w:hAnsi="Times"/>
          <w:sz w:val="24"/>
        </w:rPr>
        <w:t xml:space="preserve">.  Downers Grove:  </w:t>
      </w:r>
      <w:proofErr w:type="spellStart"/>
      <w:r>
        <w:rPr>
          <w:rFonts w:ascii="Times" w:hAnsi="Times"/>
          <w:sz w:val="24"/>
        </w:rPr>
        <w:t>InterVarsity</w:t>
      </w:r>
      <w:proofErr w:type="spellEnd"/>
      <w:r>
        <w:rPr>
          <w:rFonts w:ascii="Times" w:hAnsi="Times"/>
          <w:sz w:val="24"/>
        </w:rPr>
        <w:t xml:space="preserve"> Press, 2009.</w:t>
      </w:r>
    </w:p>
    <w:p w:rsidR="00603F09" w:rsidRPr="00603F09" w:rsidRDefault="00603F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sz w:val="24"/>
        </w:rPr>
      </w:pPr>
      <w:r>
        <w:rPr>
          <w:rFonts w:ascii="Times" w:hAnsi="Times"/>
          <w:sz w:val="24"/>
        </w:rPr>
        <w:t xml:space="preserve">Webb, William J.  </w:t>
      </w:r>
      <w:r>
        <w:rPr>
          <w:rFonts w:ascii="Times" w:hAnsi="Times"/>
          <w:sz w:val="24"/>
          <w:u w:val="single"/>
        </w:rPr>
        <w:t>Slaves, Women, and Homosexuals</w:t>
      </w:r>
      <w:r w:rsidRPr="00603F09">
        <w:rPr>
          <w:rFonts w:ascii="Times" w:hAnsi="Times"/>
          <w:sz w:val="24"/>
          <w:u w:val="single"/>
        </w:rPr>
        <w:t xml:space="preserve">:  Exploring the Hermeneutics of Cultural Analysis.  </w:t>
      </w:r>
      <w:r>
        <w:rPr>
          <w:rFonts w:ascii="Times" w:hAnsi="Times"/>
          <w:sz w:val="24"/>
        </w:rPr>
        <w:t xml:space="preserve">Downers Grove:  </w:t>
      </w:r>
      <w:proofErr w:type="spellStart"/>
      <w:r>
        <w:rPr>
          <w:rFonts w:ascii="Times" w:hAnsi="Times"/>
          <w:sz w:val="24"/>
        </w:rPr>
        <w:t>InterVarsity</w:t>
      </w:r>
      <w:proofErr w:type="spellEnd"/>
      <w:r>
        <w:rPr>
          <w:rFonts w:ascii="Times" w:hAnsi="Times"/>
          <w:sz w:val="24"/>
        </w:rPr>
        <w:t xml:space="preserve"> Press, 2001.</w:t>
      </w:r>
    </w:p>
    <w:p w:rsidR="00603F09" w:rsidRDefault="005B318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sz w:val="24"/>
        </w:rPr>
      </w:pPr>
      <w:r>
        <w:rPr>
          <w:rFonts w:ascii="Times" w:hAnsi="Times"/>
          <w:sz w:val="24"/>
        </w:rPr>
        <w:t xml:space="preserve">Wright, Christopher J.H.  </w:t>
      </w:r>
      <w:r w:rsidR="00603F09">
        <w:rPr>
          <w:rFonts w:ascii="Times" w:hAnsi="Times"/>
          <w:sz w:val="24"/>
          <w:u w:val="single"/>
        </w:rPr>
        <w:t xml:space="preserve">The God I Don’t </w:t>
      </w:r>
      <w:r w:rsidR="00603F09" w:rsidRPr="00603F09">
        <w:rPr>
          <w:rFonts w:ascii="Times" w:hAnsi="Times"/>
          <w:sz w:val="24"/>
          <w:u w:val="single"/>
        </w:rPr>
        <w:t>Understand</w:t>
      </w:r>
      <w:r w:rsidR="00603F09">
        <w:rPr>
          <w:rFonts w:ascii="Times" w:hAnsi="Times"/>
          <w:sz w:val="24"/>
        </w:rPr>
        <w:t xml:space="preserve">.  Downers Grove:  </w:t>
      </w:r>
      <w:proofErr w:type="spellStart"/>
      <w:r w:rsidR="00603F09">
        <w:rPr>
          <w:rFonts w:ascii="Times" w:hAnsi="Times"/>
          <w:sz w:val="24"/>
        </w:rPr>
        <w:t>InterVarsity</w:t>
      </w:r>
      <w:proofErr w:type="spellEnd"/>
      <w:r w:rsidR="00603F09">
        <w:rPr>
          <w:rFonts w:ascii="Times" w:hAnsi="Times"/>
          <w:sz w:val="24"/>
        </w:rPr>
        <w:t xml:space="preserve"> Press, 2006.</w:t>
      </w:r>
    </w:p>
    <w:p w:rsidR="005B318E" w:rsidRPr="005B318E" w:rsidRDefault="00603F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i/>
          <w:iCs/>
          <w:sz w:val="24"/>
        </w:rPr>
      </w:pPr>
      <w:r>
        <w:rPr>
          <w:rFonts w:ascii="Times" w:hAnsi="Times"/>
          <w:sz w:val="24"/>
        </w:rPr>
        <w:t xml:space="preserve">______.  </w:t>
      </w:r>
      <w:r w:rsidR="005B318E" w:rsidRPr="00603F09">
        <w:rPr>
          <w:rFonts w:ascii="Times" w:hAnsi="Times"/>
          <w:sz w:val="24"/>
          <w:u w:val="single"/>
        </w:rPr>
        <w:t xml:space="preserve">Old </w:t>
      </w:r>
      <w:r w:rsidR="005B318E">
        <w:rPr>
          <w:rFonts w:ascii="Times" w:hAnsi="Times"/>
          <w:sz w:val="24"/>
          <w:u w:val="single"/>
        </w:rPr>
        <w:t>Testament Ethics for the People of God</w:t>
      </w:r>
      <w:r w:rsidR="005B318E">
        <w:rPr>
          <w:rFonts w:ascii="Times" w:hAnsi="Times"/>
          <w:sz w:val="24"/>
        </w:rPr>
        <w:t xml:space="preserve">.  Downers Grove:  </w:t>
      </w:r>
      <w:proofErr w:type="spellStart"/>
      <w:r w:rsidR="005B318E">
        <w:rPr>
          <w:rFonts w:ascii="Times" w:hAnsi="Times"/>
          <w:sz w:val="24"/>
        </w:rPr>
        <w:t>InterVarsity</w:t>
      </w:r>
      <w:proofErr w:type="spellEnd"/>
      <w:r w:rsidR="005B318E">
        <w:rPr>
          <w:rFonts w:ascii="Times" w:hAnsi="Times"/>
          <w:sz w:val="24"/>
        </w:rPr>
        <w:t xml:space="preserve"> Press, 2004.</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Be sure to check </w:t>
      </w:r>
      <w:r>
        <w:rPr>
          <w:rFonts w:ascii="Times" w:hAnsi="Times"/>
          <w:color w:val="000000"/>
          <w:sz w:val="24"/>
          <w:u w:val="single"/>
        </w:rPr>
        <w:t>Biblical Archaeology Review</w:t>
      </w:r>
      <w:r>
        <w:rPr>
          <w:rFonts w:ascii="Times" w:hAnsi="Times"/>
          <w:color w:val="000000"/>
          <w:sz w:val="24"/>
        </w:rPr>
        <w:t>, a bi-monthly publication which the library receives.  It is a great way to introduce yourself to the field.</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In addition, there are many resources on the Internet. </w:t>
      </w:r>
      <w:r w:rsidR="00717F9C">
        <w:rPr>
          <w:rFonts w:ascii="Times" w:hAnsi="Times"/>
          <w:color w:val="000000"/>
          <w:sz w:val="24"/>
        </w:rPr>
        <w:t xml:space="preserve"> For </w:t>
      </w:r>
      <w:r w:rsidR="00717F9C">
        <w:rPr>
          <w:rFonts w:ascii="Times" w:hAnsi="Times"/>
          <w:i/>
          <w:color w:val="000000"/>
          <w:sz w:val="24"/>
        </w:rPr>
        <w:t xml:space="preserve">very </w:t>
      </w:r>
      <w:r w:rsidR="00717F9C">
        <w:rPr>
          <w:rFonts w:ascii="Times" w:hAnsi="Times"/>
          <w:color w:val="000000"/>
          <w:sz w:val="24"/>
        </w:rPr>
        <w:t>helpful comments and direction, see Dr. Hildebrandt’s Old Testament class web site.</w:t>
      </w:r>
      <w:r>
        <w:rPr>
          <w:rFonts w:ascii="Times" w:hAnsi="Times"/>
          <w:color w:val="000000"/>
          <w:sz w:val="24"/>
        </w:rPr>
        <w:t xml:space="preserve">  For a good presentation regarding faith integration issues especially although not exclusively with the nat</w:t>
      </w:r>
      <w:r w:rsidR="00C66C17">
        <w:rPr>
          <w:rFonts w:ascii="Times" w:hAnsi="Times"/>
          <w:color w:val="000000"/>
          <w:sz w:val="24"/>
        </w:rPr>
        <w:t xml:space="preserve">ural sciences, see </w:t>
      </w:r>
      <w:hyperlink r:id="rId10" w:history="1">
        <w:r w:rsidR="00C66C17" w:rsidRPr="003443B6">
          <w:rPr>
            <w:rStyle w:val="Hyperlink"/>
            <w:rFonts w:ascii="Times" w:hAnsi="Times"/>
            <w:sz w:val="24"/>
          </w:rPr>
          <w:t>www.ibri.org</w:t>
        </w:r>
      </w:hyperlink>
      <w:r w:rsidR="00C66C17">
        <w:rPr>
          <w:rFonts w:ascii="Times" w:hAnsi="Times"/>
          <w:color w:val="000000"/>
          <w:sz w:val="24"/>
        </w:rPr>
        <w:t xml:space="preserve"> along with </w:t>
      </w:r>
      <w:hyperlink r:id="rId11" w:history="1">
        <w:r w:rsidR="00C66C17" w:rsidRPr="003443B6">
          <w:rPr>
            <w:rStyle w:val="Hyperlink"/>
            <w:rFonts w:ascii="Times" w:hAnsi="Times"/>
            <w:sz w:val="24"/>
          </w:rPr>
          <w:t>www.reasons.org</w:t>
        </w:r>
      </w:hyperlink>
      <w:r w:rsidR="00C66C17">
        <w:rPr>
          <w:rFonts w:ascii="Times" w:hAnsi="Times"/>
          <w:color w:val="000000"/>
          <w:sz w:val="24"/>
        </w:rPr>
        <w:t xml:space="preserve"> </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Default="00B37BE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sidRPr="0002065B">
        <w:rPr>
          <w:rFonts w:ascii="Times" w:hAnsi="Times"/>
          <w:b/>
          <w:color w:val="000000"/>
          <w:sz w:val="24"/>
          <w:u w:val="single"/>
        </w:rPr>
        <w:t>I</w:t>
      </w:r>
      <w:r w:rsidR="001755B0" w:rsidRPr="0002065B">
        <w:rPr>
          <w:rFonts w:ascii="Times" w:hAnsi="Times"/>
          <w:b/>
          <w:color w:val="000000"/>
          <w:sz w:val="24"/>
          <w:u w:val="single"/>
        </w:rPr>
        <w:t>n the Reference Section in the Library</w:t>
      </w:r>
      <w:r w:rsidR="001755B0">
        <w:rPr>
          <w:rFonts w:ascii="Times" w:hAnsi="Times"/>
          <w:color w:val="000000"/>
          <w:sz w:val="24"/>
        </w:rPr>
        <w:t>:  To be used as you do the unit on geography.</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u w:val="single"/>
        </w:rPr>
      </w:pPr>
      <w:r>
        <w:rPr>
          <w:rFonts w:ascii="Times" w:hAnsi="Times"/>
          <w:color w:val="000000"/>
          <w:sz w:val="24"/>
        </w:rPr>
        <w:tab/>
      </w:r>
      <w:proofErr w:type="spellStart"/>
      <w:r>
        <w:rPr>
          <w:rFonts w:ascii="Times" w:hAnsi="Times"/>
          <w:color w:val="000000"/>
          <w:sz w:val="24"/>
        </w:rPr>
        <w:t>Aharoni</w:t>
      </w:r>
      <w:proofErr w:type="spellEnd"/>
      <w:r>
        <w:rPr>
          <w:rFonts w:ascii="Times" w:hAnsi="Times"/>
          <w:color w:val="000000"/>
          <w:sz w:val="24"/>
        </w:rPr>
        <w:t xml:space="preserve">, </w:t>
      </w:r>
      <w:proofErr w:type="spellStart"/>
      <w:r>
        <w:rPr>
          <w:rFonts w:ascii="Times" w:hAnsi="Times"/>
          <w:color w:val="000000"/>
          <w:sz w:val="24"/>
        </w:rPr>
        <w:t>Avi-Yonah</w:t>
      </w:r>
      <w:proofErr w:type="spellEnd"/>
      <w:r>
        <w:rPr>
          <w:rFonts w:ascii="Times" w:hAnsi="Times"/>
          <w:color w:val="000000"/>
          <w:sz w:val="24"/>
        </w:rPr>
        <w:t xml:space="preserve">, Rainey, </w:t>
      </w:r>
      <w:proofErr w:type="spellStart"/>
      <w:r>
        <w:rPr>
          <w:rFonts w:ascii="Times" w:hAnsi="Times"/>
          <w:color w:val="000000"/>
          <w:sz w:val="24"/>
        </w:rPr>
        <w:t>Safrai</w:t>
      </w:r>
      <w:proofErr w:type="spellEnd"/>
      <w:r>
        <w:rPr>
          <w:rFonts w:ascii="Times" w:hAnsi="Times"/>
          <w:color w:val="000000"/>
          <w:sz w:val="24"/>
        </w:rPr>
        <w:t xml:space="preserve">.   </w:t>
      </w:r>
      <w:r>
        <w:rPr>
          <w:rFonts w:ascii="Times" w:hAnsi="Times"/>
          <w:color w:val="000000"/>
          <w:sz w:val="24"/>
          <w:u w:val="single"/>
        </w:rPr>
        <w:t>The MacMillan Bible Atlas</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proofErr w:type="spellStart"/>
      <w:r>
        <w:rPr>
          <w:rFonts w:ascii="Times" w:hAnsi="Times"/>
          <w:color w:val="000000"/>
          <w:sz w:val="24"/>
        </w:rPr>
        <w:t>Beitzel</w:t>
      </w:r>
      <w:proofErr w:type="spellEnd"/>
      <w:r>
        <w:rPr>
          <w:rFonts w:ascii="Times" w:hAnsi="Times"/>
          <w:color w:val="000000"/>
          <w:sz w:val="24"/>
        </w:rPr>
        <w:t xml:space="preserve">, Barry.  </w:t>
      </w:r>
      <w:r>
        <w:rPr>
          <w:rFonts w:ascii="Times" w:hAnsi="Times"/>
          <w:color w:val="000000"/>
          <w:sz w:val="24"/>
          <w:u w:val="single"/>
        </w:rPr>
        <w:t>The Moody Bible Atlas</w:t>
      </w:r>
    </w:p>
    <w:p w:rsidR="001755B0" w:rsidRPr="00015E29"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color w:val="000000"/>
          <w:sz w:val="24"/>
        </w:rPr>
      </w:pPr>
      <w:r>
        <w:rPr>
          <w:rFonts w:ascii="Times" w:hAnsi="Times"/>
          <w:color w:val="000000"/>
          <w:sz w:val="24"/>
        </w:rPr>
        <w:t xml:space="preserve">Rasmussen.  </w:t>
      </w:r>
      <w:r>
        <w:rPr>
          <w:rFonts w:ascii="Times" w:hAnsi="Times"/>
          <w:color w:val="000000"/>
          <w:sz w:val="24"/>
          <w:u w:val="single"/>
        </w:rPr>
        <w:t>NIV Atlas of the Bible</w:t>
      </w:r>
      <w:r w:rsidR="00015E29">
        <w:rPr>
          <w:rFonts w:ascii="Times" w:hAnsi="Times"/>
          <w:color w:val="000000"/>
          <w:sz w:val="24"/>
        </w:rPr>
        <w:t>, revised edition</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Pr="0002065B"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Course Requirements</w:t>
      </w:r>
      <w:r w:rsidR="0018792F">
        <w:rPr>
          <w:rFonts w:ascii="Copperplate Gothic Light" w:hAnsi="Copperplate Gothic Light"/>
          <w:b/>
          <w:color w:val="000000"/>
          <w:sz w:val="28"/>
          <w:szCs w:val="28"/>
        </w:rPr>
        <w:t xml:space="preserve"> and procedures</w:t>
      </w:r>
    </w:p>
    <w:p w:rsidR="00511846" w:rsidRPr="00015E29" w:rsidRDefault="00AD5F00" w:rsidP="0002065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i/>
          <w:color w:val="000000"/>
          <w:sz w:val="24"/>
        </w:rPr>
      </w:pPr>
      <w:r>
        <w:rPr>
          <w:rFonts w:ascii="Times" w:hAnsi="Times"/>
          <w:color w:val="000000"/>
          <w:sz w:val="24"/>
        </w:rPr>
        <w:t>A.</w:t>
      </w:r>
      <w:r>
        <w:rPr>
          <w:rFonts w:ascii="Times" w:hAnsi="Times"/>
          <w:color w:val="000000"/>
          <w:sz w:val="24"/>
        </w:rPr>
        <w:tab/>
        <w:t>You</w:t>
      </w:r>
      <w:r w:rsidR="001755B0">
        <w:rPr>
          <w:rFonts w:ascii="Times" w:hAnsi="Times"/>
          <w:color w:val="000000"/>
          <w:sz w:val="24"/>
        </w:rPr>
        <w:t xml:space="preserve"> will be responsible for completing the readings as ass</w:t>
      </w:r>
      <w:r w:rsidR="0002065B">
        <w:rPr>
          <w:rFonts w:ascii="Times" w:hAnsi="Times"/>
          <w:color w:val="000000"/>
          <w:sz w:val="24"/>
        </w:rPr>
        <w:t xml:space="preserve">igned on the course outline.  I </w:t>
      </w:r>
      <w:r w:rsidR="001755B0">
        <w:rPr>
          <w:rFonts w:ascii="Times" w:hAnsi="Times"/>
          <w:color w:val="000000"/>
          <w:sz w:val="24"/>
        </w:rPr>
        <w:t xml:space="preserve">recommend that readings be completed in advance of the class session.  As you might expect, that procedure will enhance your appreciation of the lecture.  </w:t>
      </w:r>
      <w:r w:rsidR="00EA1C60">
        <w:rPr>
          <w:rFonts w:ascii="Times" w:hAnsi="Times"/>
          <w:color w:val="000000"/>
          <w:sz w:val="24"/>
        </w:rPr>
        <w:t>Let me encourage you to read in groups and discuss what you are reading.  It will make the process much more enjoyable and profitable.</w:t>
      </w:r>
      <w:r w:rsidR="00015E29">
        <w:rPr>
          <w:rFonts w:ascii="Times" w:hAnsi="Times"/>
          <w:color w:val="000000"/>
          <w:sz w:val="24"/>
        </w:rPr>
        <w:t xml:space="preserve">  </w:t>
      </w:r>
      <w:r w:rsidR="00015E29">
        <w:rPr>
          <w:rFonts w:ascii="Times" w:hAnsi="Times"/>
          <w:i/>
          <w:color w:val="000000"/>
          <w:sz w:val="24"/>
        </w:rPr>
        <w:t>Toward that end, please see the additional material on optional group discussion under the section on Evaluation.</w:t>
      </w:r>
    </w:p>
    <w:p w:rsidR="001755B0" w:rsidRDefault="00511846"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B.</w:t>
      </w:r>
      <w:r>
        <w:rPr>
          <w:rFonts w:ascii="Times" w:hAnsi="Times"/>
          <w:color w:val="000000"/>
          <w:sz w:val="24"/>
        </w:rPr>
        <w:tab/>
      </w:r>
      <w:smartTag w:uri="urn:schemas-microsoft-com:office:smarttags" w:element="place">
        <w:smartTag w:uri="urn:schemas-microsoft-com:office:smarttags" w:element="City">
          <w:r w:rsidR="001755B0">
            <w:rPr>
              <w:rFonts w:ascii="Times" w:hAnsi="Times"/>
              <w:color w:val="000000"/>
              <w:sz w:val="24"/>
            </w:rPr>
            <w:t>Readings</w:t>
          </w:r>
        </w:smartTag>
      </w:smartTag>
      <w:r w:rsidR="001755B0">
        <w:rPr>
          <w:rFonts w:ascii="Times" w:hAnsi="Times"/>
          <w:color w:val="000000"/>
          <w:sz w:val="24"/>
        </w:rPr>
        <w:t xml:space="preserve"> as well as lecture material will be the subjects of the exams.  Lecture outlines are available prior to lectures</w:t>
      </w:r>
      <w:r w:rsidR="00AE5310">
        <w:rPr>
          <w:rFonts w:ascii="Times" w:hAnsi="Times"/>
          <w:color w:val="000000"/>
          <w:sz w:val="24"/>
        </w:rPr>
        <w:t xml:space="preserve"> on the Blackboard site for this class.</w:t>
      </w:r>
      <w:r w:rsidR="001755B0">
        <w:rPr>
          <w:rFonts w:ascii="Times" w:hAnsi="Times"/>
          <w:color w:val="000000"/>
          <w:sz w:val="24"/>
        </w:rPr>
        <w:t xml:space="preserve">  The latter may be downloaded to facilitate your taking notes.</w:t>
      </w:r>
    </w:p>
    <w:p w:rsidR="001755B0" w:rsidRDefault="00CC26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t>Four</w:t>
      </w:r>
      <w:r w:rsidR="003A314B">
        <w:rPr>
          <w:rFonts w:ascii="Times" w:hAnsi="Times"/>
          <w:color w:val="000000"/>
          <w:sz w:val="24"/>
        </w:rPr>
        <w:t xml:space="preserve"> unit exams</w:t>
      </w:r>
      <w:r w:rsidR="001755B0">
        <w:rPr>
          <w:rFonts w:ascii="Times" w:hAnsi="Times"/>
          <w:color w:val="000000"/>
          <w:sz w:val="24"/>
        </w:rPr>
        <w:t xml:space="preserve"> are scheduled as follows:</w:t>
      </w:r>
    </w:p>
    <w:p w:rsidR="001755B0" w:rsidRDefault="00733E7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0"/>
        <w:rPr>
          <w:rFonts w:ascii="Times" w:hAnsi="Times"/>
          <w:color w:val="000000"/>
          <w:sz w:val="24"/>
        </w:rPr>
      </w:pPr>
      <w:r>
        <w:rPr>
          <w:rFonts w:ascii="Times" w:hAnsi="Times"/>
          <w:color w:val="000000"/>
          <w:sz w:val="24"/>
        </w:rPr>
        <w:t>Exam 1</w:t>
      </w:r>
      <w:r>
        <w:rPr>
          <w:rFonts w:ascii="Times" w:hAnsi="Times"/>
          <w:color w:val="000000"/>
          <w:sz w:val="24"/>
        </w:rPr>
        <w:tab/>
      </w:r>
      <w:r>
        <w:rPr>
          <w:rFonts w:ascii="Times" w:hAnsi="Times"/>
          <w:color w:val="000000"/>
          <w:sz w:val="24"/>
        </w:rPr>
        <w:tab/>
      </w:r>
      <w:r>
        <w:rPr>
          <w:rFonts w:ascii="Times" w:hAnsi="Times"/>
          <w:color w:val="000000"/>
          <w:sz w:val="24"/>
        </w:rPr>
        <w:tab/>
        <w:t xml:space="preserve">  </w:t>
      </w:r>
      <w:r w:rsidR="00B60196">
        <w:rPr>
          <w:rFonts w:ascii="Times" w:hAnsi="Times"/>
          <w:color w:val="000000"/>
          <w:sz w:val="24"/>
        </w:rPr>
        <w:t>19</w:t>
      </w:r>
      <w:r w:rsidR="004A5B96">
        <w:rPr>
          <w:rFonts w:ascii="Times" w:hAnsi="Times"/>
          <w:color w:val="000000"/>
          <w:sz w:val="24"/>
        </w:rPr>
        <w:t xml:space="preserve"> September</w:t>
      </w:r>
      <w:r w:rsidR="00F87CEF">
        <w:rPr>
          <w:rFonts w:ascii="Times" w:hAnsi="Times"/>
          <w:color w:val="000000"/>
          <w:sz w:val="24"/>
        </w:rPr>
        <w:t xml:space="preserve"> </w:t>
      </w:r>
      <w:r w:rsidR="00B60196">
        <w:rPr>
          <w:rFonts w:ascii="Times" w:hAnsi="Times"/>
          <w:color w:val="000000"/>
          <w:sz w:val="24"/>
        </w:rPr>
        <w:t>(Mon</w:t>
      </w:r>
      <w:r w:rsidR="001755B0">
        <w:rPr>
          <w:rFonts w:ascii="Times" w:hAnsi="Times"/>
          <w:color w:val="000000"/>
          <w:sz w:val="24"/>
        </w:rPr>
        <w:t>day)</w:t>
      </w:r>
    </w:p>
    <w:p w:rsidR="001755B0" w:rsidRDefault="00733E7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0"/>
        <w:rPr>
          <w:rFonts w:ascii="Times" w:hAnsi="Times"/>
          <w:color w:val="000000"/>
          <w:sz w:val="24"/>
        </w:rPr>
      </w:pPr>
      <w:r>
        <w:rPr>
          <w:rFonts w:ascii="Times" w:hAnsi="Times"/>
          <w:color w:val="000000"/>
          <w:sz w:val="24"/>
        </w:rPr>
        <w:lastRenderedPageBreak/>
        <w:t>Exam 2</w:t>
      </w:r>
      <w:r>
        <w:rPr>
          <w:rFonts w:ascii="Times" w:hAnsi="Times"/>
          <w:color w:val="000000"/>
          <w:sz w:val="24"/>
        </w:rPr>
        <w:tab/>
      </w:r>
      <w:r>
        <w:rPr>
          <w:rFonts w:ascii="Times" w:hAnsi="Times"/>
          <w:color w:val="000000"/>
          <w:sz w:val="24"/>
        </w:rPr>
        <w:tab/>
      </w:r>
      <w:r>
        <w:rPr>
          <w:rFonts w:ascii="Times" w:hAnsi="Times"/>
          <w:color w:val="000000"/>
          <w:sz w:val="24"/>
        </w:rPr>
        <w:tab/>
        <w:t xml:space="preserve">  </w:t>
      </w:r>
      <w:r w:rsidR="00B60196">
        <w:rPr>
          <w:rFonts w:ascii="Times" w:hAnsi="Times"/>
          <w:color w:val="000000"/>
          <w:sz w:val="24"/>
        </w:rPr>
        <w:t>7</w:t>
      </w:r>
      <w:r w:rsidR="0053453E">
        <w:rPr>
          <w:rFonts w:ascii="Times" w:hAnsi="Times"/>
          <w:color w:val="000000"/>
          <w:sz w:val="24"/>
        </w:rPr>
        <w:t xml:space="preserve"> October</w:t>
      </w:r>
      <w:r w:rsidR="00AD5F00">
        <w:rPr>
          <w:rFonts w:ascii="Times" w:hAnsi="Times"/>
          <w:color w:val="000000"/>
          <w:sz w:val="24"/>
        </w:rPr>
        <w:t xml:space="preserve"> </w:t>
      </w:r>
      <w:r w:rsidR="00B60196">
        <w:rPr>
          <w:rFonts w:ascii="Times" w:hAnsi="Times"/>
          <w:color w:val="000000"/>
          <w:sz w:val="24"/>
        </w:rPr>
        <w:t>(Fri</w:t>
      </w:r>
      <w:r w:rsidR="001755B0">
        <w:rPr>
          <w:rFonts w:ascii="Times" w:hAnsi="Times"/>
          <w:color w:val="000000"/>
          <w:sz w:val="24"/>
        </w:rPr>
        <w:t>day)</w:t>
      </w:r>
    </w:p>
    <w:p w:rsidR="001755B0" w:rsidRDefault="003A31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0"/>
        <w:rPr>
          <w:rFonts w:ascii="Times" w:hAnsi="Times"/>
          <w:color w:val="000000"/>
          <w:sz w:val="24"/>
        </w:rPr>
      </w:pPr>
      <w:r>
        <w:rPr>
          <w:rFonts w:ascii="Times" w:hAnsi="Times"/>
          <w:color w:val="000000"/>
          <w:sz w:val="24"/>
        </w:rPr>
        <w:t>Exam 3</w:t>
      </w:r>
      <w:r>
        <w:rPr>
          <w:rFonts w:ascii="Times" w:hAnsi="Times"/>
          <w:color w:val="000000"/>
          <w:sz w:val="24"/>
        </w:rPr>
        <w:tab/>
      </w:r>
      <w:r>
        <w:rPr>
          <w:rFonts w:ascii="Times" w:hAnsi="Times"/>
          <w:color w:val="000000"/>
          <w:sz w:val="24"/>
        </w:rPr>
        <w:tab/>
      </w:r>
      <w:r>
        <w:rPr>
          <w:rFonts w:ascii="Times" w:hAnsi="Times"/>
          <w:color w:val="000000"/>
          <w:sz w:val="24"/>
        </w:rPr>
        <w:tab/>
        <w:t xml:space="preserve"> </w:t>
      </w:r>
      <w:r w:rsidR="00733E7F">
        <w:rPr>
          <w:rFonts w:ascii="Times" w:hAnsi="Times"/>
          <w:color w:val="000000"/>
          <w:sz w:val="24"/>
        </w:rPr>
        <w:t xml:space="preserve"> </w:t>
      </w:r>
      <w:r w:rsidR="00DB76C4">
        <w:rPr>
          <w:rFonts w:ascii="Times" w:hAnsi="Times"/>
          <w:color w:val="000000"/>
          <w:sz w:val="24"/>
        </w:rPr>
        <w:t>28</w:t>
      </w:r>
      <w:r w:rsidR="0053453E">
        <w:rPr>
          <w:rFonts w:ascii="Times" w:hAnsi="Times"/>
          <w:color w:val="000000"/>
          <w:sz w:val="24"/>
        </w:rPr>
        <w:t xml:space="preserve"> October</w:t>
      </w:r>
      <w:r w:rsidR="00DB76C4">
        <w:rPr>
          <w:rFonts w:ascii="Times" w:hAnsi="Times"/>
          <w:color w:val="000000"/>
          <w:sz w:val="24"/>
        </w:rPr>
        <w:t xml:space="preserve"> (Fri</w:t>
      </w:r>
      <w:r w:rsidR="001755B0">
        <w:rPr>
          <w:rFonts w:ascii="Times" w:hAnsi="Times"/>
          <w:color w:val="000000"/>
          <w:sz w:val="24"/>
        </w:rPr>
        <w:t>day)</w:t>
      </w:r>
    </w:p>
    <w:p w:rsidR="001755B0" w:rsidRDefault="00104C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t xml:space="preserve">Exam </w:t>
      </w:r>
      <w:r w:rsidR="00733E7F">
        <w:rPr>
          <w:rFonts w:ascii="Times" w:hAnsi="Times"/>
          <w:color w:val="000000"/>
          <w:sz w:val="24"/>
        </w:rPr>
        <w:t>4</w:t>
      </w:r>
      <w:r w:rsidR="00733E7F">
        <w:rPr>
          <w:rFonts w:ascii="Times" w:hAnsi="Times"/>
          <w:color w:val="000000"/>
          <w:sz w:val="24"/>
        </w:rPr>
        <w:tab/>
      </w:r>
      <w:r w:rsidR="00733E7F">
        <w:rPr>
          <w:rFonts w:ascii="Times" w:hAnsi="Times"/>
          <w:color w:val="000000"/>
          <w:sz w:val="24"/>
        </w:rPr>
        <w:tab/>
      </w:r>
      <w:r w:rsidR="00733E7F">
        <w:rPr>
          <w:rFonts w:ascii="Times" w:hAnsi="Times"/>
          <w:color w:val="000000"/>
          <w:sz w:val="24"/>
        </w:rPr>
        <w:tab/>
        <w:t xml:space="preserve">  22</w:t>
      </w:r>
      <w:r>
        <w:rPr>
          <w:rFonts w:ascii="Times" w:hAnsi="Times"/>
          <w:color w:val="000000"/>
          <w:sz w:val="24"/>
        </w:rPr>
        <w:t xml:space="preserve"> November (Mon</w:t>
      </w:r>
      <w:r w:rsidR="00AD5F00">
        <w:rPr>
          <w:rFonts w:ascii="Times" w:hAnsi="Times"/>
          <w:color w:val="000000"/>
          <w:sz w:val="24"/>
        </w:rPr>
        <w:t>d</w:t>
      </w:r>
      <w:r w:rsidR="001755B0">
        <w:rPr>
          <w:rFonts w:ascii="Times" w:hAnsi="Times"/>
          <w:color w:val="000000"/>
          <w:sz w:val="24"/>
        </w:rPr>
        <w:t>ay)</w:t>
      </w:r>
    </w:p>
    <w:p w:rsidR="00F87CEF" w:rsidRDefault="00086847" w:rsidP="001621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440" w:right="-520" w:hanging="3000"/>
        <w:rPr>
          <w:rFonts w:ascii="Times" w:hAnsi="Times"/>
          <w:color w:val="000000"/>
          <w:sz w:val="24"/>
        </w:rPr>
      </w:pPr>
      <w:r>
        <w:rPr>
          <w:rFonts w:ascii="Times" w:hAnsi="Times"/>
          <w:color w:val="000000"/>
          <w:sz w:val="24"/>
        </w:rPr>
        <w:t>Final Comprehensive Exam</w:t>
      </w:r>
      <w:r>
        <w:rPr>
          <w:rFonts w:ascii="Times" w:hAnsi="Times"/>
          <w:color w:val="000000"/>
          <w:sz w:val="24"/>
        </w:rPr>
        <w:tab/>
        <w:t xml:space="preserve"> </w:t>
      </w:r>
      <w:r w:rsidR="00FC1AA3">
        <w:rPr>
          <w:rFonts w:ascii="Times" w:hAnsi="Times"/>
          <w:color w:val="000000"/>
          <w:sz w:val="24"/>
        </w:rPr>
        <w:t xml:space="preserve"> </w:t>
      </w:r>
      <w:r w:rsidR="0079130A">
        <w:rPr>
          <w:rFonts w:ascii="Times" w:hAnsi="Times"/>
          <w:b/>
          <w:color w:val="000000"/>
          <w:sz w:val="24"/>
        </w:rPr>
        <w:t>14 December (Tuesday) 10:30-12:30</w:t>
      </w:r>
      <w:r w:rsidR="0016212A">
        <w:rPr>
          <w:rFonts w:ascii="Times" w:hAnsi="Times"/>
          <w:b/>
          <w:color w:val="000000"/>
          <w:sz w:val="24"/>
        </w:rPr>
        <w:t xml:space="preserve">   </w:t>
      </w:r>
    </w:p>
    <w:p w:rsidR="00B60196" w:rsidRDefault="001755B0" w:rsidP="00B601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color w:val="000000"/>
          <w:sz w:val="24"/>
        </w:rPr>
      </w:pPr>
      <w:r>
        <w:rPr>
          <w:rFonts w:ascii="Times" w:hAnsi="Times"/>
          <w:b/>
          <w:color w:val="000000"/>
          <w:sz w:val="24"/>
        </w:rPr>
        <w:t>Please Note:</w:t>
      </w:r>
      <w:r>
        <w:rPr>
          <w:rFonts w:ascii="Times" w:hAnsi="Times"/>
          <w:color w:val="000000"/>
          <w:sz w:val="24"/>
        </w:rPr>
        <w:t xml:space="preserve">  It is College policy that the individual professor may not, for any reason, allow any student to take a final exam at any time other than that assigned by the Registrar.  Please do not ask me for permission as I do not have the authority to reschedule the exam.</w:t>
      </w:r>
    </w:p>
    <w:p w:rsidR="00B60196" w:rsidRDefault="00B60196" w:rsidP="00B601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C.</w:t>
      </w:r>
      <w:r>
        <w:rPr>
          <w:rFonts w:ascii="Times" w:hAnsi="Times"/>
          <w:color w:val="000000"/>
          <w:sz w:val="24"/>
        </w:rPr>
        <w:tab/>
        <w:t>Memorizing Scripture is a wonderful way to develop for yourself a treasury of encouraging truths on which you can call when the going gets tough.  For each unit of study, you will commit to memory five brief passages</w:t>
      </w:r>
      <w:r w:rsidR="00DB274B">
        <w:rPr>
          <w:rFonts w:ascii="Times" w:hAnsi="Times"/>
          <w:color w:val="000000"/>
          <w:sz w:val="24"/>
        </w:rPr>
        <w:t xml:space="preserve"> or several longer ones</w:t>
      </w:r>
      <w:r>
        <w:rPr>
          <w:rFonts w:ascii="Times" w:hAnsi="Times"/>
          <w:color w:val="000000"/>
          <w:sz w:val="24"/>
        </w:rPr>
        <w:t>.  I will ask you to recall one of them (selected by me) for each exam.</w:t>
      </w:r>
    </w:p>
    <w:p w:rsidR="001755B0" w:rsidRDefault="00B60196" w:rsidP="0002065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D</w:t>
      </w:r>
      <w:r w:rsidR="00AE5310">
        <w:rPr>
          <w:rFonts w:ascii="Times" w:hAnsi="Times"/>
          <w:color w:val="000000"/>
          <w:sz w:val="24"/>
        </w:rPr>
        <w:t>.</w:t>
      </w:r>
      <w:r w:rsidR="00AE5310">
        <w:rPr>
          <w:rFonts w:ascii="Times" w:hAnsi="Times"/>
          <w:color w:val="000000"/>
          <w:sz w:val="24"/>
        </w:rPr>
        <w:tab/>
        <w:t>All students will write a one-page pape</w:t>
      </w:r>
      <w:r w:rsidR="00635450">
        <w:rPr>
          <w:rFonts w:ascii="Times" w:hAnsi="Times"/>
          <w:color w:val="000000"/>
          <w:sz w:val="24"/>
        </w:rPr>
        <w:t>r</w:t>
      </w:r>
      <w:r w:rsidR="00AE5310">
        <w:rPr>
          <w:rFonts w:ascii="Times" w:hAnsi="Times"/>
          <w:color w:val="000000"/>
          <w:sz w:val="24"/>
        </w:rPr>
        <w:t>.  Information on the procedures and subject ma</w:t>
      </w:r>
      <w:r w:rsidR="005C6D93">
        <w:rPr>
          <w:rFonts w:ascii="Times" w:hAnsi="Times"/>
          <w:color w:val="000000"/>
          <w:sz w:val="24"/>
        </w:rPr>
        <w:t>y be found under Course Document</w:t>
      </w:r>
      <w:r w:rsidR="00AE5310">
        <w:rPr>
          <w:rFonts w:ascii="Times" w:hAnsi="Times"/>
          <w:color w:val="000000"/>
          <w:sz w:val="24"/>
        </w:rPr>
        <w:t>s on the Blackboard s</w:t>
      </w:r>
      <w:r w:rsidR="00ED1153">
        <w:rPr>
          <w:rFonts w:ascii="Times" w:hAnsi="Times"/>
          <w:color w:val="000000"/>
          <w:sz w:val="24"/>
        </w:rPr>
        <w:t>i</w:t>
      </w:r>
      <w:r w:rsidR="000A3574">
        <w:rPr>
          <w:rFonts w:ascii="Times" w:hAnsi="Times"/>
          <w:color w:val="000000"/>
          <w:sz w:val="24"/>
        </w:rPr>
        <w:t>te.  The paper will be du</w:t>
      </w:r>
      <w:r w:rsidR="00F62028">
        <w:rPr>
          <w:rFonts w:ascii="Times" w:hAnsi="Times"/>
          <w:color w:val="000000"/>
          <w:sz w:val="24"/>
        </w:rPr>
        <w:t>e on 5</w:t>
      </w:r>
      <w:r w:rsidR="00AE5310">
        <w:rPr>
          <w:rFonts w:ascii="Times" w:hAnsi="Times"/>
          <w:color w:val="000000"/>
          <w:sz w:val="24"/>
        </w:rPr>
        <w:t xml:space="preserve"> November.</w:t>
      </w:r>
    </w:p>
    <w:p w:rsidR="001755B0" w:rsidRDefault="00B601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0" w:hanging="1440"/>
        <w:rPr>
          <w:rFonts w:ascii="Times" w:hAnsi="Times"/>
          <w:color w:val="000000"/>
          <w:sz w:val="24"/>
        </w:rPr>
      </w:pPr>
      <w:r>
        <w:rPr>
          <w:rFonts w:ascii="Times" w:hAnsi="Times"/>
          <w:color w:val="000000"/>
          <w:sz w:val="24"/>
        </w:rPr>
        <w:t>E</w:t>
      </w:r>
      <w:r w:rsidR="001755B0">
        <w:rPr>
          <w:rFonts w:ascii="Times" w:hAnsi="Times"/>
          <w:color w:val="000000"/>
          <w:sz w:val="24"/>
        </w:rPr>
        <w:t>.</w:t>
      </w:r>
      <w:r w:rsidR="001755B0">
        <w:rPr>
          <w:rFonts w:ascii="Times" w:hAnsi="Times"/>
          <w:color w:val="000000"/>
          <w:sz w:val="24"/>
        </w:rPr>
        <w:tab/>
        <w:t>Optional Review Sessions</w:t>
      </w:r>
    </w:p>
    <w:p w:rsidR="004C3700" w:rsidRDefault="001755B0" w:rsidP="000A35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color w:val="000000"/>
          <w:sz w:val="24"/>
        </w:rPr>
      </w:pPr>
      <w:r>
        <w:rPr>
          <w:rFonts w:ascii="Times" w:hAnsi="Times"/>
          <w:color w:val="000000"/>
          <w:sz w:val="24"/>
        </w:rPr>
        <w:t xml:space="preserve">The Teaching Assistants for the course will conduct weekly review sessions.  Please take advantage of them. </w:t>
      </w:r>
      <w:r w:rsidR="00C66C17">
        <w:rPr>
          <w:rFonts w:ascii="Times" w:hAnsi="Times"/>
          <w:color w:val="000000"/>
          <w:sz w:val="24"/>
        </w:rPr>
        <w:t xml:space="preserve">  </w:t>
      </w:r>
    </w:p>
    <w:p w:rsidR="001755B0" w:rsidRDefault="00B60196"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F</w:t>
      </w:r>
      <w:r w:rsidR="00EA1C60">
        <w:rPr>
          <w:rFonts w:ascii="Times" w:hAnsi="Times"/>
          <w:color w:val="000000"/>
          <w:sz w:val="24"/>
        </w:rPr>
        <w:t>.</w:t>
      </w:r>
      <w:r w:rsidR="001755B0">
        <w:rPr>
          <w:rFonts w:ascii="Times" w:hAnsi="Times"/>
          <w:color w:val="000000"/>
          <w:sz w:val="24"/>
        </w:rPr>
        <w:tab/>
        <w:t>Maps - As we study geography and then impose the events of history upon that geography, you will want to have a means of making that information</w:t>
      </w:r>
      <w:r w:rsidR="00FC29A8">
        <w:rPr>
          <w:rFonts w:ascii="Times" w:hAnsi="Times"/>
          <w:color w:val="000000"/>
          <w:sz w:val="24"/>
        </w:rPr>
        <w:t xml:space="preserve"> part of your memory.  It will serve you well as you follow the contemporary events in the </w:t>
      </w:r>
      <w:smartTag w:uri="urn:schemas-microsoft-com:office:smarttags" w:element="place">
        <w:r w:rsidR="00FC29A8">
          <w:rPr>
            <w:rFonts w:ascii="Times" w:hAnsi="Times"/>
            <w:color w:val="000000"/>
            <w:sz w:val="24"/>
          </w:rPr>
          <w:t>Middle East</w:t>
        </w:r>
      </w:smartTag>
      <w:r w:rsidR="00FC29A8">
        <w:rPr>
          <w:rFonts w:ascii="Times" w:hAnsi="Times"/>
          <w:color w:val="000000"/>
          <w:sz w:val="24"/>
        </w:rPr>
        <w:t>.  Working with</w:t>
      </w:r>
      <w:r w:rsidR="001755B0">
        <w:rPr>
          <w:rFonts w:ascii="Times" w:hAnsi="Times"/>
          <w:color w:val="000000"/>
          <w:sz w:val="24"/>
        </w:rPr>
        <w:t xml:space="preserve"> maps is </w:t>
      </w:r>
      <w:r w:rsidR="00FC29A8">
        <w:rPr>
          <w:rFonts w:ascii="Times" w:hAnsi="Times"/>
          <w:color w:val="000000"/>
          <w:sz w:val="24"/>
        </w:rPr>
        <w:t>a good way to start.  Use the materials on-line and access the holylandphotos.org website.</w:t>
      </w:r>
    </w:p>
    <w:p w:rsidR="0018792F" w:rsidRDefault="0018792F"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G.</w:t>
      </w:r>
      <w:r>
        <w:rPr>
          <w:rFonts w:ascii="Times" w:hAnsi="Times"/>
          <w:color w:val="000000"/>
          <w:sz w:val="24"/>
        </w:rPr>
        <w:tab/>
        <w:t xml:space="preserve">At least once during the term, I will meet with each student individually.  This is not intended to intimidate you!  </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Pr="0002065B"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Means of Evaluation</w:t>
      </w:r>
    </w:p>
    <w:p w:rsidR="001755B0" w:rsidRDefault="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Your</w:t>
      </w:r>
      <w:r w:rsidR="001755B0">
        <w:rPr>
          <w:rFonts w:ascii="Times" w:hAnsi="Times"/>
          <w:color w:val="000000"/>
          <w:sz w:val="24"/>
        </w:rPr>
        <w:t xml:space="preserve"> base line grade will be determined as follows</w:t>
      </w:r>
    </w:p>
    <w:p w:rsidR="001755B0" w:rsidRDefault="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sidR="001755B0">
        <w:rPr>
          <w:rFonts w:ascii="Times" w:hAnsi="Times"/>
          <w:color w:val="000000"/>
          <w:sz w:val="24"/>
        </w:rPr>
        <w:t>First Unit Exam</w:t>
      </w:r>
      <w:r w:rsidR="001755B0">
        <w:rPr>
          <w:rFonts w:ascii="Times" w:hAnsi="Times"/>
          <w:color w:val="000000"/>
          <w:sz w:val="24"/>
        </w:rPr>
        <w:tab/>
      </w:r>
      <w:r w:rsidR="001755B0">
        <w:rPr>
          <w:rFonts w:ascii="Times" w:hAnsi="Times"/>
          <w:color w:val="000000"/>
          <w:sz w:val="24"/>
        </w:rPr>
        <w:tab/>
      </w:r>
      <w:r w:rsidR="001755B0">
        <w:rPr>
          <w:rFonts w:ascii="Times" w:hAnsi="Times"/>
          <w:color w:val="000000"/>
          <w:sz w:val="24"/>
        </w:rPr>
        <w:tab/>
      </w:r>
      <w:r w:rsidR="001755B0">
        <w:rPr>
          <w:rFonts w:ascii="Times" w:hAnsi="Times"/>
          <w:color w:val="000000"/>
          <w:sz w:val="24"/>
        </w:rPr>
        <w:tab/>
      </w:r>
      <w:r w:rsidR="001755B0">
        <w:rPr>
          <w:rFonts w:ascii="Times" w:hAnsi="Times"/>
          <w:color w:val="000000"/>
          <w:sz w:val="24"/>
        </w:rPr>
        <w:tab/>
        <w:t>15%</w:t>
      </w:r>
    </w:p>
    <w:p w:rsidR="001755B0" w:rsidRDefault="0002065B"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sidR="00A8038F">
        <w:rPr>
          <w:rFonts w:ascii="Times" w:hAnsi="Times"/>
          <w:color w:val="000000"/>
          <w:sz w:val="24"/>
        </w:rPr>
        <w:t>Second Unit Exam</w:t>
      </w:r>
      <w:r w:rsidR="00A8038F">
        <w:rPr>
          <w:rFonts w:ascii="Times" w:hAnsi="Times"/>
          <w:color w:val="000000"/>
          <w:sz w:val="24"/>
        </w:rPr>
        <w:tab/>
      </w:r>
      <w:r w:rsidR="00A8038F">
        <w:rPr>
          <w:rFonts w:ascii="Times" w:hAnsi="Times"/>
          <w:color w:val="000000"/>
          <w:sz w:val="24"/>
        </w:rPr>
        <w:tab/>
      </w:r>
      <w:r w:rsidR="00A8038F">
        <w:rPr>
          <w:rFonts w:ascii="Times" w:hAnsi="Times"/>
          <w:color w:val="000000"/>
          <w:sz w:val="24"/>
        </w:rPr>
        <w:tab/>
      </w:r>
      <w:r w:rsidR="00A8038F">
        <w:rPr>
          <w:rFonts w:ascii="Times" w:hAnsi="Times"/>
          <w:color w:val="000000"/>
          <w:sz w:val="24"/>
        </w:rPr>
        <w:tab/>
      </w:r>
      <w:r w:rsidR="00A8038F">
        <w:rPr>
          <w:rFonts w:ascii="Times" w:hAnsi="Times"/>
          <w:color w:val="000000"/>
          <w:sz w:val="24"/>
        </w:rPr>
        <w:tab/>
        <w:t>15</w:t>
      </w:r>
      <w:r w:rsidR="001755B0">
        <w:rPr>
          <w:rFonts w:ascii="Times" w:hAnsi="Times"/>
          <w:color w:val="000000"/>
          <w:sz w:val="24"/>
        </w:rPr>
        <w:t>%</w:t>
      </w:r>
    </w:p>
    <w:p w:rsidR="001755B0" w:rsidRDefault="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sidR="000A3574">
        <w:rPr>
          <w:rFonts w:ascii="Times" w:hAnsi="Times"/>
          <w:color w:val="000000"/>
          <w:sz w:val="24"/>
        </w:rPr>
        <w:t>Third Unit Exam</w:t>
      </w:r>
      <w:r w:rsidR="000A3574">
        <w:rPr>
          <w:rFonts w:ascii="Times" w:hAnsi="Times"/>
          <w:color w:val="000000"/>
          <w:sz w:val="24"/>
        </w:rPr>
        <w:tab/>
      </w:r>
      <w:r w:rsidR="000A3574">
        <w:rPr>
          <w:rFonts w:ascii="Times" w:hAnsi="Times"/>
          <w:color w:val="000000"/>
          <w:sz w:val="24"/>
        </w:rPr>
        <w:tab/>
      </w:r>
      <w:r w:rsidR="000A3574">
        <w:rPr>
          <w:rFonts w:ascii="Times" w:hAnsi="Times"/>
          <w:color w:val="000000"/>
          <w:sz w:val="24"/>
        </w:rPr>
        <w:tab/>
      </w:r>
      <w:r w:rsidR="000A3574">
        <w:rPr>
          <w:rFonts w:ascii="Times" w:hAnsi="Times"/>
          <w:color w:val="000000"/>
          <w:sz w:val="24"/>
        </w:rPr>
        <w:tab/>
      </w:r>
      <w:r w:rsidR="000A3574">
        <w:rPr>
          <w:rFonts w:ascii="Times" w:hAnsi="Times"/>
          <w:color w:val="000000"/>
          <w:sz w:val="24"/>
        </w:rPr>
        <w:tab/>
        <w:t>15</w:t>
      </w:r>
      <w:r w:rsidR="001755B0">
        <w:rPr>
          <w:rFonts w:ascii="Times" w:hAnsi="Times"/>
          <w:color w:val="000000"/>
          <w:sz w:val="24"/>
        </w:rPr>
        <w:t>%</w:t>
      </w:r>
    </w:p>
    <w:p w:rsidR="001755B0" w:rsidRDefault="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sidR="00ED1153">
        <w:rPr>
          <w:rFonts w:ascii="Times" w:hAnsi="Times"/>
          <w:color w:val="000000"/>
          <w:sz w:val="24"/>
        </w:rPr>
        <w:t>Fourth Unit Exam</w:t>
      </w:r>
      <w:r w:rsidR="00ED1153">
        <w:rPr>
          <w:rFonts w:ascii="Times" w:hAnsi="Times"/>
          <w:color w:val="000000"/>
          <w:sz w:val="24"/>
        </w:rPr>
        <w:tab/>
      </w:r>
      <w:r w:rsidR="00ED1153">
        <w:rPr>
          <w:rFonts w:ascii="Times" w:hAnsi="Times"/>
          <w:color w:val="000000"/>
          <w:sz w:val="24"/>
        </w:rPr>
        <w:tab/>
      </w:r>
      <w:r w:rsidR="00ED1153">
        <w:rPr>
          <w:rFonts w:ascii="Times" w:hAnsi="Times"/>
          <w:color w:val="000000"/>
          <w:sz w:val="24"/>
        </w:rPr>
        <w:tab/>
      </w:r>
      <w:r w:rsidR="00ED1153">
        <w:rPr>
          <w:rFonts w:ascii="Times" w:hAnsi="Times"/>
          <w:color w:val="000000"/>
          <w:sz w:val="24"/>
        </w:rPr>
        <w:tab/>
      </w:r>
      <w:r w:rsidR="00ED1153">
        <w:rPr>
          <w:rFonts w:ascii="Times" w:hAnsi="Times"/>
          <w:color w:val="000000"/>
          <w:sz w:val="24"/>
        </w:rPr>
        <w:tab/>
      </w:r>
      <w:r w:rsidR="00EA1C60">
        <w:rPr>
          <w:rFonts w:ascii="Times" w:hAnsi="Times"/>
          <w:color w:val="000000"/>
          <w:sz w:val="24"/>
        </w:rPr>
        <w:t>20</w:t>
      </w:r>
      <w:r w:rsidR="001755B0">
        <w:rPr>
          <w:rFonts w:ascii="Times" w:hAnsi="Times"/>
          <w:color w:val="000000"/>
          <w:sz w:val="24"/>
        </w:rPr>
        <w:t>%</w:t>
      </w:r>
    </w:p>
    <w:p w:rsidR="001755B0" w:rsidRDefault="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sidR="000A3574">
        <w:rPr>
          <w:rFonts w:ascii="Times" w:hAnsi="Times"/>
          <w:color w:val="000000"/>
          <w:sz w:val="24"/>
        </w:rPr>
        <w:t>Final Comprehensive</w:t>
      </w:r>
      <w:r w:rsidR="008113AD">
        <w:rPr>
          <w:rFonts w:ascii="Times" w:hAnsi="Times"/>
          <w:color w:val="000000"/>
          <w:sz w:val="24"/>
        </w:rPr>
        <w:t xml:space="preserve"> Exam</w:t>
      </w:r>
      <w:r w:rsidR="008113AD">
        <w:rPr>
          <w:rFonts w:ascii="Times" w:hAnsi="Times"/>
          <w:color w:val="000000"/>
          <w:sz w:val="24"/>
        </w:rPr>
        <w:tab/>
      </w:r>
      <w:r w:rsidR="00BE7017">
        <w:rPr>
          <w:rFonts w:ascii="Times" w:hAnsi="Times"/>
          <w:color w:val="000000"/>
          <w:sz w:val="24"/>
        </w:rPr>
        <w:tab/>
      </w:r>
      <w:r w:rsidR="00BE7017">
        <w:rPr>
          <w:rFonts w:ascii="Times" w:hAnsi="Times"/>
          <w:color w:val="000000"/>
          <w:sz w:val="24"/>
        </w:rPr>
        <w:tab/>
      </w:r>
      <w:r w:rsidR="00BE7017">
        <w:rPr>
          <w:rFonts w:ascii="Times" w:hAnsi="Times"/>
          <w:color w:val="000000"/>
          <w:sz w:val="24"/>
        </w:rPr>
        <w:tab/>
        <w:t>20</w:t>
      </w:r>
      <w:r w:rsidR="001755B0">
        <w:rPr>
          <w:rFonts w:ascii="Times" w:hAnsi="Times"/>
          <w:color w:val="000000"/>
          <w:sz w:val="24"/>
        </w:rPr>
        <w:t>%</w:t>
      </w:r>
    </w:p>
    <w:p w:rsidR="00015E29" w:rsidRDefault="0002065B" w:rsidP="00FC1A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sidR="00BE7017">
        <w:rPr>
          <w:rFonts w:ascii="Times" w:hAnsi="Times"/>
          <w:color w:val="000000"/>
          <w:sz w:val="24"/>
        </w:rPr>
        <w:t>One-page paper</w:t>
      </w:r>
      <w:r w:rsidR="00BE7017">
        <w:rPr>
          <w:rFonts w:ascii="Times" w:hAnsi="Times"/>
          <w:color w:val="000000"/>
          <w:sz w:val="24"/>
        </w:rPr>
        <w:tab/>
      </w:r>
      <w:r w:rsidR="00BE7017">
        <w:rPr>
          <w:rFonts w:ascii="Times" w:hAnsi="Times"/>
          <w:color w:val="000000"/>
          <w:sz w:val="24"/>
        </w:rPr>
        <w:tab/>
      </w:r>
      <w:r w:rsidR="00BE7017">
        <w:rPr>
          <w:rFonts w:ascii="Times" w:hAnsi="Times"/>
          <w:color w:val="000000"/>
          <w:sz w:val="24"/>
        </w:rPr>
        <w:tab/>
      </w:r>
      <w:r w:rsidR="00BE7017">
        <w:rPr>
          <w:rFonts w:ascii="Times" w:hAnsi="Times"/>
          <w:color w:val="000000"/>
          <w:sz w:val="24"/>
        </w:rPr>
        <w:tab/>
      </w:r>
      <w:r w:rsidR="00BE7017">
        <w:rPr>
          <w:rFonts w:ascii="Times" w:hAnsi="Times"/>
          <w:color w:val="000000"/>
          <w:sz w:val="24"/>
        </w:rPr>
        <w:tab/>
        <w:t>15</w:t>
      </w:r>
      <w:r w:rsidR="00FC1AA3">
        <w:rPr>
          <w:rFonts w:ascii="Times" w:hAnsi="Times"/>
          <w:color w:val="000000"/>
          <w:sz w:val="24"/>
        </w:rPr>
        <w:t>%</w:t>
      </w:r>
    </w:p>
    <w:p w:rsidR="00A75B80" w:rsidRDefault="00015E29" w:rsidP="00FC1A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i/>
          <w:color w:val="000000"/>
          <w:sz w:val="24"/>
        </w:rPr>
      </w:pPr>
      <w:r>
        <w:rPr>
          <w:rFonts w:ascii="Times" w:hAnsi="Times"/>
          <w:i/>
          <w:color w:val="000000"/>
          <w:sz w:val="24"/>
        </w:rPr>
        <w:t>There is no extra credit bail-out offered in this class</w:t>
      </w:r>
      <w:r w:rsidR="008F037C">
        <w:rPr>
          <w:rFonts w:ascii="Times" w:hAnsi="Times"/>
          <w:i/>
          <w:color w:val="000000"/>
          <w:sz w:val="24"/>
        </w:rPr>
        <w:t xml:space="preserve"> this year</w:t>
      </w:r>
      <w:r>
        <w:rPr>
          <w:rFonts w:ascii="Times" w:hAnsi="Times"/>
          <w:i/>
          <w:color w:val="000000"/>
          <w:sz w:val="24"/>
        </w:rPr>
        <w:t xml:space="preserve">.  Please do not ask for that option at the end of the semester when your grade has gone south.  </w:t>
      </w:r>
      <w:r>
        <w:rPr>
          <w:rFonts w:ascii="Times" w:hAnsi="Times"/>
          <w:i/>
          <w:color w:val="000000"/>
          <w:sz w:val="24"/>
          <w:u w:val="single"/>
        </w:rPr>
        <w:t>However</w:t>
      </w:r>
      <w:r>
        <w:rPr>
          <w:rFonts w:ascii="Times" w:hAnsi="Times"/>
          <w:i/>
          <w:color w:val="000000"/>
          <w:sz w:val="24"/>
        </w:rPr>
        <w:t xml:space="preserve">, if you do participate faithfully, consistently, and productively </w:t>
      </w:r>
      <w:r>
        <w:rPr>
          <w:rFonts w:ascii="Times" w:hAnsi="Times"/>
          <w:i/>
          <w:color w:val="000000"/>
          <w:sz w:val="24"/>
          <w:u w:val="single"/>
        </w:rPr>
        <w:t>on a weekly basis</w:t>
      </w:r>
      <w:r w:rsidR="000B02EA">
        <w:rPr>
          <w:rFonts w:ascii="Times" w:hAnsi="Times"/>
          <w:i/>
          <w:color w:val="000000"/>
          <w:sz w:val="24"/>
        </w:rPr>
        <w:t xml:space="preserve"> in a discussion</w:t>
      </w:r>
      <w:r>
        <w:rPr>
          <w:rFonts w:ascii="Times" w:hAnsi="Times"/>
          <w:i/>
          <w:color w:val="000000"/>
          <w:sz w:val="24"/>
        </w:rPr>
        <w:t xml:space="preserve"> group, you may earn up to </w:t>
      </w:r>
      <w:r w:rsidR="00A75B80">
        <w:rPr>
          <w:rFonts w:ascii="Times" w:hAnsi="Times"/>
          <w:i/>
          <w:color w:val="000000"/>
          <w:sz w:val="24"/>
        </w:rPr>
        <w:t xml:space="preserve">five (5) extra points on your final grade.  Here’s how it works.  </w:t>
      </w:r>
    </w:p>
    <w:p w:rsidR="000B02EA" w:rsidRPr="000B02EA" w:rsidRDefault="000B02EA" w:rsidP="000B02EA">
      <w:r w:rsidRPr="000B02EA">
        <w:t>Questions for each unit are</w:t>
      </w:r>
      <w:r w:rsidR="001977B6">
        <w:t xml:space="preserve"> posted on Blackboard.  You</w:t>
      </w:r>
      <w:r w:rsidRPr="000B02EA">
        <w:t xml:space="preserve"> are expected to have read through and thought about them prior to coming to the discussion session.</w:t>
      </w:r>
    </w:p>
    <w:p w:rsidR="000B02EA" w:rsidRPr="000B02EA" w:rsidRDefault="000B02EA" w:rsidP="000B02EA">
      <w:pPr>
        <w:pStyle w:val="ListParagraph"/>
        <w:numPr>
          <w:ilvl w:val="0"/>
          <w:numId w:val="5"/>
        </w:numPr>
        <w:rPr>
          <w:sz w:val="20"/>
          <w:szCs w:val="20"/>
        </w:rPr>
      </w:pPr>
      <w:r w:rsidRPr="000B02EA">
        <w:rPr>
          <w:sz w:val="20"/>
          <w:szCs w:val="20"/>
        </w:rPr>
        <w:t>Participation is optional but highly recommended.  The leaders are from the seminary community and they have selected times that fit into their schedules.  These times are posted on Blackboard.</w:t>
      </w:r>
    </w:p>
    <w:p w:rsidR="000B02EA" w:rsidRPr="000B02EA" w:rsidRDefault="001977B6" w:rsidP="000B02EA">
      <w:pPr>
        <w:pStyle w:val="ListParagraph"/>
        <w:numPr>
          <w:ilvl w:val="0"/>
          <w:numId w:val="5"/>
        </w:numPr>
        <w:rPr>
          <w:sz w:val="20"/>
          <w:szCs w:val="20"/>
        </w:rPr>
      </w:pPr>
      <w:r>
        <w:rPr>
          <w:sz w:val="20"/>
          <w:szCs w:val="20"/>
        </w:rPr>
        <w:t>You</w:t>
      </w:r>
      <w:r w:rsidR="000B02EA" w:rsidRPr="000B02EA">
        <w:rPr>
          <w:sz w:val="20"/>
          <w:szCs w:val="20"/>
        </w:rPr>
        <w:t xml:space="preserve"> will sign up for a discussion group and be expected to continue in that group through the entire semester.</w:t>
      </w:r>
    </w:p>
    <w:p w:rsidR="000B02EA" w:rsidRPr="000B02EA" w:rsidRDefault="000B02EA" w:rsidP="000B02EA">
      <w:pPr>
        <w:pStyle w:val="ListParagraph"/>
        <w:numPr>
          <w:ilvl w:val="0"/>
          <w:numId w:val="5"/>
        </w:numPr>
        <w:rPr>
          <w:sz w:val="20"/>
          <w:szCs w:val="20"/>
        </w:rPr>
      </w:pPr>
      <w:r w:rsidRPr="000B02EA">
        <w:rPr>
          <w:sz w:val="20"/>
          <w:szCs w:val="20"/>
        </w:rPr>
        <w:t>Group size will be capped at 12.</w:t>
      </w:r>
    </w:p>
    <w:p w:rsidR="000B02EA" w:rsidRPr="000B02EA" w:rsidRDefault="000B02EA" w:rsidP="000B02EA">
      <w:pPr>
        <w:pStyle w:val="ListParagraph"/>
        <w:numPr>
          <w:ilvl w:val="0"/>
          <w:numId w:val="5"/>
        </w:numPr>
        <w:rPr>
          <w:sz w:val="20"/>
          <w:szCs w:val="20"/>
        </w:rPr>
      </w:pPr>
      <w:r w:rsidRPr="000B02EA">
        <w:rPr>
          <w:sz w:val="20"/>
          <w:szCs w:val="20"/>
        </w:rPr>
        <w:t>Leaders will both take attendance and evaluate quality of participation.</w:t>
      </w:r>
    </w:p>
    <w:p w:rsidR="000B02EA" w:rsidRPr="000B02EA" w:rsidRDefault="000B02EA" w:rsidP="000B02EA">
      <w:pPr>
        <w:pStyle w:val="ListParagraph"/>
        <w:numPr>
          <w:ilvl w:val="0"/>
          <w:numId w:val="5"/>
        </w:numPr>
        <w:rPr>
          <w:sz w:val="20"/>
          <w:szCs w:val="20"/>
        </w:rPr>
      </w:pPr>
      <w:r w:rsidRPr="000B02EA">
        <w:rPr>
          <w:sz w:val="20"/>
          <w:szCs w:val="20"/>
        </w:rPr>
        <w:t xml:space="preserve">In order </w:t>
      </w:r>
      <w:r w:rsidR="00D83553">
        <w:rPr>
          <w:sz w:val="20"/>
          <w:szCs w:val="20"/>
        </w:rPr>
        <w:t xml:space="preserve">to earn any credit, </w:t>
      </w:r>
      <w:r w:rsidR="001977B6">
        <w:rPr>
          <w:sz w:val="20"/>
          <w:szCs w:val="20"/>
        </w:rPr>
        <w:t xml:space="preserve">you </w:t>
      </w:r>
      <w:r w:rsidRPr="000B02EA">
        <w:rPr>
          <w:sz w:val="20"/>
          <w:szCs w:val="20"/>
        </w:rPr>
        <w:t>must be present for at least ten of the discussion sessions.</w:t>
      </w:r>
    </w:p>
    <w:p w:rsidR="008D30FD" w:rsidRDefault="000B02EA" w:rsidP="008D30FD">
      <w:pPr>
        <w:pStyle w:val="ListParagraph"/>
        <w:numPr>
          <w:ilvl w:val="0"/>
          <w:numId w:val="5"/>
        </w:numPr>
        <w:rPr>
          <w:rFonts w:ascii="Times" w:hAnsi="Times"/>
          <w:i/>
          <w:color w:val="000000"/>
        </w:rPr>
      </w:pPr>
      <w:r w:rsidRPr="000B02EA">
        <w:rPr>
          <w:sz w:val="20"/>
          <w:szCs w:val="20"/>
        </w:rPr>
        <w:t>The maximum credit to be earned is five points added to final grade.</w:t>
      </w:r>
    </w:p>
    <w:p w:rsidR="008838E9" w:rsidRDefault="008838E9" w:rsidP="00733E7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520"/>
        <w:rPr>
          <w:rFonts w:ascii="Times" w:hAnsi="Times"/>
          <w:color w:val="000000"/>
          <w:sz w:val="24"/>
        </w:rPr>
      </w:pPr>
      <w:r>
        <w:rPr>
          <w:rFonts w:ascii="Times" w:hAnsi="Times"/>
          <w:i/>
          <w:color w:val="000000"/>
          <w:sz w:val="24"/>
        </w:rPr>
        <w:t xml:space="preserve"> </w:t>
      </w:r>
      <w:r w:rsidR="008F037C">
        <w:rPr>
          <w:rFonts w:ascii="Times" w:hAnsi="Times"/>
          <w:i/>
          <w:color w:val="000000"/>
          <w:sz w:val="24"/>
        </w:rPr>
        <w:t>Please be aware that y</w:t>
      </w:r>
      <w:r w:rsidR="00733E7F">
        <w:rPr>
          <w:rFonts w:ascii="Times" w:hAnsi="Times"/>
          <w:i/>
          <w:color w:val="000000"/>
          <w:sz w:val="24"/>
        </w:rPr>
        <w:t xml:space="preserve">ou do not automatically earn five points for this.  It </w:t>
      </w:r>
      <w:r w:rsidR="00D83553">
        <w:rPr>
          <w:rFonts w:ascii="Times" w:hAnsi="Times"/>
          <w:i/>
          <w:color w:val="000000"/>
          <w:sz w:val="24"/>
        </w:rPr>
        <w:t>could be less if your participation</w:t>
      </w:r>
      <w:r w:rsidR="00733E7F">
        <w:rPr>
          <w:rFonts w:ascii="Times" w:hAnsi="Times"/>
          <w:i/>
          <w:color w:val="000000"/>
          <w:sz w:val="24"/>
        </w:rPr>
        <w:t xml:space="preserve"> does not demonstrate thoughtful reflection.</w:t>
      </w:r>
      <w:r w:rsidR="00015E29">
        <w:rPr>
          <w:rFonts w:ascii="Times" w:hAnsi="Times"/>
          <w:i/>
          <w:color w:val="000000"/>
          <w:sz w:val="24"/>
        </w:rPr>
        <w:t xml:space="preserve"> </w:t>
      </w:r>
      <w:r w:rsidR="00FC1AA3">
        <w:rPr>
          <w:rFonts w:ascii="Times" w:hAnsi="Times"/>
          <w:color w:val="000000"/>
          <w:sz w:val="24"/>
        </w:rPr>
        <w:tab/>
      </w:r>
      <w:r w:rsidR="00FC1AA3">
        <w:rPr>
          <w:rFonts w:ascii="Times" w:hAnsi="Times"/>
          <w:color w:val="000000"/>
          <w:sz w:val="24"/>
        </w:rPr>
        <w:tab/>
      </w:r>
    </w:p>
    <w:p w:rsidR="00FC29A8" w:rsidRDefault="00FC1AA3" w:rsidP="008838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color w:val="000000"/>
          <w:sz w:val="24"/>
        </w:rPr>
      </w:pPr>
      <w:r>
        <w:rPr>
          <w:rFonts w:ascii="Times" w:hAnsi="Times"/>
          <w:color w:val="000000"/>
          <w:sz w:val="24"/>
        </w:rPr>
        <w:tab/>
      </w:r>
    </w:p>
    <w:p w:rsidR="001755B0" w:rsidRPr="0002065B"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Attendance Policy</w:t>
      </w:r>
    </w:p>
    <w:p w:rsidR="001755B0" w:rsidRDefault="001755B0" w:rsidP="00603F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A.</w:t>
      </w:r>
      <w:r>
        <w:rPr>
          <w:rFonts w:ascii="Times" w:hAnsi="Times"/>
          <w:color w:val="000000"/>
          <w:sz w:val="24"/>
        </w:rPr>
        <w:tab/>
        <w:t xml:space="preserve">I expect all students to attend class sessions. </w:t>
      </w:r>
      <w:r w:rsidR="00603F09">
        <w:rPr>
          <w:rFonts w:ascii="Times" w:hAnsi="Times"/>
          <w:color w:val="000000"/>
          <w:sz w:val="24"/>
        </w:rPr>
        <w:t xml:space="preserve">To help you develop your own sense of responsibility in that regard, attendance will be taken – for the first time ever in this class!  Missing more than </w:t>
      </w:r>
      <w:r w:rsidR="00603F09">
        <w:rPr>
          <w:rFonts w:ascii="Times" w:hAnsi="Times"/>
          <w:color w:val="000000"/>
          <w:sz w:val="24"/>
        </w:rPr>
        <w:lastRenderedPageBreak/>
        <w:t xml:space="preserve">five classes, for whatever reason, will affect your grade – two percentage points for each class absence over five. </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B.</w:t>
      </w:r>
      <w:r>
        <w:rPr>
          <w:rFonts w:ascii="Times" w:hAnsi="Times"/>
          <w:color w:val="000000"/>
          <w:sz w:val="24"/>
        </w:rPr>
        <w:tab/>
        <w:t>If you miss an exam, for whatever reason, please be aware that all make-up exams will be essay format and will be admini</w:t>
      </w:r>
      <w:r w:rsidR="004C3700">
        <w:rPr>
          <w:rFonts w:ascii="Times" w:hAnsi="Times"/>
          <w:color w:val="000000"/>
          <w:sz w:val="24"/>
        </w:rPr>
        <w:t>stered</w:t>
      </w:r>
      <w:r w:rsidR="00AE5310">
        <w:rPr>
          <w:rFonts w:ascii="Times" w:hAnsi="Times"/>
          <w:color w:val="000000"/>
          <w:sz w:val="24"/>
        </w:rPr>
        <w:t xml:space="preserve"> on reading day</w:t>
      </w:r>
      <w:r w:rsidR="001977B6">
        <w:rPr>
          <w:rFonts w:ascii="Times" w:hAnsi="Times"/>
          <w:color w:val="000000"/>
          <w:sz w:val="24"/>
        </w:rPr>
        <w:t>, Friday, 9</w:t>
      </w:r>
      <w:r w:rsidR="0016212A">
        <w:rPr>
          <w:rFonts w:ascii="Times" w:hAnsi="Times"/>
          <w:color w:val="000000"/>
          <w:sz w:val="24"/>
        </w:rPr>
        <w:t xml:space="preserve"> December</w:t>
      </w:r>
      <w:r>
        <w:rPr>
          <w:rFonts w:ascii="Times" w:hAnsi="Times"/>
          <w:color w:val="000000"/>
          <w:sz w:val="24"/>
        </w:rPr>
        <w:t>.  Time and location will be announced later.</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7D3FD3" w:rsidRDefault="003A08F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Bold" w:hAnsi="Copperplate Gothic Bold"/>
          <w:color w:val="FF0000"/>
          <w:sz w:val="24"/>
        </w:rPr>
      </w:pPr>
      <w:r>
        <w:rPr>
          <w:rFonts w:ascii="Copperplate Gothic Bold" w:hAnsi="Copperplate Gothic Bold"/>
          <w:color w:val="FF0000"/>
          <w:sz w:val="24"/>
        </w:rPr>
        <w:t>LAPTOP POLICY</w:t>
      </w:r>
      <w:r w:rsidR="007D3FD3">
        <w:rPr>
          <w:rFonts w:ascii="Copperplate Gothic Bold" w:hAnsi="Copperplate Gothic Bold"/>
          <w:color w:val="FF0000"/>
          <w:sz w:val="24"/>
        </w:rPr>
        <w:t xml:space="preserve"> – I’m experimenting in this category as well this year.  I know that some students take excellent notes on their laptops and these notes serve them well in the future.  I have also sadly observed that other students enjoy the cornucopia of diversions on the internet during class, distracting not only themselves but those who are stuck sitting behind</w:t>
      </w:r>
      <w:r w:rsidR="00D83553">
        <w:rPr>
          <w:rFonts w:ascii="Copperplate Gothic Bold" w:hAnsi="Copperplate Gothic Bold"/>
          <w:color w:val="FF0000"/>
          <w:sz w:val="24"/>
        </w:rPr>
        <w:t xml:space="preserve"> and around them.  (That’s rude and that is one of the </w:t>
      </w:r>
      <w:r w:rsidR="00D83553" w:rsidRPr="00D83553">
        <w:rPr>
          <w:rFonts w:ascii="Copperplate Gothic Bold" w:hAnsi="Copperplate Gothic Bold"/>
          <w:color w:val="FF0000"/>
          <w:sz w:val="24"/>
          <w:u w:val="single"/>
        </w:rPr>
        <w:t>last</w:t>
      </w:r>
      <w:r w:rsidR="00D83553">
        <w:rPr>
          <w:rFonts w:ascii="Copperplate Gothic Bold" w:hAnsi="Copperplate Gothic Bold"/>
          <w:color w:val="FF0000"/>
          <w:sz w:val="24"/>
        </w:rPr>
        <w:t xml:space="preserve"> qualities that should characterize followers of Jesus</w:t>
      </w:r>
      <w:r w:rsidR="007D3FD3">
        <w:rPr>
          <w:rFonts w:ascii="Copperplate Gothic Bold" w:hAnsi="Copperplate Gothic Bold"/>
          <w:color w:val="FF0000"/>
          <w:sz w:val="24"/>
        </w:rPr>
        <w:t>.)</w:t>
      </w:r>
    </w:p>
    <w:p w:rsidR="003A08F0" w:rsidRDefault="007D3F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Bold" w:hAnsi="Copperplate Gothic Bold"/>
          <w:color w:val="FF0000"/>
          <w:sz w:val="24"/>
        </w:rPr>
      </w:pPr>
      <w:r>
        <w:rPr>
          <w:rFonts w:ascii="Copperplate Gothic Bold" w:hAnsi="Copperplate Gothic Bold"/>
          <w:color w:val="FF0000"/>
          <w:sz w:val="24"/>
        </w:rPr>
        <w:t xml:space="preserve">What to do?  I do not want to ban laptops – sounds juvenile and hurts students.  I don’t want to police the entire room – also sounds juvenile and is distracting.  </w:t>
      </w:r>
    </w:p>
    <w:p w:rsidR="003A08F0" w:rsidRDefault="007D3FD3" w:rsidP="00D8355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Bold" w:hAnsi="Copperplate Gothic Bold"/>
          <w:color w:val="FF0000"/>
          <w:sz w:val="24"/>
        </w:rPr>
      </w:pPr>
      <w:r>
        <w:rPr>
          <w:rFonts w:ascii="Copperplate Gothic Bold" w:hAnsi="Copperplate Gothic Bold"/>
          <w:color w:val="FF0000"/>
          <w:sz w:val="24"/>
        </w:rPr>
        <w:t xml:space="preserve">So, here’s the solution for now:  laptops may be used </w:t>
      </w:r>
      <w:r w:rsidR="00D83553">
        <w:rPr>
          <w:rFonts w:ascii="Copperplate Gothic Bold" w:hAnsi="Copperplate Gothic Bold"/>
          <w:color w:val="FF0000"/>
          <w:sz w:val="24"/>
        </w:rPr>
        <w:t xml:space="preserve">as we commence the class with two conditions.  1) You are on your honor to engage </w:t>
      </w:r>
      <w:r w:rsidR="00D83553" w:rsidRPr="00D83553">
        <w:rPr>
          <w:rFonts w:ascii="Copperplate Gothic Bold" w:hAnsi="Copperplate Gothic Bold"/>
          <w:color w:val="FF0000"/>
          <w:sz w:val="24"/>
        </w:rPr>
        <w:t>only</w:t>
      </w:r>
      <w:r w:rsidR="00D83553">
        <w:rPr>
          <w:rFonts w:ascii="Copperplate Gothic Bold" w:hAnsi="Copperplate Gothic Bold"/>
          <w:color w:val="FF0000"/>
          <w:sz w:val="24"/>
        </w:rPr>
        <w:t xml:space="preserve"> in note-taking for the class; 2) if/when I become aware of extraneous material on </w:t>
      </w:r>
      <w:r w:rsidR="00D83553" w:rsidRPr="00D83553">
        <w:rPr>
          <w:rFonts w:ascii="Copperplate Gothic Bold" w:hAnsi="Copperplate Gothic Bold"/>
          <w:color w:val="FF0000"/>
          <w:sz w:val="24"/>
          <w:u w:val="single"/>
        </w:rPr>
        <w:t xml:space="preserve">anyone’s </w:t>
      </w:r>
      <w:r w:rsidR="00D83553">
        <w:rPr>
          <w:rFonts w:ascii="Copperplate Gothic Bold" w:hAnsi="Copperplate Gothic Bold"/>
          <w:color w:val="FF0000"/>
          <w:sz w:val="24"/>
        </w:rPr>
        <w:t xml:space="preserve">laptop during class, no laptops will be welcome after that point.  Please help each other in this regard.  </w:t>
      </w:r>
    </w:p>
    <w:p w:rsidR="00D83553" w:rsidRPr="003A08F0" w:rsidRDefault="00314E3B" w:rsidP="00314E3B">
      <w:pPr>
        <w:tabs>
          <w:tab w:val="left" w:pos="-1440"/>
          <w:tab w:val="left" w:pos="-720"/>
          <w:tab w:val="left" w:pos="0"/>
        </w:tabs>
        <w:ind w:right="-520"/>
        <w:rPr>
          <w:rFonts w:ascii="Copperplate Gothic Bold" w:hAnsi="Copperplate Gothic Bold"/>
          <w:color w:val="FF0000"/>
          <w:sz w:val="24"/>
        </w:rPr>
      </w:pPr>
      <w:r>
        <w:rPr>
          <w:rFonts w:ascii="Copperplate Gothic Bold" w:hAnsi="Copperplate Gothic Bold"/>
          <w:color w:val="FF0000"/>
          <w:sz w:val="24"/>
        </w:rPr>
        <w:tab/>
      </w:r>
      <w:r>
        <w:rPr>
          <w:rFonts w:ascii="Copperplate Gothic Bold" w:hAnsi="Copperplate Gothic Bold"/>
          <w:color w:val="FF0000"/>
          <w:sz w:val="24"/>
        </w:rPr>
        <w:tab/>
      </w:r>
      <w:r>
        <w:rPr>
          <w:rFonts w:ascii="Copperplate Gothic Bold" w:hAnsi="Copperplate Gothic Bold"/>
          <w:color w:val="FF0000"/>
          <w:sz w:val="24"/>
        </w:rPr>
        <w:tab/>
      </w:r>
      <w:r>
        <w:rPr>
          <w:rFonts w:ascii="Copperplate Gothic Bold" w:hAnsi="Copperplate Gothic Bold"/>
          <w:color w:val="FF0000"/>
          <w:sz w:val="24"/>
        </w:rPr>
        <w:tab/>
      </w:r>
    </w:p>
    <w:p w:rsidR="001755B0" w:rsidRPr="0002065B"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Integrity</w:t>
      </w:r>
    </w:p>
    <w:p w:rsidR="001755B0" w:rsidRDefault="001755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Although I would rather not have to raise the related issues of cheating and plagiarism, experience has taught that they are best dealt with </w:t>
      </w:r>
      <w:r>
        <w:rPr>
          <w:rFonts w:ascii="Times" w:hAnsi="Times"/>
          <w:color w:val="000000"/>
          <w:sz w:val="24"/>
          <w:u w:val="single"/>
        </w:rPr>
        <w:t>before</w:t>
      </w:r>
      <w:r>
        <w:rPr>
          <w:rFonts w:ascii="Times" w:hAnsi="Times"/>
          <w:color w:val="000000"/>
          <w:sz w:val="24"/>
        </w:rPr>
        <w:t xml:space="preserve"> the temptation arises.  Both of these involve stealing which is unacceptable.  If I discover </w:t>
      </w:r>
      <w:r w:rsidR="00582E6A">
        <w:rPr>
          <w:rFonts w:ascii="Times" w:hAnsi="Times"/>
          <w:color w:val="000000"/>
          <w:sz w:val="24"/>
        </w:rPr>
        <w:t>incidents of either, you</w:t>
      </w:r>
      <w:r>
        <w:rPr>
          <w:rFonts w:ascii="Times" w:hAnsi="Times"/>
          <w:color w:val="000000"/>
          <w:sz w:val="24"/>
        </w:rPr>
        <w:t xml:space="preserve"> will automatically receive a grade of zero for the exam or paper.  If you are unclear what falls into the category of plagiarism, please ask me.</w:t>
      </w:r>
    </w:p>
    <w:p w:rsidR="00F87CEF" w:rsidRDefault="00F87C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1755B0" w:rsidRPr="0002065B" w:rsidRDefault="008405F7"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Course Accommodation</w:t>
      </w:r>
    </w:p>
    <w:p w:rsidR="008405F7" w:rsidRDefault="008405F7"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smartTag w:uri="urn:schemas-microsoft-com:office:smarttags" w:element="place">
        <w:smartTag w:uri="urn:schemas-microsoft-com:office:smarttags" w:element="PlaceName">
          <w:r>
            <w:rPr>
              <w:rFonts w:ascii="Times" w:hAnsi="Times"/>
              <w:color w:val="000000"/>
              <w:sz w:val="24"/>
            </w:rPr>
            <w:t>Gordon</w:t>
          </w:r>
        </w:smartTag>
        <w:r>
          <w:rPr>
            <w:rFonts w:ascii="Times" w:hAnsi="Times"/>
            <w:color w:val="000000"/>
            <w:sz w:val="24"/>
          </w:rPr>
          <w:t xml:space="preserve"> </w:t>
        </w:r>
        <w:smartTag w:uri="urn:schemas-microsoft-com:office:smarttags" w:element="PlaceType">
          <w:r>
            <w:rPr>
              <w:rFonts w:ascii="Times" w:hAnsi="Times"/>
              <w:color w:val="000000"/>
              <w:sz w:val="24"/>
            </w:rPr>
            <w:t>College</w:t>
          </w:r>
        </w:smartTag>
      </w:smartTag>
      <w:r>
        <w:rPr>
          <w:rFonts w:ascii="Times" w:hAnsi="Times"/>
          <w:color w:val="000000"/>
          <w:sz w:val="24"/>
        </w:rPr>
        <w:t xml:space="preserve"> is committed to assisting students with documented disabilities (</w:t>
      </w:r>
      <w:r>
        <w:rPr>
          <w:rFonts w:ascii="Times" w:hAnsi="Times"/>
          <w:i/>
          <w:color w:val="000000"/>
          <w:sz w:val="24"/>
        </w:rPr>
        <w:t>see Academic Catalog Appendix C for documentation guidelines</w:t>
      </w:r>
      <w:r>
        <w:rPr>
          <w:rFonts w:ascii="Times" w:hAnsi="Times"/>
          <w:color w:val="000000"/>
          <w:sz w:val="24"/>
        </w:rPr>
        <w:t>).  A student with a disability who may need academic accommodations should follow this procedure.</w:t>
      </w:r>
    </w:p>
    <w:p w:rsidR="008405F7" w:rsidRDefault="008405F7" w:rsidP="008405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 xml:space="preserve">Meet with a staff person from the </w:t>
      </w:r>
      <w:smartTag w:uri="urn:schemas-microsoft-com:office:smarttags" w:element="place">
        <w:smartTag w:uri="urn:schemas-microsoft-com:office:smarttags" w:element="PlaceName">
          <w:r>
            <w:rPr>
              <w:rFonts w:ascii="Times" w:hAnsi="Times"/>
              <w:color w:val="000000"/>
              <w:sz w:val="24"/>
            </w:rPr>
            <w:t>Academic</w:t>
          </w:r>
        </w:smartTag>
        <w:r>
          <w:rPr>
            <w:rFonts w:ascii="Times" w:hAnsi="Times"/>
            <w:color w:val="000000"/>
            <w:sz w:val="24"/>
          </w:rPr>
          <w:t xml:space="preserve"> </w:t>
        </w:r>
        <w:smartTag w:uri="urn:schemas-microsoft-com:office:smarttags" w:element="PlaceName">
          <w:r>
            <w:rPr>
              <w:rFonts w:ascii="Times" w:hAnsi="Times"/>
              <w:color w:val="000000"/>
              <w:sz w:val="24"/>
            </w:rPr>
            <w:t>Support</w:t>
          </w:r>
        </w:smartTag>
        <w:r>
          <w:rPr>
            <w:rFonts w:ascii="Times" w:hAnsi="Times"/>
            <w:color w:val="000000"/>
            <w:sz w:val="24"/>
          </w:rPr>
          <w:t xml:space="preserve"> </w:t>
        </w:r>
        <w:smartTag w:uri="urn:schemas-microsoft-com:office:smarttags" w:element="PlaceType">
          <w:r>
            <w:rPr>
              <w:rFonts w:ascii="Times" w:hAnsi="Times"/>
              <w:color w:val="000000"/>
              <w:sz w:val="24"/>
            </w:rPr>
            <w:t>Center</w:t>
          </w:r>
        </w:smartTag>
      </w:smartTag>
      <w:r>
        <w:rPr>
          <w:rFonts w:ascii="Times" w:hAnsi="Times"/>
          <w:color w:val="000000"/>
          <w:sz w:val="24"/>
        </w:rPr>
        <w:t xml:space="preserve"> (Jenks 412, X4746) to</w:t>
      </w:r>
    </w:p>
    <w:p w:rsidR="008405F7" w:rsidRDefault="008405F7" w:rsidP="008405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a.</w:t>
      </w:r>
      <w:r>
        <w:rPr>
          <w:rFonts w:ascii="Times" w:hAnsi="Times"/>
          <w:color w:val="000000"/>
          <w:sz w:val="24"/>
        </w:rPr>
        <w:tab/>
        <w:t>make sure the documentation of your disability is on file in the ASC;</w:t>
      </w:r>
    </w:p>
    <w:p w:rsidR="008405F7" w:rsidRDefault="008405F7" w:rsidP="008405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b.</w:t>
      </w:r>
      <w:r>
        <w:rPr>
          <w:rFonts w:ascii="Times" w:hAnsi="Times"/>
          <w:color w:val="000000"/>
          <w:sz w:val="24"/>
        </w:rPr>
        <w:tab/>
        <w:t>discuss the accommodations for which you are eligible;</w:t>
      </w:r>
    </w:p>
    <w:p w:rsidR="008405F7" w:rsidRDefault="008405F7" w:rsidP="008405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c.</w:t>
      </w:r>
      <w:r>
        <w:rPr>
          <w:rFonts w:ascii="Times" w:hAnsi="Times"/>
          <w:color w:val="000000"/>
          <w:sz w:val="24"/>
        </w:rPr>
        <w:tab/>
        <w:t>discuss the procedures for obtaining the accommodations; and</w:t>
      </w:r>
    </w:p>
    <w:p w:rsidR="008405F7" w:rsidRDefault="008405F7" w:rsidP="008405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r>
        <w:rPr>
          <w:rFonts w:ascii="Times" w:hAnsi="Times"/>
          <w:color w:val="000000"/>
          <w:sz w:val="24"/>
        </w:rPr>
        <w:t>d.</w:t>
      </w:r>
      <w:r>
        <w:rPr>
          <w:rFonts w:ascii="Times" w:hAnsi="Times"/>
          <w:color w:val="000000"/>
          <w:sz w:val="24"/>
        </w:rPr>
        <w:tab/>
        <w:t xml:space="preserve">obtain a </w:t>
      </w:r>
      <w:r>
        <w:rPr>
          <w:rFonts w:ascii="Times" w:hAnsi="Times"/>
          <w:b/>
          <w:color w:val="000000"/>
          <w:sz w:val="24"/>
        </w:rPr>
        <w:t>Faculty Notification Form</w:t>
      </w:r>
      <w:r>
        <w:rPr>
          <w:rFonts w:ascii="Times" w:hAnsi="Times"/>
          <w:color w:val="000000"/>
          <w:sz w:val="24"/>
        </w:rPr>
        <w:t>.</w:t>
      </w:r>
    </w:p>
    <w:p w:rsidR="008405F7" w:rsidRDefault="008405F7" w:rsidP="0002065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 w:right="-520" w:hanging="90"/>
        <w:rPr>
          <w:rFonts w:ascii="Times" w:hAnsi="Times"/>
          <w:color w:val="000000"/>
          <w:sz w:val="24"/>
        </w:rPr>
      </w:pPr>
      <w:r>
        <w:rPr>
          <w:rFonts w:ascii="Times" w:hAnsi="Times"/>
          <w:color w:val="000000"/>
          <w:sz w:val="24"/>
        </w:rPr>
        <w:t xml:space="preserve">Deliver a Faculty Notification Form to each course professor </w:t>
      </w:r>
      <w:r>
        <w:rPr>
          <w:rFonts w:ascii="Times" w:hAnsi="Times"/>
          <w:i/>
          <w:color w:val="000000"/>
          <w:sz w:val="24"/>
        </w:rPr>
        <w:t>within the first full week of the semester;</w:t>
      </w:r>
      <w:r>
        <w:rPr>
          <w:rFonts w:ascii="Times" w:hAnsi="Times"/>
          <w:color w:val="000000"/>
          <w:sz w:val="24"/>
        </w:rPr>
        <w:t xml:space="preserve"> at that time make an appointment to discuss your needs with each professor.</w:t>
      </w:r>
    </w:p>
    <w:p w:rsidR="008405F7" w:rsidRPr="008405F7" w:rsidRDefault="008405F7" w:rsidP="0002065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Failure to register in time with your professor may compromise our ability to provide the accommodations.  Questions or disputes about accommodations should be immediately referred to the </w:t>
      </w:r>
      <w:smartTag w:uri="urn:schemas-microsoft-com:office:smarttags" w:element="place">
        <w:smartTag w:uri="urn:schemas-microsoft-com:office:smarttags" w:element="PlaceName">
          <w:r>
            <w:rPr>
              <w:rFonts w:ascii="Times" w:hAnsi="Times"/>
              <w:color w:val="000000"/>
              <w:sz w:val="24"/>
            </w:rPr>
            <w:t>Academic</w:t>
          </w:r>
        </w:smartTag>
        <w:r>
          <w:rPr>
            <w:rFonts w:ascii="Times" w:hAnsi="Times"/>
            <w:color w:val="000000"/>
            <w:sz w:val="24"/>
          </w:rPr>
          <w:t xml:space="preserve"> </w:t>
        </w:r>
        <w:smartTag w:uri="urn:schemas-microsoft-com:office:smarttags" w:element="PlaceName">
          <w:r>
            <w:rPr>
              <w:rFonts w:ascii="Times" w:hAnsi="Times"/>
              <w:color w:val="000000"/>
              <w:sz w:val="24"/>
            </w:rPr>
            <w:t>Support</w:t>
          </w:r>
        </w:smartTag>
        <w:r>
          <w:rPr>
            <w:rFonts w:ascii="Times" w:hAnsi="Times"/>
            <w:color w:val="000000"/>
            <w:sz w:val="24"/>
          </w:rPr>
          <w:t xml:space="preserve"> </w:t>
        </w:r>
        <w:smartTag w:uri="urn:schemas-microsoft-com:office:smarttags" w:element="PlaceType">
          <w:r>
            <w:rPr>
              <w:rFonts w:ascii="Times" w:hAnsi="Times"/>
              <w:color w:val="000000"/>
              <w:sz w:val="24"/>
            </w:rPr>
            <w:t>Center</w:t>
          </w:r>
        </w:smartTag>
      </w:smartTag>
      <w:r>
        <w:rPr>
          <w:rFonts w:ascii="Times" w:hAnsi="Times"/>
          <w:color w:val="000000"/>
          <w:sz w:val="24"/>
        </w:rPr>
        <w:t xml:space="preserve">.  See </w:t>
      </w:r>
      <w:r>
        <w:rPr>
          <w:rFonts w:ascii="Times" w:hAnsi="Times"/>
          <w:b/>
          <w:color w:val="000000"/>
          <w:sz w:val="24"/>
        </w:rPr>
        <w:t>Grievance Procedures</w:t>
      </w:r>
      <w:r>
        <w:rPr>
          <w:rFonts w:ascii="Times" w:hAnsi="Times"/>
          <w:color w:val="000000"/>
          <w:sz w:val="24"/>
        </w:rPr>
        <w:t xml:space="preserve"> available from the ASC.</w:t>
      </w:r>
    </w:p>
    <w:p w:rsidR="001755B0" w:rsidRDefault="001755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Times" w:hAnsi="Times"/>
          <w:color w:val="000000"/>
          <w:sz w:val="24"/>
        </w:rPr>
      </w:pPr>
    </w:p>
    <w:p w:rsidR="0037475B" w:rsidRPr="0002065B" w:rsidRDefault="0037475B" w:rsidP="003747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hanging="720"/>
        <w:rPr>
          <w:rFonts w:ascii="Copperplate Gothic Light" w:hAnsi="Copperplate Gothic Light"/>
          <w:b/>
          <w:color w:val="000000"/>
          <w:sz w:val="28"/>
          <w:szCs w:val="28"/>
        </w:rPr>
      </w:pPr>
      <w:r w:rsidRPr="0002065B">
        <w:rPr>
          <w:rFonts w:ascii="Copperplate Gothic Light" w:hAnsi="Copperplate Gothic Light"/>
          <w:b/>
          <w:color w:val="000000"/>
          <w:sz w:val="28"/>
          <w:szCs w:val="28"/>
        </w:rPr>
        <w:t>Course Sche</w:t>
      </w:r>
      <w:r w:rsidR="00FB26B0" w:rsidRPr="0002065B">
        <w:rPr>
          <w:rFonts w:ascii="Copperplate Gothic Light" w:hAnsi="Copperplate Gothic Light"/>
          <w:b/>
          <w:color w:val="000000"/>
          <w:sz w:val="28"/>
          <w:szCs w:val="28"/>
        </w:rPr>
        <w:t>dule and Reading</w:t>
      </w:r>
      <w:r w:rsidR="00B60196">
        <w:rPr>
          <w:rFonts w:ascii="Copperplate Gothic Light" w:hAnsi="Copperplate Gothic Light"/>
          <w:b/>
          <w:color w:val="000000"/>
          <w:sz w:val="28"/>
          <w:szCs w:val="28"/>
        </w:rPr>
        <w:t>/Memory</w:t>
      </w:r>
      <w:r w:rsidR="00FB26B0" w:rsidRPr="0002065B">
        <w:rPr>
          <w:rFonts w:ascii="Copperplate Gothic Light" w:hAnsi="Copperplate Gothic Light"/>
          <w:b/>
          <w:color w:val="000000"/>
          <w:sz w:val="28"/>
          <w:szCs w:val="28"/>
        </w:rPr>
        <w:t xml:space="preserve"> Assignments </w:t>
      </w:r>
    </w:p>
    <w:p w:rsidR="00FB26B0" w:rsidRPr="00582E6A" w:rsidRDefault="00D61994"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highlight w:val="yellow"/>
        </w:rPr>
      </w:pPr>
      <w:r>
        <w:rPr>
          <w:rFonts w:ascii="Times" w:hAnsi="Times"/>
          <w:b/>
          <w:color w:val="000000"/>
          <w:sz w:val="24"/>
        </w:rPr>
        <w:t xml:space="preserve">Ideally, the assignments listed for a given date should be completed by the time you come to class that day.  </w:t>
      </w:r>
      <w:r w:rsidR="00FB26B0" w:rsidRPr="00582E6A">
        <w:rPr>
          <w:rFonts w:ascii="Times" w:hAnsi="Times"/>
          <w:color w:val="000000"/>
          <w:sz w:val="24"/>
          <w:highlight w:val="yellow"/>
        </w:rPr>
        <w:t>Note the following key for deciphering your reading assignments:</w:t>
      </w:r>
    </w:p>
    <w:p w:rsidR="00D61994" w:rsidRPr="00582E6A" w:rsidRDefault="00582E6A" w:rsidP="00D619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highlight w:val="yellow"/>
        </w:rPr>
      </w:pPr>
      <w:r>
        <w:rPr>
          <w:rFonts w:ascii="Times" w:hAnsi="Times"/>
          <w:color w:val="000000"/>
          <w:sz w:val="24"/>
          <w:highlight w:val="yellow"/>
        </w:rPr>
        <w:t>B = Biblical text</w:t>
      </w:r>
      <w:r w:rsidR="00FB26B0" w:rsidRPr="00582E6A">
        <w:rPr>
          <w:rFonts w:ascii="Times" w:hAnsi="Times"/>
          <w:color w:val="000000"/>
          <w:sz w:val="24"/>
          <w:highlight w:val="yellow"/>
        </w:rPr>
        <w:t xml:space="preserve"> </w:t>
      </w:r>
    </w:p>
    <w:p w:rsidR="00D61994" w:rsidRPr="00582E6A" w:rsidRDefault="00FB26B0" w:rsidP="00D619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highlight w:val="yellow"/>
        </w:rPr>
      </w:pPr>
      <w:r w:rsidRPr="00582E6A">
        <w:rPr>
          <w:rFonts w:ascii="Times" w:hAnsi="Times"/>
          <w:color w:val="000000"/>
          <w:sz w:val="24"/>
          <w:highlight w:val="yellow"/>
        </w:rPr>
        <w:t xml:space="preserve">OTP = </w:t>
      </w:r>
      <w:r w:rsidRPr="00582E6A">
        <w:rPr>
          <w:rFonts w:ascii="Times" w:hAnsi="Times"/>
          <w:color w:val="000000"/>
          <w:sz w:val="24"/>
          <w:highlight w:val="yellow"/>
          <w:u w:val="single"/>
        </w:rPr>
        <w:t>Old Testament Parallels</w:t>
      </w:r>
      <w:r w:rsidR="00D61994" w:rsidRPr="00582E6A">
        <w:rPr>
          <w:rFonts w:ascii="Times" w:hAnsi="Times"/>
          <w:color w:val="000000"/>
          <w:sz w:val="24"/>
          <w:highlight w:val="yellow"/>
        </w:rPr>
        <w:t xml:space="preserve"> - </w:t>
      </w:r>
      <w:r w:rsidRPr="00582E6A">
        <w:rPr>
          <w:rFonts w:ascii="Times" w:hAnsi="Times"/>
          <w:color w:val="000000"/>
          <w:sz w:val="24"/>
          <w:highlight w:val="yellow"/>
        </w:rPr>
        <w:t>use with Study Guide found on Blackboard under Course Materials</w:t>
      </w:r>
      <w:r w:rsidR="003E3752" w:rsidRPr="00582E6A">
        <w:rPr>
          <w:rFonts w:ascii="Times" w:hAnsi="Times"/>
          <w:color w:val="000000"/>
          <w:sz w:val="24"/>
          <w:highlight w:val="yellow"/>
        </w:rPr>
        <w:t xml:space="preserve">; </w:t>
      </w:r>
      <w:r w:rsidR="003E3752" w:rsidRPr="00582E6A">
        <w:rPr>
          <w:rFonts w:ascii="Times" w:hAnsi="Times"/>
          <w:b/>
          <w:bCs/>
          <w:i/>
          <w:iCs/>
          <w:color w:val="000000"/>
          <w:sz w:val="24"/>
          <w:highlight w:val="yellow"/>
        </w:rPr>
        <w:t>please note that pages are listed for both the second and the third editions – be sure to check which one you are using</w:t>
      </w:r>
      <w:r w:rsidR="00D61994" w:rsidRPr="00582E6A">
        <w:rPr>
          <w:rFonts w:ascii="Times" w:hAnsi="Times"/>
          <w:color w:val="000000"/>
          <w:sz w:val="24"/>
          <w:highlight w:val="yellow"/>
        </w:rPr>
        <w:t>)</w:t>
      </w:r>
    </w:p>
    <w:p w:rsidR="00D61994" w:rsidRPr="00582E6A" w:rsidRDefault="00FB26B0" w:rsidP="00D619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highlight w:val="yellow"/>
        </w:rPr>
      </w:pPr>
      <w:r w:rsidRPr="00582E6A">
        <w:rPr>
          <w:rFonts w:ascii="Times" w:hAnsi="Times"/>
          <w:color w:val="000000"/>
          <w:sz w:val="24"/>
          <w:highlight w:val="yellow"/>
        </w:rPr>
        <w:lastRenderedPageBreak/>
        <w:t xml:space="preserve">W = </w:t>
      </w:r>
      <w:smartTag w:uri="urn:schemas-microsoft-com:office:smarttags" w:element="City">
        <w:smartTag w:uri="urn:schemas-microsoft-com:office:smarttags" w:element="place">
          <w:r w:rsidRPr="00582E6A">
            <w:rPr>
              <w:rFonts w:ascii="Times" w:hAnsi="Times"/>
              <w:color w:val="000000"/>
              <w:sz w:val="24"/>
              <w:highlight w:val="yellow"/>
            </w:rPr>
            <w:t>Wilson</w:t>
          </w:r>
        </w:smartTag>
      </w:smartTag>
      <w:r w:rsidRPr="00582E6A">
        <w:rPr>
          <w:rFonts w:ascii="Times" w:hAnsi="Times"/>
          <w:color w:val="000000"/>
          <w:sz w:val="24"/>
          <w:highlight w:val="yellow"/>
        </w:rPr>
        <w:t xml:space="preserve"> [Q = questions at the end of each chapter -</w:t>
      </w:r>
      <w:r w:rsidR="00D61994" w:rsidRPr="00582E6A">
        <w:rPr>
          <w:rFonts w:ascii="Times" w:hAnsi="Times"/>
          <w:color w:val="000000"/>
          <w:sz w:val="24"/>
          <w:highlight w:val="yellow"/>
        </w:rPr>
        <w:t xml:space="preserve"> </w:t>
      </w:r>
      <w:r w:rsidRPr="00582E6A">
        <w:rPr>
          <w:rFonts w:ascii="Times" w:hAnsi="Times"/>
          <w:b/>
          <w:color w:val="000000"/>
          <w:sz w:val="24"/>
          <w:highlight w:val="yellow"/>
        </w:rPr>
        <w:t>you need not write out answers to these; they are simply to help you in your own review</w:t>
      </w:r>
      <w:r w:rsidR="00D61994" w:rsidRPr="00582E6A">
        <w:rPr>
          <w:rFonts w:ascii="Times" w:hAnsi="Times"/>
          <w:color w:val="000000"/>
          <w:sz w:val="24"/>
          <w:highlight w:val="yellow"/>
        </w:rPr>
        <w:t>]</w:t>
      </w:r>
      <w:r w:rsidRPr="00582E6A">
        <w:rPr>
          <w:rFonts w:ascii="Times" w:hAnsi="Times"/>
          <w:color w:val="000000"/>
          <w:sz w:val="24"/>
          <w:highlight w:val="yellow"/>
        </w:rPr>
        <w:t xml:space="preserve"> </w:t>
      </w:r>
    </w:p>
    <w:p w:rsidR="00D61994" w:rsidRPr="00582E6A" w:rsidRDefault="00D61994" w:rsidP="00D619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highlight w:val="yellow"/>
        </w:rPr>
      </w:pPr>
      <w:r w:rsidRPr="00582E6A">
        <w:rPr>
          <w:rFonts w:ascii="Times" w:hAnsi="Times"/>
          <w:color w:val="000000"/>
          <w:sz w:val="24"/>
          <w:highlight w:val="yellow"/>
        </w:rPr>
        <w:t>Y = Youngblood</w:t>
      </w:r>
      <w:r w:rsidR="00FB26B0" w:rsidRPr="00582E6A">
        <w:rPr>
          <w:rFonts w:ascii="Times" w:hAnsi="Times"/>
          <w:color w:val="000000"/>
          <w:sz w:val="24"/>
          <w:highlight w:val="yellow"/>
        </w:rPr>
        <w:t xml:space="preserve"> </w:t>
      </w:r>
    </w:p>
    <w:p w:rsidR="00D61994" w:rsidRPr="00582E6A" w:rsidRDefault="00FB26B0" w:rsidP="00D619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highlight w:val="yellow"/>
        </w:rPr>
      </w:pPr>
      <w:r w:rsidRPr="00582E6A">
        <w:rPr>
          <w:rFonts w:ascii="Times" w:hAnsi="Times"/>
          <w:color w:val="000000"/>
          <w:sz w:val="24"/>
          <w:highlight w:val="yellow"/>
          <w:u w:val="single"/>
        </w:rPr>
        <w:t>Primer</w:t>
      </w:r>
      <w:r w:rsidRPr="00582E6A">
        <w:rPr>
          <w:rFonts w:ascii="Times" w:hAnsi="Times"/>
          <w:color w:val="000000"/>
          <w:sz w:val="24"/>
          <w:highlight w:val="yellow"/>
        </w:rPr>
        <w:t xml:space="preserve"> - the Theological Primer (on Blackboard</w:t>
      </w:r>
      <w:r w:rsidR="0071194A" w:rsidRPr="00582E6A">
        <w:rPr>
          <w:rFonts w:ascii="Times" w:hAnsi="Times"/>
          <w:color w:val="000000"/>
          <w:sz w:val="24"/>
          <w:highlight w:val="yellow"/>
        </w:rPr>
        <w:t xml:space="preserve"> and on reserve</w:t>
      </w:r>
      <w:r w:rsidRPr="00582E6A">
        <w:rPr>
          <w:rFonts w:ascii="Times" w:hAnsi="Times"/>
          <w:color w:val="000000"/>
          <w:sz w:val="24"/>
          <w:highlight w:val="yellow"/>
        </w:rPr>
        <w:t xml:space="preserve">).  </w:t>
      </w:r>
    </w:p>
    <w:p w:rsidR="00FB26B0" w:rsidRPr="00582E6A" w:rsidRDefault="00FB26B0" w:rsidP="00D6199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highlight w:val="yellow"/>
        </w:rPr>
      </w:pPr>
      <w:r w:rsidRPr="00582E6A">
        <w:rPr>
          <w:rFonts w:ascii="Times" w:hAnsi="Times"/>
          <w:color w:val="000000"/>
          <w:sz w:val="24"/>
          <w:highlight w:val="yellow"/>
        </w:rPr>
        <w:t xml:space="preserve">If you are running short on time, </w:t>
      </w:r>
      <w:r w:rsidRPr="00582E6A">
        <w:rPr>
          <w:rFonts w:ascii="Times" w:hAnsi="Times"/>
          <w:color w:val="000000"/>
          <w:sz w:val="24"/>
          <w:highlight w:val="yellow"/>
          <w:u w:val="single"/>
        </w:rPr>
        <w:t>always</w:t>
      </w:r>
      <w:r w:rsidRPr="00582E6A">
        <w:rPr>
          <w:rFonts w:ascii="Times" w:hAnsi="Times"/>
          <w:color w:val="000000"/>
          <w:sz w:val="24"/>
          <w:highlight w:val="yellow"/>
        </w:rPr>
        <w:t xml:space="preserve"> read the biblical text first.  </w:t>
      </w:r>
    </w:p>
    <w:p w:rsidR="00FB26B0" w:rsidRDefault="00FB26B0" w:rsidP="000206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sidRPr="00582E6A">
        <w:rPr>
          <w:rFonts w:ascii="Times" w:hAnsi="Times"/>
          <w:color w:val="000000"/>
          <w:sz w:val="24"/>
          <w:highlight w:val="yellow"/>
        </w:rPr>
        <w:t>Lectures are numbered below to correspond</w:t>
      </w:r>
      <w:r w:rsidR="00635450" w:rsidRPr="00582E6A">
        <w:rPr>
          <w:rFonts w:ascii="Times" w:hAnsi="Times"/>
          <w:color w:val="000000"/>
          <w:sz w:val="24"/>
          <w:highlight w:val="yellow"/>
        </w:rPr>
        <w:t xml:space="preserve"> with the numbers on the Blackboard</w:t>
      </w:r>
      <w:r w:rsidRPr="00582E6A">
        <w:rPr>
          <w:rFonts w:ascii="Times" w:hAnsi="Times"/>
          <w:color w:val="000000"/>
          <w:sz w:val="24"/>
          <w:highlight w:val="yellow"/>
        </w:rPr>
        <w:t xml:space="preserve"> lecture outlines.</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color w:val="000000"/>
          <w:sz w:val="24"/>
        </w:rPr>
      </w:pPr>
      <w:r>
        <w:rPr>
          <w:rFonts w:ascii="Times" w:hAnsi="Times"/>
          <w:color w:val="000000"/>
          <w:sz w:val="24"/>
          <w:u w:val="single"/>
        </w:rPr>
        <w:t>Date</w:t>
      </w:r>
      <w:r>
        <w:rPr>
          <w:rFonts w:ascii="Times" w:hAnsi="Times"/>
          <w:color w:val="000000"/>
          <w:sz w:val="24"/>
        </w:rPr>
        <w:tab/>
      </w:r>
      <w:r>
        <w:rPr>
          <w:rFonts w:ascii="Times" w:hAnsi="Times"/>
          <w:color w:val="000000"/>
          <w:sz w:val="24"/>
        </w:rPr>
        <w:tab/>
      </w:r>
      <w:r>
        <w:rPr>
          <w:rFonts w:ascii="Times" w:hAnsi="Times"/>
          <w:color w:val="000000"/>
          <w:sz w:val="24"/>
          <w:u w:val="single"/>
        </w:rPr>
        <w:t>Topic(s)</w:t>
      </w: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t>24</w:t>
      </w:r>
      <w:r w:rsidR="004A5B96">
        <w:rPr>
          <w:rFonts w:ascii="Times" w:hAnsi="Times"/>
          <w:color w:val="000000"/>
          <w:sz w:val="24"/>
        </w:rPr>
        <w:t xml:space="preserve"> Aug</w:t>
      </w:r>
      <w:r w:rsidR="00140B17">
        <w:rPr>
          <w:rFonts w:ascii="Times" w:hAnsi="Times"/>
          <w:color w:val="000000"/>
          <w:sz w:val="24"/>
        </w:rPr>
        <w:tab/>
      </w:r>
      <w:r w:rsidR="00FB26B0">
        <w:rPr>
          <w:rFonts w:ascii="Times" w:hAnsi="Times"/>
          <w:color w:val="000000"/>
          <w:sz w:val="24"/>
        </w:rPr>
        <w:tab/>
        <w:t>Lecture 1:  Introduction to Course - What is the “Old” Testament; why study it?</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26</w:t>
      </w:r>
      <w:r w:rsidR="004A5B96">
        <w:rPr>
          <w:rFonts w:ascii="Times" w:hAnsi="Times"/>
          <w:color w:val="000000"/>
          <w:sz w:val="24"/>
        </w:rPr>
        <w:t xml:space="preserve"> Aug</w:t>
      </w:r>
      <w:r w:rsidR="00AE5310">
        <w:rPr>
          <w:rFonts w:ascii="Times" w:hAnsi="Times"/>
          <w:color w:val="000000"/>
          <w:sz w:val="24"/>
        </w:rPr>
        <w:tab/>
      </w:r>
      <w:r w:rsidR="00FB26B0">
        <w:rPr>
          <w:rFonts w:ascii="Times" w:hAnsi="Times"/>
          <w:color w:val="000000"/>
          <w:sz w:val="24"/>
        </w:rPr>
        <w:tab/>
        <w:t>Lecture 2:  How does the God of the universe communicate to humankind? Revelation, inspiration, authority and the text as we have it (a Hebrew document)</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u w:val="single"/>
        </w:rPr>
        <w:t>Assignment:</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Psalm 19; Romans 1:16-2:16; John 1:1-18; II Tim 3:15-17; II Peter 1:20-21</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W - 23-24 (Q 9-11); 29-34 (Q 19-23); 107-15 (Q 1-12)</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OTP - Foreword and Study Guide Introduction</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Y - Preface and Ch 1 (monotheism)</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color w:val="000000"/>
          <w:sz w:val="24"/>
          <w:u w:val="single"/>
        </w:rPr>
        <w:t>Primer</w:t>
      </w:r>
      <w:r w:rsidR="00FB6257">
        <w:rPr>
          <w:rFonts w:ascii="Times" w:hAnsi="Times"/>
          <w:color w:val="000000"/>
          <w:sz w:val="24"/>
        </w:rPr>
        <w:t xml:space="preserve"> </w:t>
      </w:r>
      <w:r w:rsidR="00F54A50">
        <w:rPr>
          <w:rFonts w:ascii="Times" w:hAnsi="Times"/>
          <w:color w:val="000000"/>
          <w:sz w:val="24"/>
        </w:rPr>
        <w:t>– read in its entirety</w:t>
      </w:r>
    </w:p>
    <w:p w:rsidR="00FB26B0" w:rsidRDefault="00FB26B0" w:rsidP="003D7A1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sidR="003D7A15">
        <w:rPr>
          <w:rFonts w:ascii="Times" w:hAnsi="Times"/>
          <w:color w:val="000000"/>
          <w:sz w:val="24"/>
        </w:rPr>
        <w:t>Phillips, Elaine.  “A Re-Presentation…” (posted on Blackboard under Course Documents)</w:t>
      </w:r>
    </w:p>
    <w:p w:rsidR="00B60196" w:rsidRPr="00B60196" w:rsidRDefault="00B60196" w:rsidP="003D7A1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b/>
          <w:bC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b/>
          <w:bCs/>
          <w:color w:val="000000"/>
          <w:sz w:val="24"/>
        </w:rPr>
        <w:t>Memorize:  2 Timothy 3:16; 2 Peter 1:20-21</w:t>
      </w:r>
    </w:p>
    <w:p w:rsidR="004A5B96" w:rsidRDefault="004A5B96" w:rsidP="0063545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b/>
          <w:color w:val="000000"/>
          <w:sz w:val="24"/>
        </w:rPr>
      </w:pPr>
    </w:p>
    <w:p w:rsidR="00FB26B0" w:rsidRDefault="00582E6A" w:rsidP="0063545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sidR="001977B6">
        <w:rPr>
          <w:rFonts w:ascii="Times" w:hAnsi="Times"/>
          <w:color w:val="000000"/>
          <w:sz w:val="24"/>
        </w:rPr>
        <w:t>29</w:t>
      </w:r>
      <w:r w:rsidR="004A5B96">
        <w:rPr>
          <w:rFonts w:ascii="Times" w:hAnsi="Times"/>
          <w:color w:val="000000"/>
          <w:sz w:val="24"/>
        </w:rPr>
        <w:t xml:space="preserve"> Aug</w:t>
      </w:r>
      <w:r w:rsidR="00635450">
        <w:rPr>
          <w:rFonts w:ascii="Times" w:hAnsi="Times"/>
          <w:color w:val="000000"/>
          <w:sz w:val="24"/>
        </w:rPr>
        <w:tab/>
      </w:r>
      <w:r w:rsidR="00FB26B0">
        <w:rPr>
          <w:rFonts w:ascii="Times" w:hAnsi="Times"/>
          <w:color w:val="000000"/>
          <w:sz w:val="24"/>
        </w:rPr>
        <w:tab/>
        <w:t xml:space="preserve">Lecture 3:  Origins:  The universe and humankind; the </w:t>
      </w:r>
      <w:proofErr w:type="spellStart"/>
      <w:r w:rsidR="00FB26B0">
        <w:rPr>
          <w:rFonts w:ascii="Times" w:hAnsi="Times"/>
          <w:color w:val="000000"/>
          <w:sz w:val="24"/>
          <w:u w:val="single"/>
        </w:rPr>
        <w:t>Enuma</w:t>
      </w:r>
      <w:proofErr w:type="spellEnd"/>
      <w:r w:rsidR="00FB26B0">
        <w:rPr>
          <w:rFonts w:ascii="Times" w:hAnsi="Times"/>
          <w:color w:val="000000"/>
          <w:sz w:val="24"/>
          <w:u w:val="single"/>
        </w:rPr>
        <w:t xml:space="preserve"> </w:t>
      </w:r>
      <w:proofErr w:type="spellStart"/>
      <w:r w:rsidR="00FB26B0">
        <w:rPr>
          <w:rFonts w:ascii="Times" w:hAnsi="Times"/>
          <w:color w:val="000000"/>
          <w:sz w:val="24"/>
          <w:u w:val="single"/>
        </w:rPr>
        <w:t>Elish</w:t>
      </w:r>
      <w:proofErr w:type="spellEnd"/>
      <w:r w:rsidR="00FB26B0">
        <w:rPr>
          <w:rFonts w:ascii="Times" w:hAnsi="Times"/>
          <w:color w:val="000000"/>
          <w:sz w:val="24"/>
        </w:rPr>
        <w:t xml:space="preserve"> and Genesis; Genesis and the sciences (physical and social)</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Genesis 1-2</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OTP - 9-18</w:t>
      </w:r>
      <w:r w:rsidR="000F7493">
        <w:rPr>
          <w:rFonts w:ascii="Times" w:hAnsi="Times"/>
          <w:color w:val="000000"/>
          <w:sz w:val="24"/>
        </w:rPr>
        <w:t xml:space="preserve"> (2</w:t>
      </w:r>
      <w:r w:rsidR="000F7493" w:rsidRPr="000F7493">
        <w:rPr>
          <w:rFonts w:ascii="Times" w:hAnsi="Times"/>
          <w:color w:val="000000"/>
          <w:sz w:val="24"/>
          <w:vertAlign w:val="superscript"/>
        </w:rPr>
        <w:t>nd</w:t>
      </w:r>
      <w:r w:rsidR="000F7493">
        <w:rPr>
          <w:rFonts w:ascii="Times" w:hAnsi="Times"/>
          <w:color w:val="000000"/>
          <w:sz w:val="24"/>
        </w:rPr>
        <w:t xml:space="preserve"> ed); 11-20 (3</w:t>
      </w:r>
      <w:r w:rsidR="000F7493" w:rsidRPr="000F7493">
        <w:rPr>
          <w:rFonts w:ascii="Times" w:hAnsi="Times"/>
          <w:color w:val="000000"/>
          <w:sz w:val="24"/>
          <w:vertAlign w:val="superscript"/>
        </w:rPr>
        <w:t>rd</w:t>
      </w:r>
      <w:r w:rsidR="000F7493">
        <w:rPr>
          <w:rFonts w:ascii="Times" w:hAnsi="Times"/>
          <w:color w:val="000000"/>
          <w:sz w:val="24"/>
        </w:rPr>
        <w:t xml:space="preserve"> ed)</w:t>
      </w:r>
      <w:r w:rsidR="001821D0">
        <w:rPr>
          <w:rFonts w:ascii="Times" w:hAnsi="Times"/>
          <w:color w:val="000000"/>
          <w:sz w:val="24"/>
        </w:rPr>
        <w:t xml:space="preserve"> and Study Guide</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W - 195-203 (Q 1-12)</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Y - Ch 2 (sovereignty)</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Phillips,  P.G. “Are the Days of Genesis Longer than 24 Hours?”</w:t>
      </w:r>
    </w:p>
    <w:p w:rsidR="00AF0089" w:rsidRDefault="00F54A50" w:rsidP="00AF00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b/>
          <w:bCs/>
          <w:color w:val="800080"/>
          <w:sz w:val="22"/>
          <w:szCs w:val="22"/>
        </w:rPr>
      </w:pPr>
      <w:r>
        <w:rPr>
          <w:rFonts w:ascii="Times" w:hAnsi="Times"/>
          <w:color w:val="000000"/>
          <w:sz w:val="24"/>
        </w:rPr>
        <w:t>Available at</w:t>
      </w:r>
      <w:r w:rsidR="00FB26B0">
        <w:rPr>
          <w:rFonts w:ascii="Times" w:hAnsi="Times"/>
          <w:color w:val="000000"/>
          <w:sz w:val="24"/>
        </w:rPr>
        <w:t xml:space="preserve"> </w:t>
      </w:r>
      <w:hyperlink r:id="rId12" w:history="1">
        <w:r w:rsidR="00FB26B0">
          <w:rPr>
            <w:rStyle w:val="Hyperlink"/>
            <w:rFonts w:ascii="Times" w:hAnsi="Times"/>
            <w:sz w:val="24"/>
          </w:rPr>
          <w:t>www.ibri.org</w:t>
        </w:r>
      </w:hyperlink>
      <w:r w:rsidR="00FB26B0">
        <w:rPr>
          <w:rFonts w:ascii="Times" w:hAnsi="Times"/>
          <w:color w:val="000000"/>
          <w:sz w:val="24"/>
        </w:rPr>
        <w:t xml:space="preserve"> </w:t>
      </w:r>
      <w:r>
        <w:rPr>
          <w:rFonts w:ascii="Times" w:hAnsi="Times"/>
          <w:color w:val="000000"/>
          <w:sz w:val="24"/>
        </w:rPr>
        <w:t>[look at Research Reports – you want #40]</w:t>
      </w:r>
      <w:r w:rsidR="00FB26B0">
        <w:rPr>
          <w:rFonts w:ascii="Times" w:hAnsi="Times"/>
          <w:color w:val="000000"/>
          <w:sz w:val="24"/>
        </w:rPr>
        <w:t xml:space="preserve">.  </w:t>
      </w:r>
      <w:r w:rsidR="00C66C17">
        <w:rPr>
          <w:rFonts w:ascii="Times" w:hAnsi="Times"/>
          <w:color w:val="000000"/>
          <w:sz w:val="24"/>
        </w:rPr>
        <w:t xml:space="preserve">And “Did Animals Die Before the Fall?”  </w:t>
      </w:r>
      <w:hyperlink r:id="rId13" w:history="1">
        <w:r w:rsidR="00AF0089" w:rsidRPr="005D37D7">
          <w:rPr>
            <w:rStyle w:val="Hyperlink"/>
            <w:b/>
            <w:bCs/>
            <w:sz w:val="22"/>
            <w:szCs w:val="22"/>
          </w:rPr>
          <w:t>http://www.asa3.org/ASA/PSCF/2006/PSCF6-06Phillips.pdf</w:t>
        </w:r>
      </w:hyperlink>
    </w:p>
    <w:p w:rsidR="00AF0089" w:rsidRPr="00AF0089" w:rsidRDefault="00AF0089" w:rsidP="00AF00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b/>
          <w:bCs/>
          <w:color w:val="800080"/>
          <w:sz w:val="22"/>
          <w:szCs w:val="22"/>
        </w:rPr>
      </w:pPr>
    </w:p>
    <w:p w:rsidR="00C66C17" w:rsidRPr="00C66C17" w:rsidRDefault="00C66C17" w:rsidP="00AF00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b/>
          <w:bCs/>
          <w:color w:val="800080"/>
          <w:sz w:val="22"/>
          <w:szCs w:val="22"/>
        </w:rPr>
        <w:tab/>
      </w:r>
      <w:r>
        <w:rPr>
          <w:b/>
          <w:bCs/>
          <w:color w:val="800080"/>
          <w:sz w:val="22"/>
          <w:szCs w:val="22"/>
        </w:rPr>
        <w:tab/>
      </w:r>
      <w:r>
        <w:rPr>
          <w:b/>
          <w:bCs/>
          <w:color w:val="800080"/>
          <w:sz w:val="22"/>
          <w:szCs w:val="22"/>
        </w:rPr>
        <w:tab/>
        <w:t xml:space="preserve">See also </w:t>
      </w:r>
      <w:r>
        <w:rPr>
          <w:b/>
          <w:bCs/>
          <w:color w:val="800080"/>
          <w:sz w:val="22"/>
          <w:szCs w:val="22"/>
        </w:rPr>
        <w:tab/>
      </w:r>
      <w:r>
        <w:rPr>
          <w:b/>
          <w:bCs/>
          <w:color w:val="800080"/>
          <w:sz w:val="22"/>
          <w:szCs w:val="22"/>
        </w:rPr>
        <w:tab/>
      </w:r>
      <w:r>
        <w:rPr>
          <w:b/>
          <w:bCs/>
          <w:color w:val="800080"/>
          <w:sz w:val="22"/>
          <w:szCs w:val="22"/>
        </w:rPr>
        <w:tab/>
      </w:r>
    </w:p>
    <w:p w:rsidR="00FB26B0" w:rsidRPr="004C3700" w:rsidRDefault="00C66C17" w:rsidP="00C66C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b/>
          <w:bCs/>
          <w:color w:val="800080"/>
          <w:sz w:val="22"/>
          <w:szCs w:val="22"/>
        </w:rPr>
        <w:t xml:space="preserve">On the ibri.org web site look through the section called “tracts” for other helpful material on the age of the earth.  </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b/>
          <w:color w:val="000000"/>
          <w:sz w:val="24"/>
        </w:rPr>
      </w:pPr>
    </w:p>
    <w:p w:rsidR="00AE5310" w:rsidRDefault="00A8038F"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b/>
          <w:color w:val="000000"/>
          <w:sz w:val="24"/>
        </w:rPr>
      </w:pPr>
      <w:r>
        <w:rPr>
          <w:rFonts w:ascii="Times" w:hAnsi="Times"/>
          <w:b/>
          <w:color w:val="000000"/>
          <w:sz w:val="24"/>
        </w:rPr>
        <w:tab/>
        <w:t>7:15-9:0</w:t>
      </w:r>
      <w:r w:rsidR="00AE5310">
        <w:rPr>
          <w:rFonts w:ascii="Times" w:hAnsi="Times"/>
          <w:b/>
          <w:color w:val="000000"/>
          <w:sz w:val="24"/>
        </w:rPr>
        <w:t>0 pm OPEN FORUM – Pr</w:t>
      </w:r>
      <w:r w:rsidR="00635450">
        <w:rPr>
          <w:rFonts w:ascii="Times" w:hAnsi="Times"/>
          <w:b/>
          <w:color w:val="000000"/>
          <w:sz w:val="24"/>
        </w:rPr>
        <w:t>ese</w:t>
      </w:r>
      <w:r w:rsidR="00C66C17">
        <w:rPr>
          <w:rFonts w:ascii="Times" w:hAnsi="Times"/>
          <w:b/>
          <w:color w:val="000000"/>
          <w:sz w:val="24"/>
        </w:rPr>
        <w:t>nt</w:t>
      </w:r>
      <w:r w:rsidR="00142DFF">
        <w:rPr>
          <w:rFonts w:ascii="Times" w:hAnsi="Times"/>
          <w:b/>
          <w:color w:val="000000"/>
          <w:sz w:val="24"/>
        </w:rPr>
        <w:t>ati</w:t>
      </w:r>
      <w:r w:rsidR="00F625C1">
        <w:rPr>
          <w:rFonts w:ascii="Times" w:hAnsi="Times"/>
          <w:b/>
          <w:color w:val="000000"/>
          <w:sz w:val="24"/>
        </w:rPr>
        <w:t>on on the Big Bang (J237</w:t>
      </w:r>
      <w:r w:rsidR="00AE5310">
        <w:rPr>
          <w:rFonts w:ascii="Times" w:hAnsi="Times"/>
          <w:b/>
          <w:color w:val="000000"/>
          <w:sz w:val="24"/>
        </w:rPr>
        <w:t>) – time for questions following the presentation</w:t>
      </w:r>
    </w:p>
    <w:p w:rsidR="00AE5310" w:rsidRPr="00AE5310" w:rsidRDefault="00AE531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b/>
          <w:color w:val="000000"/>
          <w:sz w:val="24"/>
        </w:rPr>
      </w:pP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sidR="001977B6">
        <w:rPr>
          <w:rFonts w:ascii="Times" w:hAnsi="Times"/>
          <w:color w:val="000000"/>
          <w:sz w:val="24"/>
        </w:rPr>
        <w:t>31 Aug</w:t>
      </w:r>
      <w:r>
        <w:rPr>
          <w:rFonts w:ascii="Times" w:hAnsi="Times"/>
          <w:color w:val="000000"/>
          <w:sz w:val="24"/>
        </w:rPr>
        <w:tab/>
      </w:r>
      <w:r>
        <w:rPr>
          <w:rFonts w:ascii="Times" w:hAnsi="Times"/>
          <w:color w:val="000000"/>
          <w:sz w:val="24"/>
        </w:rPr>
        <w:tab/>
        <w:t xml:space="preserve">Lecture 4:  Sin (the Fall) and its devastating effects (psychological, sociological, physiological, environmental...cumulative); the thread of hope (promise and covenant); the </w:t>
      </w:r>
      <w:r w:rsidR="001821D0">
        <w:rPr>
          <w:rFonts w:ascii="Times" w:hAnsi="Times"/>
          <w:color w:val="000000"/>
          <w:sz w:val="24"/>
          <w:u w:val="single"/>
        </w:rPr>
        <w:t>Stories of Gilgamesh</w:t>
      </w:r>
      <w:r>
        <w:rPr>
          <w:rFonts w:ascii="Times" w:hAnsi="Times"/>
          <w:color w:val="000000"/>
          <w:sz w:val="24"/>
        </w:rPr>
        <w:t xml:space="preserve"> and the Genesis flood story</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B - Genesis 3-11 (skim the genealogies but note the decreasing length of years)</w:t>
      </w:r>
    </w:p>
    <w:p w:rsidR="00FB26B0" w:rsidRDefault="00FB26B0" w:rsidP="00F54A5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 xml:space="preserve">OTP - 19-30 </w:t>
      </w:r>
      <w:r w:rsidR="001821D0">
        <w:rPr>
          <w:rFonts w:ascii="Times" w:hAnsi="Times"/>
          <w:color w:val="000000"/>
          <w:sz w:val="24"/>
        </w:rPr>
        <w:t>(2</w:t>
      </w:r>
      <w:r w:rsidR="001821D0" w:rsidRPr="001821D0">
        <w:rPr>
          <w:rFonts w:ascii="Times" w:hAnsi="Times"/>
          <w:color w:val="000000"/>
          <w:sz w:val="24"/>
          <w:vertAlign w:val="superscript"/>
        </w:rPr>
        <w:t>nd</w:t>
      </w:r>
      <w:r w:rsidR="001821D0">
        <w:rPr>
          <w:rFonts w:ascii="Times" w:hAnsi="Times"/>
          <w:color w:val="000000"/>
          <w:sz w:val="24"/>
        </w:rPr>
        <w:t xml:space="preserve"> ed); 21-32 (3</w:t>
      </w:r>
      <w:r w:rsidR="001821D0" w:rsidRPr="001821D0">
        <w:rPr>
          <w:rFonts w:ascii="Times" w:hAnsi="Times"/>
          <w:color w:val="000000"/>
          <w:sz w:val="24"/>
          <w:vertAlign w:val="superscript"/>
        </w:rPr>
        <w:t>rd</w:t>
      </w:r>
      <w:r w:rsidR="001821D0">
        <w:rPr>
          <w:rFonts w:ascii="Times" w:hAnsi="Times"/>
          <w:color w:val="000000"/>
          <w:sz w:val="24"/>
        </w:rPr>
        <w:t xml:space="preserve"> ed) </w:t>
      </w:r>
      <w:r>
        <w:rPr>
          <w:rFonts w:ascii="Times" w:hAnsi="Times"/>
          <w:color w:val="000000"/>
          <w:sz w:val="24"/>
        </w:rPr>
        <w:t>and Study Guide</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p>
    <w:p w:rsidR="00FB26B0" w:rsidRDefault="00AE531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sidR="001977B6">
        <w:rPr>
          <w:rFonts w:ascii="Times" w:hAnsi="Times"/>
          <w:color w:val="000000"/>
          <w:sz w:val="24"/>
        </w:rPr>
        <w:t>2</w:t>
      </w:r>
      <w:r w:rsidR="004A5B96">
        <w:rPr>
          <w:rFonts w:ascii="Times" w:hAnsi="Times"/>
          <w:color w:val="000000"/>
          <w:sz w:val="24"/>
        </w:rPr>
        <w:t xml:space="preserve"> Sept</w:t>
      </w:r>
      <w:r w:rsidR="00142DFF">
        <w:rPr>
          <w:rFonts w:ascii="Times" w:hAnsi="Times"/>
          <w:color w:val="000000"/>
          <w:sz w:val="24"/>
        </w:rPr>
        <w:tab/>
      </w:r>
      <w:r w:rsidR="00FB26B0">
        <w:rPr>
          <w:rFonts w:ascii="Times" w:hAnsi="Times"/>
          <w:color w:val="000000"/>
          <w:sz w:val="24"/>
        </w:rPr>
        <w:tab/>
        <w:t xml:space="preserve">Wrapping up Origins </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Lecture 5:  The Space Perspective:  Geographical regions in the Ancient Near East; a visual overview</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b/>
          <w:color w:val="000000"/>
          <w:sz w:val="24"/>
        </w:rPr>
      </w:pPr>
      <w:r>
        <w:rPr>
          <w:rFonts w:ascii="Times" w:hAnsi="Times"/>
          <w:color w:val="000000"/>
          <w:sz w:val="24"/>
        </w:rPr>
        <w:t xml:space="preserve">Work on the three </w:t>
      </w:r>
      <w:r w:rsidR="00D30416">
        <w:rPr>
          <w:rFonts w:ascii="Times" w:hAnsi="Times"/>
          <w:color w:val="000000"/>
          <w:sz w:val="24"/>
        </w:rPr>
        <w:t xml:space="preserve">introductory </w:t>
      </w:r>
      <w:r>
        <w:rPr>
          <w:rFonts w:ascii="Times" w:hAnsi="Times"/>
          <w:color w:val="000000"/>
          <w:sz w:val="24"/>
        </w:rPr>
        <w:t>maps as described in the map assignment</w:t>
      </w:r>
      <w:r w:rsidR="00BE7E43">
        <w:rPr>
          <w:rFonts w:ascii="Times" w:hAnsi="Times"/>
          <w:color w:val="000000"/>
          <w:sz w:val="24"/>
        </w:rPr>
        <w:t xml:space="preserve"> (</w:t>
      </w:r>
      <w:r w:rsidR="00BE7E43">
        <w:rPr>
          <w:rFonts w:ascii="Times" w:hAnsi="Times"/>
          <w:b/>
          <w:bCs/>
          <w:color w:val="000000"/>
          <w:sz w:val="24"/>
        </w:rPr>
        <w:t>all on Blackboard</w:t>
      </w:r>
      <w:r w:rsidR="00223E35">
        <w:rPr>
          <w:rFonts w:ascii="Times" w:hAnsi="Times"/>
          <w:b/>
          <w:bCs/>
          <w:color w:val="000000"/>
          <w:sz w:val="24"/>
        </w:rPr>
        <w:t xml:space="preserve"> under Content</w:t>
      </w:r>
      <w:r w:rsidR="00BE7E43">
        <w:rPr>
          <w:rFonts w:ascii="Times" w:hAnsi="Times"/>
          <w:color w:val="000000"/>
          <w:sz w:val="24"/>
        </w:rPr>
        <w:t>)</w:t>
      </w:r>
      <w:r>
        <w:rPr>
          <w:rFonts w:ascii="Times" w:hAnsi="Times"/>
          <w:color w:val="000000"/>
          <w:sz w:val="24"/>
        </w:rPr>
        <w:t xml:space="preserve">.  Consult Bible atlases, the maps in the back of your </w:t>
      </w:r>
      <w:r>
        <w:rPr>
          <w:rFonts w:ascii="Times" w:hAnsi="Times"/>
          <w:color w:val="000000"/>
          <w:sz w:val="24"/>
        </w:rPr>
        <w:lastRenderedPageBreak/>
        <w:t>Bible, etc.</w:t>
      </w:r>
      <w:r w:rsidR="00D30416">
        <w:rPr>
          <w:rFonts w:ascii="Times" w:hAnsi="Times"/>
          <w:color w:val="000000"/>
          <w:sz w:val="24"/>
        </w:rPr>
        <w:t xml:space="preserve">  There will be more detailed maps to follow; these are simply an overview of significant locations.</w:t>
      </w:r>
    </w:p>
    <w:p w:rsidR="00635450" w:rsidRDefault="0063545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b/>
          <w:color w:val="000000"/>
          <w:sz w:val="24"/>
        </w:rPr>
      </w:pPr>
    </w:p>
    <w:p w:rsidR="004A5B96"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b/>
          <w:color w:val="000000"/>
          <w:sz w:val="24"/>
        </w:rPr>
      </w:pPr>
      <w:r>
        <w:rPr>
          <w:rFonts w:ascii="Times" w:hAnsi="Times"/>
          <w:b/>
          <w:color w:val="000000"/>
          <w:sz w:val="24"/>
        </w:rPr>
        <w:t>5</w:t>
      </w:r>
      <w:r w:rsidR="004A5B96">
        <w:rPr>
          <w:rFonts w:ascii="Times" w:hAnsi="Times"/>
          <w:b/>
          <w:color w:val="000000"/>
          <w:sz w:val="24"/>
        </w:rPr>
        <w:t xml:space="preserve"> September LABOR DAY – NO CLASS</w:t>
      </w:r>
    </w:p>
    <w:p w:rsidR="004A5B96" w:rsidRPr="004A5B96" w:rsidRDefault="004A5B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b/>
          <w:color w:val="000000"/>
          <w:sz w:val="24"/>
        </w:rPr>
      </w:pP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7</w:t>
      </w:r>
      <w:r w:rsidR="004A5B96">
        <w:rPr>
          <w:rFonts w:ascii="Times" w:hAnsi="Times"/>
          <w:color w:val="000000"/>
          <w:sz w:val="24"/>
        </w:rPr>
        <w:t xml:space="preserve"> Sept</w:t>
      </w:r>
      <w:r w:rsidR="00BF796D">
        <w:rPr>
          <w:rFonts w:ascii="Times" w:hAnsi="Times"/>
          <w:color w:val="000000"/>
          <w:sz w:val="24"/>
        </w:rPr>
        <w:tab/>
      </w:r>
      <w:r w:rsidR="00FB26B0">
        <w:rPr>
          <w:rFonts w:ascii="Times" w:hAnsi="Times"/>
          <w:color w:val="000000"/>
          <w:sz w:val="24"/>
        </w:rPr>
        <w:tab/>
        <w:t>Lecture 5 continued:  The space perspective:  Geographical regions in the land of the Bible; a visual overview</w:t>
      </w:r>
    </w:p>
    <w:p w:rsidR="00FB26B0" w:rsidRDefault="00FB26B0" w:rsidP="001977B6">
      <w:pPr>
        <w:tabs>
          <w:tab w:val="left" w:pos="-1440"/>
          <w:tab w:val="left" w:pos="-72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Continue map work</w:t>
      </w:r>
      <w:r w:rsidR="00D30416">
        <w:rPr>
          <w:rFonts w:ascii="Times" w:hAnsi="Times"/>
          <w:color w:val="000000"/>
          <w:sz w:val="24"/>
        </w:rPr>
        <w:t>; use the Ancient Near</w:t>
      </w:r>
      <w:r w:rsidR="001977B6">
        <w:rPr>
          <w:rFonts w:ascii="Times" w:hAnsi="Times"/>
          <w:color w:val="000000"/>
          <w:sz w:val="24"/>
        </w:rPr>
        <w:t xml:space="preserve"> East Detail and Land of Israel </w:t>
      </w:r>
      <w:r w:rsidR="00D30416">
        <w:rPr>
          <w:rFonts w:ascii="Times" w:hAnsi="Times"/>
          <w:color w:val="000000"/>
          <w:sz w:val="24"/>
        </w:rPr>
        <w:t>geographical regions</w:t>
      </w:r>
      <w:r>
        <w:rPr>
          <w:rFonts w:ascii="Times" w:hAnsi="Times"/>
          <w:color w:val="000000"/>
          <w:sz w:val="24"/>
        </w:rPr>
        <w:tab/>
      </w:r>
    </w:p>
    <w:p w:rsidR="00FB26B0" w:rsidRDefault="00E77693"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W - 3</w:t>
      </w:r>
      <w:r w:rsidR="00FB26B0">
        <w:rPr>
          <w:rFonts w:ascii="Times" w:hAnsi="Times"/>
          <w:color w:val="000000"/>
          <w:sz w:val="24"/>
        </w:rPr>
        <w:t>-16 (Q 1-26)</w:t>
      </w:r>
    </w:p>
    <w:p w:rsidR="0007019D" w:rsidRDefault="004A5B96" w:rsidP="00C7414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left="2160" w:right="270" w:hanging="2160"/>
        <w:rPr>
          <w:rFonts w:ascii="Times" w:hAnsi="Times"/>
          <w:b/>
          <w:color w:val="000000"/>
          <w:sz w:val="24"/>
        </w:rPr>
      </w:pPr>
      <w:r>
        <w:rPr>
          <w:rFonts w:ascii="Times" w:hAnsi="Times"/>
          <w:b/>
          <w:color w:val="000000"/>
          <w:sz w:val="24"/>
        </w:rPr>
        <w:tab/>
        <w:t>6:30-7:30</w:t>
      </w:r>
      <w:r w:rsidR="00331AA1">
        <w:rPr>
          <w:rFonts w:ascii="Times" w:hAnsi="Times"/>
          <w:b/>
          <w:color w:val="000000"/>
          <w:sz w:val="24"/>
        </w:rPr>
        <w:t xml:space="preserve"> pm</w:t>
      </w:r>
      <w:r w:rsidR="00331AA1">
        <w:rPr>
          <w:rFonts w:ascii="Times" w:hAnsi="Times"/>
          <w:b/>
          <w:color w:val="000000"/>
          <w:sz w:val="24"/>
        </w:rPr>
        <w:tab/>
      </w:r>
      <w:r w:rsidR="0007019D">
        <w:rPr>
          <w:rFonts w:ascii="Times" w:hAnsi="Times"/>
          <w:b/>
          <w:color w:val="000000"/>
          <w:sz w:val="24"/>
        </w:rPr>
        <w:t>OPEN FORU</w:t>
      </w:r>
      <w:r w:rsidR="00D83553">
        <w:rPr>
          <w:rFonts w:ascii="Times" w:hAnsi="Times"/>
          <w:b/>
          <w:color w:val="000000"/>
          <w:sz w:val="24"/>
        </w:rPr>
        <w:t>M (J213</w:t>
      </w:r>
      <w:r w:rsidR="00142DFF">
        <w:rPr>
          <w:rFonts w:ascii="Times" w:hAnsi="Times"/>
          <w:b/>
          <w:color w:val="000000"/>
          <w:sz w:val="24"/>
        </w:rPr>
        <w:t xml:space="preserve">) – addressing </w:t>
      </w:r>
      <w:r w:rsidR="00C74140">
        <w:rPr>
          <w:rFonts w:ascii="Times" w:hAnsi="Times"/>
          <w:b/>
          <w:color w:val="000000"/>
          <w:sz w:val="24"/>
        </w:rPr>
        <w:t xml:space="preserve">questions regarding the optional discussion groups as well as </w:t>
      </w:r>
      <w:r w:rsidR="00142DFF">
        <w:rPr>
          <w:rFonts w:ascii="Times" w:hAnsi="Times"/>
          <w:b/>
          <w:color w:val="000000"/>
          <w:sz w:val="24"/>
        </w:rPr>
        <w:t>additiona</w:t>
      </w:r>
      <w:r w:rsidR="00F625C1">
        <w:rPr>
          <w:rFonts w:ascii="Times" w:hAnsi="Times"/>
          <w:b/>
          <w:color w:val="000000"/>
          <w:sz w:val="24"/>
        </w:rPr>
        <w:t>l questions regarding</w:t>
      </w:r>
    </w:p>
    <w:p w:rsidR="0007019D" w:rsidRDefault="0007019D" w:rsidP="000701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270"/>
        <w:rPr>
          <w:rFonts w:ascii="Times" w:hAnsi="Times"/>
          <w:b/>
          <w:color w:val="000000"/>
          <w:sz w:val="24"/>
        </w:rPr>
      </w:pPr>
      <w:r>
        <w:rPr>
          <w:rFonts w:ascii="Times" w:hAnsi="Times"/>
          <w:b/>
          <w:color w:val="000000"/>
          <w:sz w:val="24"/>
        </w:rPr>
        <w:tab/>
      </w:r>
      <w:r>
        <w:rPr>
          <w:rFonts w:ascii="Times" w:hAnsi="Times"/>
          <w:b/>
          <w:color w:val="000000"/>
          <w:sz w:val="24"/>
        </w:rPr>
        <w:tab/>
      </w:r>
      <w:r>
        <w:rPr>
          <w:rFonts w:ascii="Times" w:hAnsi="Times"/>
          <w:b/>
          <w:color w:val="000000"/>
          <w:sz w:val="24"/>
        </w:rPr>
        <w:tab/>
      </w:r>
      <w:r w:rsidR="00F625C1">
        <w:rPr>
          <w:rFonts w:ascii="Times" w:hAnsi="Times"/>
          <w:b/>
          <w:color w:val="000000"/>
          <w:sz w:val="24"/>
        </w:rPr>
        <w:t xml:space="preserve"> </w:t>
      </w:r>
      <w:r w:rsidR="00142DFF">
        <w:rPr>
          <w:rFonts w:ascii="Times" w:hAnsi="Times"/>
          <w:b/>
          <w:color w:val="000000"/>
          <w:sz w:val="24"/>
        </w:rPr>
        <w:t>origins, t</w:t>
      </w:r>
      <w:r>
        <w:rPr>
          <w:rFonts w:ascii="Times" w:hAnsi="Times"/>
          <w:b/>
          <w:color w:val="000000"/>
          <w:sz w:val="24"/>
        </w:rPr>
        <w:t>heology, history, geography</w:t>
      </w:r>
    </w:p>
    <w:p w:rsidR="0007019D" w:rsidRPr="0007019D" w:rsidRDefault="0007019D" w:rsidP="000701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270"/>
        <w:rPr>
          <w:rFonts w:ascii="Times" w:hAnsi="Times"/>
          <w:b/>
          <w:color w:val="000000"/>
          <w:sz w:val="24"/>
        </w:rPr>
      </w:pP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9</w:t>
      </w:r>
      <w:r w:rsidR="004A5B96">
        <w:rPr>
          <w:rFonts w:ascii="Times" w:hAnsi="Times"/>
          <w:color w:val="000000"/>
          <w:sz w:val="24"/>
        </w:rPr>
        <w:t xml:space="preserve"> Sept</w:t>
      </w:r>
      <w:r w:rsidR="00FB26B0">
        <w:rPr>
          <w:rFonts w:ascii="Times" w:hAnsi="Times"/>
          <w:color w:val="000000"/>
          <w:sz w:val="24"/>
        </w:rPr>
        <w:tab/>
      </w:r>
      <w:r>
        <w:rPr>
          <w:rFonts w:ascii="Times" w:hAnsi="Times"/>
          <w:color w:val="000000"/>
          <w:sz w:val="24"/>
        </w:rPr>
        <w:tab/>
      </w:r>
      <w:r w:rsidR="00FB26B0">
        <w:rPr>
          <w:rFonts w:ascii="Times" w:hAnsi="Times"/>
          <w:color w:val="000000"/>
          <w:sz w:val="24"/>
        </w:rPr>
        <w:t>Lecture 6:  The historical framework; the patriarchal narratives in their cultural context</w:t>
      </w:r>
      <w:r w:rsidR="001821D0">
        <w:rPr>
          <w:rFonts w:ascii="Times" w:hAnsi="Times"/>
          <w:color w:val="000000"/>
          <w:sz w:val="24"/>
        </w:rPr>
        <w:t xml:space="preserve"> (</w:t>
      </w:r>
      <w:proofErr w:type="spellStart"/>
      <w:r w:rsidR="001821D0">
        <w:rPr>
          <w:rFonts w:ascii="Times" w:hAnsi="Times"/>
          <w:color w:val="000000"/>
          <w:sz w:val="24"/>
          <w:u w:val="single"/>
        </w:rPr>
        <w:t>Nuzi</w:t>
      </w:r>
      <w:proofErr w:type="spellEnd"/>
      <w:r w:rsidR="001821D0">
        <w:rPr>
          <w:rFonts w:ascii="Times" w:hAnsi="Times"/>
          <w:color w:val="000000"/>
          <w:sz w:val="24"/>
          <w:u w:val="single"/>
        </w:rPr>
        <w:t xml:space="preserve"> Archives)</w:t>
      </w:r>
      <w:r w:rsidR="00FB26B0">
        <w:rPr>
          <w:rFonts w:ascii="Times" w:hAnsi="Times"/>
          <w:color w:val="000000"/>
          <w:sz w:val="24"/>
        </w:rPr>
        <w:t>; God's promise and covenant; Abraham's faith and obedience (from circumcision to sacrifice); the vicissitudes of life (Pharaoh, Lot, Hagar); things aren't always as they seem (Melchizedek and angels)</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Genesis 12-23</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OTP - 46-51</w:t>
      </w:r>
      <w:r w:rsidR="001821D0">
        <w:rPr>
          <w:rFonts w:ascii="Times" w:hAnsi="Times"/>
          <w:color w:val="000000"/>
          <w:sz w:val="24"/>
        </w:rPr>
        <w:t xml:space="preserve"> (2</w:t>
      </w:r>
      <w:r w:rsidR="001821D0" w:rsidRPr="001821D0">
        <w:rPr>
          <w:rFonts w:ascii="Times" w:hAnsi="Times"/>
          <w:color w:val="000000"/>
          <w:sz w:val="24"/>
          <w:vertAlign w:val="superscript"/>
        </w:rPr>
        <w:t>nd</w:t>
      </w:r>
      <w:r w:rsidR="001821D0">
        <w:rPr>
          <w:rFonts w:ascii="Times" w:hAnsi="Times"/>
          <w:color w:val="000000"/>
          <w:sz w:val="24"/>
        </w:rPr>
        <w:t xml:space="preserve"> ed);</w:t>
      </w:r>
      <w:r>
        <w:rPr>
          <w:rFonts w:ascii="Times" w:hAnsi="Times"/>
          <w:color w:val="000000"/>
          <w:sz w:val="24"/>
        </w:rPr>
        <w:t xml:space="preserve"> </w:t>
      </w:r>
      <w:r w:rsidR="001821D0">
        <w:rPr>
          <w:rFonts w:ascii="Times" w:hAnsi="Times"/>
          <w:color w:val="000000"/>
          <w:sz w:val="24"/>
        </w:rPr>
        <w:t>47-53 (3</w:t>
      </w:r>
      <w:r w:rsidR="001821D0" w:rsidRPr="001821D0">
        <w:rPr>
          <w:rFonts w:ascii="Times" w:hAnsi="Times"/>
          <w:color w:val="000000"/>
          <w:sz w:val="24"/>
          <w:vertAlign w:val="superscript"/>
        </w:rPr>
        <w:t>rd</w:t>
      </w:r>
      <w:r w:rsidR="001821D0">
        <w:rPr>
          <w:rFonts w:ascii="Times" w:hAnsi="Times"/>
          <w:color w:val="000000"/>
          <w:sz w:val="24"/>
        </w:rPr>
        <w:t xml:space="preserve"> ed) </w:t>
      </w:r>
      <w:r>
        <w:rPr>
          <w:rFonts w:ascii="Times" w:hAnsi="Times"/>
          <w:color w:val="000000"/>
          <w:sz w:val="24"/>
        </w:rPr>
        <w:t>and Study Guide</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W - 19-23 (Q 1-8); 135-41 (Q 1-9); 145-53 (Q 13-23)</w:t>
      </w:r>
    </w:p>
    <w:p w:rsidR="00B60196" w:rsidRPr="00B60196" w:rsidRDefault="00B601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bC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b/>
          <w:bCs/>
          <w:color w:val="000000"/>
          <w:sz w:val="24"/>
        </w:rPr>
        <w:t xml:space="preserve">Memorize:  </w:t>
      </w:r>
      <w:r w:rsidR="009E6698">
        <w:rPr>
          <w:rFonts w:ascii="Times" w:hAnsi="Times"/>
          <w:b/>
          <w:bCs/>
          <w:color w:val="000000"/>
          <w:sz w:val="24"/>
        </w:rPr>
        <w:t>Genesis 15:6 and Genesis 18:25</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p>
    <w:p w:rsidR="00FB26B0" w:rsidRDefault="00331AA1"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sidR="001977B6">
        <w:rPr>
          <w:rFonts w:ascii="Times" w:hAnsi="Times"/>
          <w:color w:val="000000"/>
          <w:sz w:val="24"/>
        </w:rPr>
        <w:t>12</w:t>
      </w:r>
      <w:r w:rsidR="004A5B96">
        <w:rPr>
          <w:rFonts w:ascii="Times" w:hAnsi="Times"/>
          <w:color w:val="000000"/>
          <w:sz w:val="24"/>
        </w:rPr>
        <w:t xml:space="preserve"> Sept</w:t>
      </w:r>
      <w:r w:rsidR="00BF796D">
        <w:rPr>
          <w:rFonts w:ascii="Times" w:hAnsi="Times"/>
          <w:color w:val="000000"/>
          <w:sz w:val="24"/>
        </w:rPr>
        <w:tab/>
      </w:r>
      <w:r w:rsidR="00FB26B0">
        <w:rPr>
          <w:rFonts w:ascii="Times" w:hAnsi="Times"/>
          <w:color w:val="000000"/>
          <w:sz w:val="24"/>
        </w:rPr>
        <w:t xml:space="preserve">Lecture 7:  Isaac's role as a "hinge"; Jacob, the deceiver, becomes Israel, father of the twelve tribes  </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B - Genesis 24-36 (you will figure out which parts to skim)</w:t>
      </w:r>
    </w:p>
    <w:p w:rsidR="00F87CEF"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 xml:space="preserve">Y - </w:t>
      </w:r>
      <w:proofErr w:type="spellStart"/>
      <w:r>
        <w:rPr>
          <w:rFonts w:ascii="Times" w:hAnsi="Times"/>
          <w:color w:val="000000"/>
          <w:sz w:val="24"/>
        </w:rPr>
        <w:t>Chs</w:t>
      </w:r>
      <w:proofErr w:type="spellEnd"/>
      <w:r>
        <w:rPr>
          <w:rFonts w:ascii="Times" w:hAnsi="Times"/>
          <w:color w:val="000000"/>
          <w:sz w:val="24"/>
        </w:rPr>
        <w:t xml:space="preserve"> 3,4 (election, covenant I)</w:t>
      </w:r>
    </w:p>
    <w:p w:rsidR="00F87CEF" w:rsidRDefault="00F87CEF"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t>14</w:t>
      </w:r>
      <w:r w:rsidR="004A5B96">
        <w:rPr>
          <w:rFonts w:ascii="Times" w:hAnsi="Times"/>
          <w:color w:val="000000"/>
          <w:sz w:val="24"/>
        </w:rPr>
        <w:t xml:space="preserve"> Sept</w:t>
      </w:r>
      <w:r w:rsidR="00FB26B0">
        <w:rPr>
          <w:rFonts w:ascii="Times" w:hAnsi="Times"/>
          <w:color w:val="000000"/>
          <w:sz w:val="24"/>
        </w:rPr>
        <w:t xml:space="preserve"> </w:t>
      </w:r>
      <w:r w:rsidR="00FB26B0">
        <w:rPr>
          <w:rFonts w:ascii="Times" w:hAnsi="Times"/>
          <w:color w:val="000000"/>
          <w:sz w:val="24"/>
        </w:rPr>
        <w:tab/>
        <w:t xml:space="preserve">Lecture 8:  Joseph (and Israel) to Egypt:  A test case of God's sovereignty; Israel into Egypt </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Genesis 37-50</w:t>
      </w:r>
    </w:p>
    <w:p w:rsidR="009E6698" w:rsidRPr="009E6698" w:rsidRDefault="009E6698"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b/>
          <w:bCs/>
          <w:color w:val="000000"/>
          <w:sz w:val="24"/>
        </w:rPr>
      </w:pPr>
      <w:r>
        <w:rPr>
          <w:rFonts w:ascii="Times" w:hAnsi="Times"/>
          <w:b/>
          <w:bCs/>
          <w:color w:val="000000"/>
          <w:sz w:val="24"/>
        </w:rPr>
        <w:t>Memorize:  Genesis 50:19-20</w:t>
      </w:r>
    </w:p>
    <w:p w:rsidR="001977B6"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p>
    <w:p w:rsidR="001977B6"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bCs/>
          <w:color w:val="000000"/>
          <w:sz w:val="24"/>
        </w:rPr>
      </w:pPr>
      <w:r>
        <w:rPr>
          <w:rFonts w:ascii="Times" w:hAnsi="Times"/>
          <w:color w:val="000000"/>
          <w:sz w:val="24"/>
        </w:rPr>
        <w:tab/>
      </w:r>
      <w:r>
        <w:rPr>
          <w:rFonts w:ascii="Times" w:hAnsi="Times"/>
          <w:b/>
          <w:bCs/>
          <w:color w:val="000000"/>
          <w:sz w:val="24"/>
        </w:rPr>
        <w:t>16 Sept</w:t>
      </w:r>
      <w:r>
        <w:rPr>
          <w:rFonts w:ascii="Times" w:hAnsi="Times"/>
          <w:b/>
          <w:bCs/>
          <w:color w:val="000000"/>
          <w:sz w:val="24"/>
        </w:rPr>
        <w:tab/>
        <w:t>NO  CLASS – INAUGURATION DAY FOR DR. LINDSAY</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Pr>
          <w:rFonts w:ascii="Times" w:hAnsi="Times"/>
          <w:color w:val="000000"/>
          <w:sz w:val="24"/>
        </w:rPr>
        <w:tab/>
      </w:r>
      <w:r w:rsidR="001977B6">
        <w:rPr>
          <w:rFonts w:ascii="Times" w:hAnsi="Times"/>
          <w:b/>
          <w:color w:val="000000"/>
          <w:sz w:val="24"/>
        </w:rPr>
        <w:t>19</w:t>
      </w:r>
      <w:r w:rsidR="004A5B96">
        <w:rPr>
          <w:rFonts w:ascii="Times" w:hAnsi="Times"/>
          <w:b/>
          <w:color w:val="000000"/>
          <w:sz w:val="24"/>
        </w:rPr>
        <w:t xml:space="preserve"> Sept</w:t>
      </w:r>
      <w:r>
        <w:rPr>
          <w:rFonts w:ascii="Times" w:hAnsi="Times"/>
          <w:b/>
          <w:color w:val="000000"/>
          <w:sz w:val="24"/>
        </w:rPr>
        <w:tab/>
        <w:t>FIRST UNIT EXAM</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t>21</w:t>
      </w:r>
      <w:r w:rsidR="004A5B96">
        <w:rPr>
          <w:rFonts w:ascii="Times" w:hAnsi="Times"/>
          <w:color w:val="000000"/>
          <w:sz w:val="24"/>
        </w:rPr>
        <w:t xml:space="preserve"> Sept</w:t>
      </w:r>
      <w:r w:rsidR="00FB26B0">
        <w:rPr>
          <w:rFonts w:ascii="Times" w:hAnsi="Times"/>
          <w:color w:val="000000"/>
          <w:sz w:val="24"/>
        </w:rPr>
        <w:tab/>
        <w:t>Lecture 9:  Issues in history and chronology; who might have been the Pharaoh of the Exodus?  The preparation and call of Moses; "Who is the LORD that I should obey...?"  The God of the Hebrews vs. Pharaoh</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God's self-revelation in His Divine Name and in His mighty acts; the problems of the Divine Names, the authorship of the Pentateuch, and the supernatural</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B - Exodus 1-11 </w:t>
      </w:r>
    </w:p>
    <w:p w:rsidR="00FB26B0" w:rsidRPr="00142DFF" w:rsidRDefault="001821D0" w:rsidP="00142DFF">
      <w:pPr>
        <w:tabs>
          <w:tab w:val="left" w:pos="2160"/>
          <w:tab w:val="left" w:pos="7239"/>
        </w:tabs>
        <w:rPr>
          <w:rFonts w:ascii="Times" w:hAnsi="Times"/>
          <w:color w:val="000000"/>
          <w:sz w:val="24"/>
        </w:rPr>
      </w:pPr>
      <w:r>
        <w:rPr>
          <w:rFonts w:ascii="Times" w:hAnsi="Times"/>
          <w:color w:val="000000"/>
          <w:sz w:val="24"/>
        </w:rPr>
        <w:tab/>
      </w:r>
      <w:r w:rsidR="00FB26B0">
        <w:rPr>
          <w:rFonts w:ascii="Times" w:hAnsi="Times"/>
          <w:color w:val="000000"/>
          <w:sz w:val="24"/>
        </w:rPr>
        <w:t xml:space="preserve">OTP </w:t>
      </w:r>
      <w:r>
        <w:rPr>
          <w:rFonts w:ascii="Times" w:hAnsi="Times"/>
          <w:color w:val="000000"/>
          <w:sz w:val="24"/>
        </w:rPr>
        <w:t>–</w:t>
      </w:r>
      <w:r w:rsidR="00FB26B0">
        <w:rPr>
          <w:rFonts w:ascii="Times" w:hAnsi="Times"/>
          <w:color w:val="000000"/>
          <w:sz w:val="24"/>
        </w:rPr>
        <w:t xml:space="preserve"> </w:t>
      </w:r>
      <w:r>
        <w:rPr>
          <w:rFonts w:ascii="Times" w:hAnsi="Times"/>
          <w:color w:val="000000"/>
          <w:sz w:val="24"/>
        </w:rPr>
        <w:t xml:space="preserve">Annals of Hatshepsut </w:t>
      </w:r>
      <w:r w:rsidR="00FB26B0">
        <w:rPr>
          <w:rFonts w:ascii="Times" w:hAnsi="Times"/>
          <w:color w:val="000000"/>
          <w:sz w:val="24"/>
        </w:rPr>
        <w:t>52-57</w:t>
      </w:r>
      <w:r>
        <w:rPr>
          <w:rFonts w:ascii="Times" w:hAnsi="Times"/>
          <w:color w:val="000000"/>
          <w:sz w:val="24"/>
        </w:rPr>
        <w:t xml:space="preserve"> (2</w:t>
      </w:r>
      <w:r w:rsidRPr="001821D0">
        <w:rPr>
          <w:rFonts w:ascii="Times" w:hAnsi="Times"/>
          <w:color w:val="000000"/>
          <w:sz w:val="24"/>
          <w:vertAlign w:val="superscript"/>
        </w:rPr>
        <w:t>nd</w:t>
      </w:r>
      <w:r>
        <w:rPr>
          <w:rFonts w:ascii="Times" w:hAnsi="Times"/>
          <w:color w:val="000000"/>
          <w:sz w:val="24"/>
        </w:rPr>
        <w:t xml:space="preserve"> </w:t>
      </w:r>
      <w:proofErr w:type="spellStart"/>
      <w:r>
        <w:rPr>
          <w:rFonts w:ascii="Times" w:hAnsi="Times"/>
          <w:color w:val="000000"/>
          <w:sz w:val="24"/>
        </w:rPr>
        <w:t>ed</w:t>
      </w:r>
      <w:proofErr w:type="spellEnd"/>
      <w:r>
        <w:rPr>
          <w:rFonts w:ascii="Times" w:hAnsi="Times"/>
          <w:color w:val="000000"/>
          <w:sz w:val="24"/>
        </w:rPr>
        <w:t>)</w:t>
      </w:r>
      <w:r w:rsidR="00FB26B0">
        <w:rPr>
          <w:rFonts w:ascii="Times" w:hAnsi="Times"/>
          <w:color w:val="000000"/>
          <w:sz w:val="24"/>
        </w:rPr>
        <w:t>;</w:t>
      </w:r>
      <w:r>
        <w:rPr>
          <w:rFonts w:ascii="Times" w:hAnsi="Times"/>
          <w:color w:val="000000"/>
          <w:sz w:val="24"/>
        </w:rPr>
        <w:t xml:space="preserve"> 59-64 (3</w:t>
      </w:r>
      <w:r w:rsidRPr="001821D0">
        <w:rPr>
          <w:rFonts w:ascii="Times" w:hAnsi="Times"/>
          <w:color w:val="000000"/>
          <w:sz w:val="24"/>
          <w:vertAlign w:val="superscript"/>
        </w:rPr>
        <w:t>rd</w:t>
      </w:r>
      <w:r>
        <w:rPr>
          <w:rFonts w:ascii="Times" w:hAnsi="Times"/>
          <w:color w:val="000000"/>
          <w:sz w:val="24"/>
        </w:rPr>
        <w:t xml:space="preserve"> </w:t>
      </w:r>
      <w:proofErr w:type="spellStart"/>
      <w:r>
        <w:rPr>
          <w:rFonts w:ascii="Times" w:hAnsi="Times"/>
          <w:color w:val="000000"/>
          <w:sz w:val="24"/>
        </w:rPr>
        <w:t>ed</w:t>
      </w:r>
      <w:proofErr w:type="spellEnd"/>
      <w:r>
        <w:rPr>
          <w:rFonts w:ascii="Times" w:hAnsi="Times"/>
          <w:color w:val="000000"/>
          <w:sz w:val="24"/>
        </w:rPr>
        <w:t>);</w:t>
      </w:r>
      <w:r w:rsidR="00FB26B0">
        <w:rPr>
          <w:rFonts w:ascii="Times" w:hAnsi="Times"/>
          <w:color w:val="000000"/>
          <w:sz w:val="24"/>
        </w:rPr>
        <w:t xml:space="preserve"> </w:t>
      </w:r>
      <w:r w:rsidRPr="001821D0">
        <w:rPr>
          <w:sz w:val="24"/>
          <w:szCs w:val="24"/>
        </w:rPr>
        <w:t xml:space="preserve">Annals of Sargon </w:t>
      </w:r>
      <w:r w:rsidR="00142DFF">
        <w:rPr>
          <w:sz w:val="24"/>
          <w:szCs w:val="24"/>
        </w:rPr>
        <w:tab/>
      </w:r>
      <w:r w:rsidRPr="001821D0">
        <w:rPr>
          <w:sz w:val="24"/>
          <w:szCs w:val="24"/>
        </w:rPr>
        <w:t>I</w:t>
      </w:r>
      <w:r>
        <w:rPr>
          <w:sz w:val="24"/>
          <w:szCs w:val="24"/>
        </w:rPr>
        <w:t xml:space="preserve"> (“</w:t>
      </w:r>
      <w:r w:rsidRPr="001821D0">
        <w:rPr>
          <w:sz w:val="24"/>
          <w:szCs w:val="24"/>
        </w:rPr>
        <w:t>Story of Sargon of Agade”)</w:t>
      </w:r>
      <w:r>
        <w:rPr>
          <w:sz w:val="24"/>
          <w:szCs w:val="24"/>
        </w:rPr>
        <w:t xml:space="preserve"> 84-85 (2</w:t>
      </w:r>
      <w:r w:rsidRPr="001821D0">
        <w:rPr>
          <w:sz w:val="24"/>
          <w:szCs w:val="24"/>
          <w:vertAlign w:val="superscript"/>
        </w:rPr>
        <w:t>nd</w:t>
      </w:r>
      <w:r w:rsidR="00142DFF">
        <w:rPr>
          <w:sz w:val="24"/>
          <w:szCs w:val="24"/>
        </w:rPr>
        <w:t xml:space="preserve"> </w:t>
      </w:r>
      <w:proofErr w:type="spellStart"/>
      <w:r w:rsidR="00142DFF">
        <w:rPr>
          <w:sz w:val="24"/>
          <w:szCs w:val="24"/>
        </w:rPr>
        <w:t>ed</w:t>
      </w:r>
      <w:proofErr w:type="spellEnd"/>
      <w:r w:rsidR="00142DFF">
        <w:rPr>
          <w:sz w:val="24"/>
          <w:szCs w:val="24"/>
        </w:rPr>
        <w:t xml:space="preserve">); 89-90 </w:t>
      </w:r>
      <w:r>
        <w:rPr>
          <w:sz w:val="24"/>
          <w:szCs w:val="24"/>
        </w:rPr>
        <w:t>(3</w:t>
      </w:r>
      <w:r w:rsidRPr="001821D0">
        <w:rPr>
          <w:sz w:val="24"/>
          <w:szCs w:val="24"/>
          <w:vertAlign w:val="superscript"/>
        </w:rPr>
        <w:t>rd</w:t>
      </w:r>
      <w:r>
        <w:rPr>
          <w:sz w:val="24"/>
          <w:szCs w:val="24"/>
        </w:rPr>
        <w:t xml:space="preserve"> </w:t>
      </w:r>
      <w:proofErr w:type="spellStart"/>
      <w:r>
        <w:rPr>
          <w:sz w:val="24"/>
          <w:szCs w:val="24"/>
        </w:rPr>
        <w:t>ed</w:t>
      </w:r>
      <w:proofErr w:type="spellEnd"/>
      <w:r>
        <w:rPr>
          <w:sz w:val="24"/>
          <w:szCs w:val="24"/>
        </w:rPr>
        <w:t xml:space="preserve">); Annals of </w:t>
      </w:r>
      <w:r w:rsidR="00142DFF">
        <w:rPr>
          <w:sz w:val="24"/>
          <w:szCs w:val="24"/>
        </w:rPr>
        <w:tab/>
      </w:r>
      <w:r w:rsidR="00142DFF">
        <w:rPr>
          <w:sz w:val="24"/>
          <w:szCs w:val="24"/>
        </w:rPr>
        <w:tab/>
      </w:r>
      <w:proofErr w:type="spellStart"/>
      <w:r>
        <w:rPr>
          <w:sz w:val="24"/>
          <w:szCs w:val="24"/>
        </w:rPr>
        <w:t>Merneptah</w:t>
      </w:r>
      <w:proofErr w:type="spellEnd"/>
      <w:r>
        <w:rPr>
          <w:sz w:val="24"/>
          <w:szCs w:val="24"/>
        </w:rPr>
        <w:t xml:space="preserve"> </w:t>
      </w:r>
      <w:r w:rsidR="00FB26B0">
        <w:rPr>
          <w:rFonts w:ascii="Times" w:hAnsi="Times"/>
          <w:color w:val="000000"/>
          <w:sz w:val="24"/>
        </w:rPr>
        <w:t>91-93</w:t>
      </w:r>
      <w:r>
        <w:rPr>
          <w:rFonts w:ascii="Times" w:hAnsi="Times"/>
          <w:color w:val="000000"/>
          <w:sz w:val="24"/>
        </w:rPr>
        <w:t xml:space="preserve"> (2</w:t>
      </w:r>
      <w:r w:rsidRPr="001821D0">
        <w:rPr>
          <w:rFonts w:ascii="Times" w:hAnsi="Times"/>
          <w:color w:val="000000"/>
          <w:sz w:val="24"/>
          <w:vertAlign w:val="superscript"/>
        </w:rPr>
        <w:t>nd</w:t>
      </w:r>
      <w:r>
        <w:rPr>
          <w:rFonts w:ascii="Times" w:hAnsi="Times"/>
          <w:color w:val="000000"/>
          <w:sz w:val="24"/>
        </w:rPr>
        <w:t xml:space="preserve"> </w:t>
      </w:r>
      <w:proofErr w:type="spellStart"/>
      <w:r>
        <w:rPr>
          <w:rFonts w:ascii="Times" w:hAnsi="Times"/>
          <w:color w:val="000000"/>
          <w:sz w:val="24"/>
        </w:rPr>
        <w:t>ed</w:t>
      </w:r>
      <w:proofErr w:type="spellEnd"/>
      <w:r>
        <w:rPr>
          <w:rFonts w:ascii="Times" w:hAnsi="Times"/>
          <w:color w:val="000000"/>
          <w:sz w:val="24"/>
        </w:rPr>
        <w:t>);</w:t>
      </w:r>
      <w:r w:rsidR="00FB26B0">
        <w:rPr>
          <w:rFonts w:ascii="Times" w:hAnsi="Times"/>
          <w:color w:val="000000"/>
          <w:sz w:val="24"/>
        </w:rPr>
        <w:t xml:space="preserve"> </w:t>
      </w:r>
      <w:r>
        <w:rPr>
          <w:rFonts w:ascii="Times" w:hAnsi="Times"/>
          <w:color w:val="000000"/>
          <w:sz w:val="24"/>
        </w:rPr>
        <w:t>97-100 (3</w:t>
      </w:r>
      <w:r w:rsidRPr="001821D0">
        <w:rPr>
          <w:rFonts w:ascii="Times" w:hAnsi="Times"/>
          <w:color w:val="000000"/>
          <w:sz w:val="24"/>
          <w:vertAlign w:val="superscript"/>
        </w:rPr>
        <w:t>rd</w:t>
      </w:r>
      <w:r>
        <w:rPr>
          <w:rFonts w:ascii="Times" w:hAnsi="Times"/>
          <w:color w:val="000000"/>
          <w:sz w:val="24"/>
        </w:rPr>
        <w:t xml:space="preserve"> ed) </w:t>
      </w:r>
      <w:r w:rsidR="00FB26B0">
        <w:rPr>
          <w:rFonts w:ascii="Times" w:hAnsi="Times"/>
          <w:color w:val="000000"/>
          <w:sz w:val="24"/>
        </w:rPr>
        <w:t>and Study Guide</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Y - Ch 5 (covenant II)</w:t>
      </w:r>
    </w:p>
    <w:p w:rsidR="00D30416"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W - 160-62 (Q 36,37)</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color w:val="000000"/>
          <w:sz w:val="24"/>
        </w:rPr>
      </w:pP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t>23</w:t>
      </w:r>
      <w:r w:rsidR="004A5B96">
        <w:rPr>
          <w:rFonts w:ascii="Times" w:hAnsi="Times"/>
          <w:color w:val="000000"/>
          <w:sz w:val="24"/>
        </w:rPr>
        <w:t xml:space="preserve"> Sept</w:t>
      </w:r>
      <w:r w:rsidR="00FB26B0">
        <w:rPr>
          <w:rFonts w:ascii="Times" w:hAnsi="Times"/>
          <w:color w:val="000000"/>
          <w:sz w:val="24"/>
        </w:rPr>
        <w:tab/>
        <w:t>Lecture 10:  Passover, the Exodus, and the journey to Sinai</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lastRenderedPageBreak/>
        <w:t>B - Exodus 12-18</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Y - Ch 6 (theocracy)</w:t>
      </w:r>
    </w:p>
    <w:p w:rsidR="00FB26B0" w:rsidRPr="00DF0E0A" w:rsidRDefault="00FB26B0" w:rsidP="003F6D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szCs w:val="24"/>
        </w:rPr>
      </w:pPr>
      <w:r>
        <w:tab/>
      </w:r>
      <w:r>
        <w:tab/>
      </w:r>
      <w:r>
        <w:tab/>
      </w:r>
      <w:r w:rsidRPr="00DF0E0A">
        <w:rPr>
          <w:sz w:val="24"/>
          <w:szCs w:val="24"/>
        </w:rPr>
        <w:t>W - 237-242 (Q 1-8)</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sidR="00D30416">
        <w:rPr>
          <w:rFonts w:ascii="Times" w:hAnsi="Times"/>
          <w:color w:val="000000"/>
          <w:sz w:val="24"/>
        </w:rPr>
        <w:t>Map – Israel in the Wilderness (on Blackboard)</w:t>
      </w:r>
    </w:p>
    <w:p w:rsidR="009E6698" w:rsidRPr="009E6698" w:rsidRDefault="009E6698"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bC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b/>
          <w:bCs/>
          <w:color w:val="000000"/>
          <w:sz w:val="24"/>
        </w:rPr>
        <w:t>Memorize:  Exodus 15:13</w:t>
      </w:r>
    </w:p>
    <w:p w:rsidR="00D30416" w:rsidRDefault="009E6698"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t>26</w:t>
      </w:r>
      <w:r w:rsidR="004A5B96">
        <w:rPr>
          <w:rFonts w:ascii="Times" w:hAnsi="Times"/>
          <w:color w:val="000000"/>
          <w:sz w:val="24"/>
        </w:rPr>
        <w:t xml:space="preserve"> Sept</w:t>
      </w:r>
      <w:r w:rsidR="00FB26B0">
        <w:rPr>
          <w:rFonts w:ascii="Times" w:hAnsi="Times"/>
          <w:color w:val="000000"/>
          <w:sz w:val="24"/>
        </w:rPr>
        <w:tab/>
        <w:t>Lecture 11:  Giving and receiving Torah:  The covenant in its historical setting; the purposes of Torah; "categories" of Law; the ethical law then and today</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Exodus 19-20,24,32-34, Leviticus 11-15  (skim), Leviticus 17-20, Deuteronomy 4-11</w:t>
      </w:r>
    </w:p>
    <w:p w:rsidR="00FB26B0" w:rsidRPr="001821D0" w:rsidRDefault="001821D0" w:rsidP="00C65564">
      <w:pPr>
        <w:tabs>
          <w:tab w:val="left" w:pos="2160"/>
          <w:tab w:val="left" w:pos="7239"/>
        </w:tabs>
        <w:rPr>
          <w:sz w:val="24"/>
          <w:szCs w:val="24"/>
        </w:rPr>
      </w:pPr>
      <w:r>
        <w:rPr>
          <w:rFonts w:ascii="Times" w:hAnsi="Times"/>
          <w:color w:val="000000"/>
          <w:sz w:val="24"/>
        </w:rPr>
        <w:tab/>
      </w:r>
      <w:r w:rsidR="00FB26B0">
        <w:rPr>
          <w:rFonts w:ascii="Times" w:hAnsi="Times"/>
          <w:color w:val="000000"/>
          <w:sz w:val="24"/>
        </w:rPr>
        <w:t xml:space="preserve">OTP </w:t>
      </w:r>
      <w:r w:rsidR="00FB26B0" w:rsidRPr="001821D0">
        <w:rPr>
          <w:rFonts w:ascii="Times" w:hAnsi="Times"/>
          <w:color w:val="000000"/>
          <w:sz w:val="24"/>
          <w:szCs w:val="24"/>
        </w:rPr>
        <w:t>-</w:t>
      </w:r>
      <w:r w:rsidRPr="001821D0">
        <w:rPr>
          <w:rFonts w:ascii="Times" w:hAnsi="Times"/>
          <w:color w:val="000000"/>
          <w:sz w:val="24"/>
          <w:szCs w:val="24"/>
        </w:rPr>
        <w:t xml:space="preserve"> </w:t>
      </w:r>
      <w:r>
        <w:rPr>
          <w:sz w:val="24"/>
          <w:szCs w:val="24"/>
        </w:rPr>
        <w:t xml:space="preserve">Treaty between Ramses II and </w:t>
      </w:r>
      <w:proofErr w:type="spellStart"/>
      <w:r w:rsidRPr="001821D0">
        <w:rPr>
          <w:sz w:val="24"/>
          <w:szCs w:val="24"/>
        </w:rPr>
        <w:t>Hattusilis</w:t>
      </w:r>
      <w:proofErr w:type="spellEnd"/>
      <w:r w:rsidRPr="001821D0">
        <w:rPr>
          <w:sz w:val="24"/>
          <w:szCs w:val="24"/>
        </w:rPr>
        <w:t xml:space="preserve"> III</w:t>
      </w:r>
      <w:r>
        <w:rPr>
          <w:sz w:val="24"/>
          <w:szCs w:val="24"/>
        </w:rPr>
        <w:t xml:space="preserve"> 86-90 (2</w:t>
      </w:r>
      <w:r w:rsidRPr="001821D0">
        <w:rPr>
          <w:sz w:val="24"/>
          <w:szCs w:val="24"/>
          <w:vertAlign w:val="superscript"/>
        </w:rPr>
        <w:t>nd</w:t>
      </w:r>
      <w:r>
        <w:rPr>
          <w:sz w:val="24"/>
          <w:szCs w:val="24"/>
        </w:rPr>
        <w:t xml:space="preserve"> ed); </w:t>
      </w:r>
      <w:r w:rsidR="00142DFF">
        <w:rPr>
          <w:sz w:val="24"/>
          <w:szCs w:val="24"/>
        </w:rPr>
        <w:t xml:space="preserve">91-96 </w:t>
      </w:r>
      <w:r w:rsidR="00C65564">
        <w:rPr>
          <w:sz w:val="24"/>
          <w:szCs w:val="24"/>
        </w:rPr>
        <w:t>(3</w:t>
      </w:r>
      <w:r w:rsidR="00C65564" w:rsidRPr="00C65564">
        <w:rPr>
          <w:sz w:val="24"/>
          <w:szCs w:val="24"/>
          <w:vertAlign w:val="superscript"/>
        </w:rPr>
        <w:t>rd</w:t>
      </w:r>
      <w:r w:rsidR="00C65564">
        <w:rPr>
          <w:sz w:val="24"/>
          <w:szCs w:val="24"/>
        </w:rPr>
        <w:t xml:space="preserve"> </w:t>
      </w:r>
      <w:r w:rsidR="00142DFF">
        <w:rPr>
          <w:sz w:val="24"/>
          <w:szCs w:val="24"/>
        </w:rPr>
        <w:tab/>
      </w:r>
      <w:proofErr w:type="spellStart"/>
      <w:r w:rsidR="00C65564">
        <w:rPr>
          <w:sz w:val="24"/>
          <w:szCs w:val="24"/>
        </w:rPr>
        <w:t>ed</w:t>
      </w:r>
      <w:proofErr w:type="spellEnd"/>
      <w:r w:rsidR="00C65564">
        <w:rPr>
          <w:sz w:val="24"/>
          <w:szCs w:val="24"/>
        </w:rPr>
        <w:t xml:space="preserve">); </w:t>
      </w:r>
      <w:r w:rsidRPr="001821D0">
        <w:rPr>
          <w:sz w:val="24"/>
          <w:szCs w:val="24"/>
        </w:rPr>
        <w:t>Code of Ur-</w:t>
      </w:r>
      <w:proofErr w:type="spellStart"/>
      <w:r w:rsidRPr="001821D0">
        <w:rPr>
          <w:sz w:val="24"/>
          <w:szCs w:val="24"/>
        </w:rPr>
        <w:t>Nammu</w:t>
      </w:r>
      <w:proofErr w:type="spellEnd"/>
      <w:r>
        <w:rPr>
          <w:sz w:val="24"/>
          <w:szCs w:val="24"/>
        </w:rPr>
        <w:t xml:space="preserve"> </w:t>
      </w:r>
      <w:r w:rsidRPr="001821D0">
        <w:rPr>
          <w:sz w:val="24"/>
          <w:szCs w:val="24"/>
        </w:rPr>
        <w:t xml:space="preserve">(“Code of </w:t>
      </w:r>
      <w:proofErr w:type="spellStart"/>
      <w:r w:rsidRPr="001821D0">
        <w:rPr>
          <w:sz w:val="24"/>
          <w:szCs w:val="24"/>
        </w:rPr>
        <w:t>Shulgi</w:t>
      </w:r>
      <w:proofErr w:type="spellEnd"/>
      <w:r w:rsidRPr="001821D0">
        <w:rPr>
          <w:sz w:val="24"/>
          <w:szCs w:val="24"/>
        </w:rPr>
        <w:t>”)</w:t>
      </w:r>
      <w:r>
        <w:rPr>
          <w:sz w:val="24"/>
          <w:szCs w:val="24"/>
        </w:rPr>
        <w:t xml:space="preserve"> 97-98 (2</w:t>
      </w:r>
      <w:r w:rsidRPr="001821D0">
        <w:rPr>
          <w:sz w:val="24"/>
          <w:szCs w:val="24"/>
          <w:vertAlign w:val="superscript"/>
        </w:rPr>
        <w:t>nd</w:t>
      </w:r>
      <w:r>
        <w:rPr>
          <w:sz w:val="24"/>
          <w:szCs w:val="24"/>
        </w:rPr>
        <w:t xml:space="preserve"> ed); </w:t>
      </w:r>
      <w:r w:rsidRPr="001821D0">
        <w:rPr>
          <w:sz w:val="24"/>
          <w:szCs w:val="24"/>
        </w:rPr>
        <w:t>101-102</w:t>
      </w:r>
      <w:r>
        <w:rPr>
          <w:sz w:val="24"/>
          <w:szCs w:val="24"/>
        </w:rPr>
        <w:t xml:space="preserve"> (3</w:t>
      </w:r>
      <w:r w:rsidRPr="001821D0">
        <w:rPr>
          <w:sz w:val="24"/>
          <w:szCs w:val="24"/>
          <w:vertAlign w:val="superscript"/>
        </w:rPr>
        <w:t>rd</w:t>
      </w:r>
      <w:r>
        <w:rPr>
          <w:sz w:val="24"/>
          <w:szCs w:val="24"/>
        </w:rPr>
        <w:t xml:space="preserve"> e</w:t>
      </w:r>
      <w:r w:rsidR="00C65564">
        <w:rPr>
          <w:sz w:val="24"/>
          <w:szCs w:val="24"/>
        </w:rPr>
        <w:t xml:space="preserve">d) </w:t>
      </w:r>
      <w:r w:rsidR="00142DFF">
        <w:rPr>
          <w:sz w:val="24"/>
          <w:szCs w:val="24"/>
        </w:rPr>
        <w:tab/>
      </w:r>
      <w:r w:rsidR="00FB26B0">
        <w:rPr>
          <w:rFonts w:ascii="Times" w:hAnsi="Times"/>
          <w:color w:val="000000"/>
          <w:sz w:val="24"/>
        </w:rPr>
        <w:t>and Study Guide</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Y - Ch 7 (law)</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W - 122-25 (Q 28); 185-90 (Q 33-41); 203-208 (Q 15-24)</w:t>
      </w:r>
    </w:p>
    <w:p w:rsidR="00FB26B0" w:rsidRDefault="009E6698"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bC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b/>
          <w:bCs/>
          <w:color w:val="000000"/>
          <w:sz w:val="24"/>
        </w:rPr>
        <w:t>Memorize:  The Ten Commandments (Exodus 20:1-17)</w:t>
      </w:r>
    </w:p>
    <w:p w:rsidR="009E6698" w:rsidRPr="009E6698" w:rsidRDefault="009E6698"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bCs/>
          <w:color w:val="000000"/>
          <w:sz w:val="24"/>
        </w:rPr>
      </w:pP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28</w:t>
      </w:r>
      <w:r w:rsidR="004A5B96">
        <w:rPr>
          <w:rFonts w:ascii="Times" w:hAnsi="Times"/>
          <w:color w:val="000000"/>
          <w:sz w:val="24"/>
        </w:rPr>
        <w:t xml:space="preserve"> Sept</w:t>
      </w:r>
      <w:r w:rsidR="00DF0E0A">
        <w:rPr>
          <w:rFonts w:ascii="Times" w:hAnsi="Times"/>
          <w:color w:val="000000"/>
          <w:sz w:val="24"/>
        </w:rPr>
        <w:t xml:space="preserve"> </w:t>
      </w:r>
      <w:r w:rsidR="00DF0E0A">
        <w:rPr>
          <w:rFonts w:ascii="Times" w:hAnsi="Times"/>
          <w:color w:val="000000"/>
          <w:sz w:val="24"/>
        </w:rPr>
        <w:tab/>
      </w:r>
      <w:r w:rsidR="00FB26B0">
        <w:rPr>
          <w:rFonts w:ascii="Times" w:hAnsi="Times"/>
          <w:color w:val="000000"/>
          <w:sz w:val="24"/>
        </w:rPr>
        <w:t xml:space="preserve">Lecture 12:  Civil Laws:  Societal conduct and administration of justice; measure-for-measure; cross-cultural principles </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B - Exodus 21:1-23:9, Numbers 35,36; Deuteronomy 15,17,19-25</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OTP </w:t>
      </w:r>
      <w:r w:rsidR="00C65564">
        <w:rPr>
          <w:rFonts w:ascii="Times" w:hAnsi="Times"/>
          <w:color w:val="000000"/>
          <w:sz w:val="24"/>
        </w:rPr>
        <w:t>–</w:t>
      </w:r>
      <w:r>
        <w:rPr>
          <w:rFonts w:ascii="Times" w:hAnsi="Times"/>
          <w:color w:val="000000"/>
          <w:sz w:val="24"/>
        </w:rPr>
        <w:t xml:space="preserve"> </w:t>
      </w:r>
      <w:r w:rsidR="00C65564">
        <w:rPr>
          <w:rFonts w:ascii="Times" w:hAnsi="Times"/>
          <w:color w:val="000000"/>
          <w:sz w:val="24"/>
        </w:rPr>
        <w:t xml:space="preserve">Code of Hammurabi, Hittite Code, Middle Assyrian Code </w:t>
      </w:r>
      <w:r>
        <w:rPr>
          <w:rFonts w:ascii="Times" w:hAnsi="Times"/>
          <w:color w:val="000000"/>
          <w:sz w:val="24"/>
        </w:rPr>
        <w:t>101-123</w:t>
      </w:r>
      <w:r w:rsidR="00C65564">
        <w:rPr>
          <w:rFonts w:ascii="Times" w:hAnsi="Times"/>
          <w:color w:val="000000"/>
          <w:sz w:val="24"/>
        </w:rPr>
        <w:t xml:space="preserve"> (2</w:t>
      </w:r>
      <w:r w:rsidR="00C65564" w:rsidRPr="00C65564">
        <w:rPr>
          <w:rFonts w:ascii="Times" w:hAnsi="Times"/>
          <w:color w:val="000000"/>
          <w:sz w:val="24"/>
          <w:vertAlign w:val="superscript"/>
        </w:rPr>
        <w:t>nd</w:t>
      </w:r>
      <w:r w:rsidR="00C65564">
        <w:rPr>
          <w:rFonts w:ascii="Times" w:hAnsi="Times"/>
          <w:color w:val="000000"/>
          <w:sz w:val="24"/>
        </w:rPr>
        <w:t xml:space="preserve"> ed); 105-130 (3</w:t>
      </w:r>
      <w:r w:rsidR="00C65564" w:rsidRPr="00C65564">
        <w:rPr>
          <w:rFonts w:ascii="Times" w:hAnsi="Times"/>
          <w:color w:val="000000"/>
          <w:sz w:val="24"/>
          <w:vertAlign w:val="superscript"/>
        </w:rPr>
        <w:t>rd</w:t>
      </w:r>
      <w:r w:rsidR="00C65564">
        <w:rPr>
          <w:rFonts w:ascii="Times" w:hAnsi="Times"/>
          <w:color w:val="000000"/>
          <w:sz w:val="24"/>
        </w:rPr>
        <w:t xml:space="preserve"> ed)</w:t>
      </w:r>
      <w:r>
        <w:rPr>
          <w:rFonts w:ascii="Times" w:hAnsi="Times"/>
          <w:color w:val="000000"/>
          <w:sz w:val="24"/>
        </w:rPr>
        <w:t xml:space="preserve"> and Study Guide</w:t>
      </w:r>
    </w:p>
    <w:p w:rsidR="00FB26B0" w:rsidRDefault="003F6D44" w:rsidP="004C3700">
      <w:pPr>
        <w:pStyle w:val="Heading1"/>
      </w:pPr>
      <w:r>
        <w:tab/>
      </w:r>
    </w:p>
    <w:p w:rsidR="00FB26B0" w:rsidRDefault="00331AA1"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sidR="001977B6">
        <w:rPr>
          <w:rFonts w:ascii="Times" w:hAnsi="Times"/>
          <w:color w:val="000000"/>
          <w:sz w:val="24"/>
        </w:rPr>
        <w:t>30</w:t>
      </w:r>
      <w:r w:rsidR="004A5B96">
        <w:rPr>
          <w:rFonts w:ascii="Times" w:hAnsi="Times"/>
          <w:color w:val="000000"/>
          <w:sz w:val="24"/>
        </w:rPr>
        <w:t xml:space="preserve"> Sept</w:t>
      </w:r>
      <w:r w:rsidR="00FB26B0">
        <w:rPr>
          <w:rFonts w:ascii="Times" w:hAnsi="Times"/>
          <w:color w:val="000000"/>
          <w:sz w:val="24"/>
        </w:rPr>
        <w:tab/>
        <w:t>Lecture 13:  Worship:  Sanctuary, priesthood, sacrifices</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Exodus 25-31,35-40, Lev 1-10, 16,21,22, Numbers 8,15,18,19, Deuteronomy 12; Hebrews 8-10</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Y - Ch 8 (sacrifice)</w:t>
      </w:r>
      <w:r>
        <w:rPr>
          <w:rFonts w:ascii="Times" w:hAnsi="Times"/>
          <w:color w:val="000000"/>
          <w:sz w:val="24"/>
        </w:rPr>
        <w:tab/>
      </w:r>
    </w:p>
    <w:p w:rsidR="00A434A5" w:rsidRDefault="00F625C1" w:rsidP="00331AA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Pr>
          <w:rFonts w:ascii="Times" w:hAnsi="Times"/>
          <w:b/>
          <w:color w:val="000000"/>
          <w:sz w:val="24"/>
        </w:rPr>
        <w:tab/>
      </w:r>
      <w:r w:rsidR="0053453E">
        <w:rPr>
          <w:rFonts w:ascii="Times" w:hAnsi="Times"/>
          <w:b/>
          <w:color w:val="000000"/>
          <w:sz w:val="24"/>
        </w:rPr>
        <w:tab/>
      </w:r>
      <w:r w:rsidR="0053453E">
        <w:rPr>
          <w:rFonts w:ascii="Times" w:hAnsi="Times"/>
          <w:b/>
          <w:color w:val="000000"/>
          <w:sz w:val="24"/>
        </w:rPr>
        <w:tab/>
      </w:r>
      <w:r w:rsidR="0053453E">
        <w:rPr>
          <w:rFonts w:ascii="Times" w:hAnsi="Times"/>
          <w:b/>
          <w:color w:val="000000"/>
          <w:sz w:val="24"/>
        </w:rPr>
        <w:tab/>
      </w:r>
      <w:r w:rsidR="0053453E">
        <w:rPr>
          <w:rFonts w:ascii="Times" w:hAnsi="Times"/>
          <w:b/>
          <w:color w:val="000000"/>
          <w:sz w:val="24"/>
        </w:rPr>
        <w:tab/>
      </w:r>
    </w:p>
    <w:p w:rsidR="00FB26B0" w:rsidRDefault="00331AA1"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sidR="001977B6">
        <w:rPr>
          <w:rFonts w:ascii="Times" w:hAnsi="Times"/>
          <w:color w:val="000000"/>
          <w:sz w:val="24"/>
        </w:rPr>
        <w:t>3</w:t>
      </w:r>
      <w:r w:rsidR="004A5B96">
        <w:rPr>
          <w:rFonts w:ascii="Times" w:hAnsi="Times"/>
          <w:color w:val="000000"/>
          <w:sz w:val="24"/>
        </w:rPr>
        <w:t xml:space="preserve"> Oct</w:t>
      </w:r>
      <w:r w:rsidR="00A434A5">
        <w:rPr>
          <w:rFonts w:ascii="Times" w:hAnsi="Times"/>
          <w:color w:val="000000"/>
          <w:sz w:val="24"/>
        </w:rPr>
        <w:tab/>
      </w:r>
      <w:r w:rsidR="00FB26B0">
        <w:rPr>
          <w:rFonts w:ascii="Times" w:hAnsi="Times"/>
          <w:color w:val="000000"/>
          <w:sz w:val="24"/>
        </w:rPr>
        <w:tab/>
        <w:t>Lecture 14:  Worship:  Sabbath, festivals, tithes, vows</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B - Exodus 23, Lev 23-27, Num 5,6,9,28-30, Deuteronomy 14-16</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W - 115-18 (Q 13-21)</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Y - Ch 10 (redemption)</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1977B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5</w:t>
      </w:r>
      <w:r w:rsidR="004A5B96">
        <w:rPr>
          <w:rFonts w:ascii="Times" w:hAnsi="Times"/>
          <w:color w:val="000000"/>
          <w:sz w:val="24"/>
        </w:rPr>
        <w:t xml:space="preserve"> Oct</w:t>
      </w:r>
      <w:r w:rsidR="00DF0E0A">
        <w:rPr>
          <w:rFonts w:ascii="Times" w:hAnsi="Times"/>
          <w:color w:val="000000"/>
          <w:sz w:val="24"/>
        </w:rPr>
        <w:tab/>
      </w:r>
      <w:r w:rsidR="00FB26B0">
        <w:rPr>
          <w:rFonts w:ascii="Times" w:hAnsi="Times"/>
          <w:color w:val="000000"/>
          <w:sz w:val="24"/>
        </w:rPr>
        <w:tab/>
        <w:t xml:space="preserve">Lecture 15:  The journey to Canaan:  Testing God </w:t>
      </w:r>
      <w:r w:rsidR="00FB26B0">
        <w:rPr>
          <w:rFonts w:ascii="Times" w:hAnsi="Times"/>
          <w:color w:val="000000"/>
          <w:sz w:val="24"/>
          <w:u w:val="single"/>
        </w:rPr>
        <w:t>ad infinitum</w:t>
      </w:r>
      <w:r w:rsidR="00FB26B0">
        <w:rPr>
          <w:rFonts w:ascii="Times" w:hAnsi="Times"/>
          <w:color w:val="000000"/>
          <w:sz w:val="24"/>
        </w:rPr>
        <w:t>; contrast a false prophet (Balaam) with a true one (Moses); Deuteronomy and covenant renewal</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B - Num 10-14, 16,17,20-25,27,31:1-24; Deut 1-3, 13,18, 27-34</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Y - Ch 9 (faith)</w:t>
      </w:r>
    </w:p>
    <w:p w:rsidR="009E6698" w:rsidRPr="009E6698" w:rsidRDefault="009E6698"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bC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b/>
          <w:bCs/>
          <w:color w:val="000000"/>
          <w:sz w:val="24"/>
        </w:rPr>
        <w:t>Memorize:  Deuteronomy 33:27a</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B601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Pr>
          <w:rFonts w:ascii="Times" w:hAnsi="Times"/>
          <w:b/>
          <w:color w:val="000000"/>
          <w:sz w:val="24"/>
        </w:rPr>
        <w:tab/>
        <w:t>7</w:t>
      </w:r>
      <w:r w:rsidR="0053453E">
        <w:rPr>
          <w:rFonts w:ascii="Times" w:hAnsi="Times"/>
          <w:b/>
          <w:color w:val="000000"/>
          <w:sz w:val="24"/>
        </w:rPr>
        <w:t xml:space="preserve"> Oct</w:t>
      </w:r>
      <w:r w:rsidR="00DF0E0A">
        <w:rPr>
          <w:rFonts w:ascii="Times" w:hAnsi="Times"/>
          <w:b/>
          <w:color w:val="000000"/>
          <w:sz w:val="24"/>
        </w:rPr>
        <w:tab/>
      </w:r>
      <w:r w:rsidR="00FB26B0">
        <w:rPr>
          <w:rFonts w:ascii="Times" w:hAnsi="Times"/>
          <w:b/>
          <w:color w:val="000000"/>
          <w:sz w:val="24"/>
        </w:rPr>
        <w:tab/>
        <w:t>SECOND UNIT EXAM</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p>
    <w:p w:rsidR="00FB26B0" w:rsidRDefault="00331AA1"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sidR="00B60196">
        <w:rPr>
          <w:rFonts w:ascii="Times" w:hAnsi="Times"/>
          <w:color w:val="000000"/>
          <w:sz w:val="24"/>
        </w:rPr>
        <w:t>10</w:t>
      </w:r>
      <w:r w:rsidR="0053453E">
        <w:rPr>
          <w:rFonts w:ascii="Times" w:hAnsi="Times"/>
          <w:color w:val="000000"/>
          <w:sz w:val="24"/>
        </w:rPr>
        <w:t xml:space="preserve"> Oct</w:t>
      </w:r>
      <w:r w:rsidR="00BF796D">
        <w:rPr>
          <w:rFonts w:ascii="Times" w:hAnsi="Times"/>
          <w:color w:val="000000"/>
          <w:sz w:val="24"/>
        </w:rPr>
        <w:tab/>
      </w:r>
      <w:r w:rsidR="00FB26B0">
        <w:rPr>
          <w:rFonts w:ascii="Times" w:hAnsi="Times"/>
          <w:color w:val="000000"/>
          <w:sz w:val="24"/>
        </w:rPr>
        <w:tab/>
        <w:t xml:space="preserve">Lecture 16:  Joshua and the Conquest:  The preparation of Joshua and the people; legitimizing this war; Joshua's military </w:t>
      </w:r>
      <w:r w:rsidR="003F6D44">
        <w:rPr>
          <w:rFonts w:ascii="Times" w:hAnsi="Times"/>
          <w:color w:val="000000"/>
          <w:sz w:val="24"/>
        </w:rPr>
        <w:t xml:space="preserve">strategy; settling in the Land </w:t>
      </w:r>
      <w:r w:rsidR="00FB26B0">
        <w:rPr>
          <w:rFonts w:ascii="Times" w:hAnsi="Times"/>
          <w:color w:val="000000"/>
          <w:sz w:val="24"/>
        </w:rPr>
        <w:t>- tribal inheritances and designated cities; covenant renewal</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Joshua 1-12; 20-24</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OTP </w:t>
      </w:r>
      <w:r w:rsidR="00C65564">
        <w:rPr>
          <w:rFonts w:ascii="Times" w:hAnsi="Times"/>
          <w:color w:val="000000"/>
          <w:sz w:val="24"/>
        </w:rPr>
        <w:t>–</w:t>
      </w:r>
      <w:r>
        <w:rPr>
          <w:rFonts w:ascii="Times" w:hAnsi="Times"/>
          <w:color w:val="000000"/>
          <w:sz w:val="24"/>
        </w:rPr>
        <w:t xml:space="preserve"> </w:t>
      </w:r>
      <w:r w:rsidR="00C65564">
        <w:rPr>
          <w:rFonts w:ascii="Times" w:hAnsi="Times"/>
          <w:color w:val="000000"/>
          <w:sz w:val="24"/>
        </w:rPr>
        <w:t xml:space="preserve">El </w:t>
      </w:r>
      <w:proofErr w:type="spellStart"/>
      <w:r w:rsidR="00C65564">
        <w:rPr>
          <w:rFonts w:ascii="Times" w:hAnsi="Times"/>
          <w:color w:val="000000"/>
          <w:sz w:val="24"/>
        </w:rPr>
        <w:t>Amarna</w:t>
      </w:r>
      <w:proofErr w:type="spellEnd"/>
      <w:r w:rsidR="00C65564">
        <w:rPr>
          <w:rFonts w:ascii="Times" w:hAnsi="Times"/>
          <w:color w:val="000000"/>
          <w:sz w:val="24"/>
        </w:rPr>
        <w:t xml:space="preserve"> Letters </w:t>
      </w:r>
      <w:r>
        <w:rPr>
          <w:rFonts w:ascii="Times" w:hAnsi="Times"/>
          <w:color w:val="000000"/>
          <w:sz w:val="24"/>
        </w:rPr>
        <w:t xml:space="preserve">137-140 </w:t>
      </w:r>
      <w:r w:rsidR="00C65564">
        <w:rPr>
          <w:rFonts w:ascii="Times" w:hAnsi="Times"/>
          <w:color w:val="000000"/>
          <w:sz w:val="24"/>
        </w:rPr>
        <w:t>(2</w:t>
      </w:r>
      <w:r w:rsidR="00C65564" w:rsidRPr="00C65564">
        <w:rPr>
          <w:rFonts w:ascii="Times" w:hAnsi="Times"/>
          <w:color w:val="000000"/>
          <w:sz w:val="24"/>
          <w:vertAlign w:val="superscript"/>
        </w:rPr>
        <w:t>nd</w:t>
      </w:r>
      <w:r w:rsidR="00C65564">
        <w:rPr>
          <w:rFonts w:ascii="Times" w:hAnsi="Times"/>
          <w:color w:val="000000"/>
          <w:sz w:val="24"/>
        </w:rPr>
        <w:t xml:space="preserve"> </w:t>
      </w:r>
      <w:proofErr w:type="spellStart"/>
      <w:r w:rsidR="00C65564">
        <w:rPr>
          <w:rFonts w:ascii="Times" w:hAnsi="Times"/>
          <w:color w:val="000000"/>
          <w:sz w:val="24"/>
        </w:rPr>
        <w:t>ed</w:t>
      </w:r>
      <w:proofErr w:type="spellEnd"/>
      <w:r w:rsidR="00C65564">
        <w:rPr>
          <w:rFonts w:ascii="Times" w:hAnsi="Times"/>
          <w:color w:val="000000"/>
          <w:sz w:val="24"/>
        </w:rPr>
        <w:t>); 146-150 (3</w:t>
      </w:r>
      <w:r w:rsidR="00C65564" w:rsidRPr="00C65564">
        <w:rPr>
          <w:rFonts w:ascii="Times" w:hAnsi="Times"/>
          <w:color w:val="000000"/>
          <w:sz w:val="24"/>
          <w:vertAlign w:val="superscript"/>
        </w:rPr>
        <w:t>rd</w:t>
      </w:r>
      <w:r w:rsidR="00C65564">
        <w:rPr>
          <w:rFonts w:ascii="Times" w:hAnsi="Times"/>
          <w:color w:val="000000"/>
          <w:sz w:val="24"/>
        </w:rPr>
        <w:t xml:space="preserve"> </w:t>
      </w:r>
      <w:proofErr w:type="spellStart"/>
      <w:r w:rsidR="00C65564">
        <w:rPr>
          <w:rFonts w:ascii="Times" w:hAnsi="Times"/>
          <w:color w:val="000000"/>
          <w:sz w:val="24"/>
        </w:rPr>
        <w:t>ed</w:t>
      </w:r>
      <w:proofErr w:type="spellEnd"/>
      <w:r w:rsidR="00C65564">
        <w:rPr>
          <w:rFonts w:ascii="Times" w:hAnsi="Times"/>
          <w:color w:val="000000"/>
          <w:sz w:val="24"/>
        </w:rPr>
        <w:t xml:space="preserve">) </w:t>
      </w:r>
      <w:r>
        <w:rPr>
          <w:rFonts w:ascii="Times" w:hAnsi="Times"/>
          <w:color w:val="000000"/>
          <w:sz w:val="24"/>
        </w:rPr>
        <w:t>and Study Guide</w:t>
      </w:r>
    </w:p>
    <w:p w:rsidR="00D30416" w:rsidRDefault="00D3041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Map – Conquest and Settlement (on Blackboard)</w:t>
      </w:r>
    </w:p>
    <w:p w:rsidR="00DB274B" w:rsidRPr="00DB274B" w:rsidRDefault="00DB274B"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b/>
          <w:bCs/>
          <w:color w:val="000000"/>
          <w:sz w:val="24"/>
        </w:rPr>
      </w:pPr>
      <w:r>
        <w:rPr>
          <w:rFonts w:ascii="Times" w:hAnsi="Times"/>
          <w:b/>
          <w:bCs/>
          <w:color w:val="000000"/>
          <w:sz w:val="24"/>
        </w:rPr>
        <w:t>Memory work for this unit will be from the psalms and you will want to start now:  Psalm 19:7-</w:t>
      </w:r>
      <w:r w:rsidR="00CB7396">
        <w:rPr>
          <w:rFonts w:ascii="Times" w:hAnsi="Times"/>
          <w:b/>
          <w:bCs/>
          <w:color w:val="000000"/>
          <w:sz w:val="24"/>
        </w:rPr>
        <w:t xml:space="preserve">9; Psalm 23; Psalm 51:17; </w:t>
      </w:r>
      <w:r>
        <w:rPr>
          <w:rFonts w:ascii="Times" w:hAnsi="Times"/>
          <w:b/>
          <w:bCs/>
          <w:color w:val="000000"/>
          <w:sz w:val="24"/>
        </w:rPr>
        <w:t>Psalm 89:1-2; Psalm 100</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B601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lastRenderedPageBreak/>
        <w:t>12</w:t>
      </w:r>
      <w:r w:rsidR="0053453E">
        <w:rPr>
          <w:rFonts w:ascii="Times" w:hAnsi="Times"/>
          <w:color w:val="000000"/>
          <w:sz w:val="24"/>
        </w:rPr>
        <w:t xml:space="preserve"> Oct</w:t>
      </w:r>
      <w:r w:rsidR="00BF796D">
        <w:rPr>
          <w:rFonts w:ascii="Times" w:hAnsi="Times"/>
          <w:color w:val="000000"/>
          <w:sz w:val="24"/>
        </w:rPr>
        <w:tab/>
      </w:r>
      <w:r w:rsidR="00FB26B0">
        <w:rPr>
          <w:rFonts w:ascii="Times" w:hAnsi="Times"/>
          <w:color w:val="000000"/>
          <w:sz w:val="24"/>
        </w:rPr>
        <w:tab/>
        <w:t>Lecture 17:  Judges:  The land not taken; spiritual history repeats itself; strengths and weaknesses of charismatic leaders</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Judges 1-16</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 xml:space="preserve">OTP </w:t>
      </w:r>
      <w:r w:rsidR="00C65564">
        <w:rPr>
          <w:rFonts w:ascii="Times" w:hAnsi="Times"/>
          <w:color w:val="000000"/>
          <w:sz w:val="24"/>
        </w:rPr>
        <w:t>–</w:t>
      </w:r>
      <w:r>
        <w:rPr>
          <w:rFonts w:ascii="Times" w:hAnsi="Times"/>
          <w:color w:val="000000"/>
          <w:sz w:val="24"/>
        </w:rPr>
        <w:t xml:space="preserve"> </w:t>
      </w:r>
      <w:r w:rsidR="00C65564">
        <w:rPr>
          <w:rFonts w:ascii="Times" w:hAnsi="Times"/>
          <w:color w:val="000000"/>
          <w:sz w:val="24"/>
        </w:rPr>
        <w:t xml:space="preserve">Gezer Almanac </w:t>
      </w:r>
      <w:r>
        <w:rPr>
          <w:rFonts w:ascii="Times" w:hAnsi="Times"/>
          <w:color w:val="000000"/>
          <w:sz w:val="24"/>
        </w:rPr>
        <w:t xml:space="preserve">145-146 </w:t>
      </w:r>
      <w:r w:rsidR="00C65564">
        <w:rPr>
          <w:rFonts w:ascii="Times" w:hAnsi="Times"/>
          <w:color w:val="000000"/>
          <w:sz w:val="24"/>
        </w:rPr>
        <w:t>(2</w:t>
      </w:r>
      <w:r w:rsidR="00C65564" w:rsidRPr="00C65564">
        <w:rPr>
          <w:rFonts w:ascii="Times" w:hAnsi="Times"/>
          <w:color w:val="000000"/>
          <w:sz w:val="24"/>
          <w:vertAlign w:val="superscript"/>
        </w:rPr>
        <w:t>nd</w:t>
      </w:r>
      <w:r w:rsidR="00C65564">
        <w:rPr>
          <w:rFonts w:ascii="Times" w:hAnsi="Times"/>
          <w:color w:val="000000"/>
          <w:sz w:val="24"/>
        </w:rPr>
        <w:t xml:space="preserve"> ed); 155-158 (3</w:t>
      </w:r>
      <w:r w:rsidR="00C65564" w:rsidRPr="00C65564">
        <w:rPr>
          <w:rFonts w:ascii="Times" w:hAnsi="Times"/>
          <w:color w:val="000000"/>
          <w:sz w:val="24"/>
          <w:vertAlign w:val="superscript"/>
        </w:rPr>
        <w:t>rd</w:t>
      </w:r>
      <w:r w:rsidR="00C65564">
        <w:rPr>
          <w:rFonts w:ascii="Times" w:hAnsi="Times"/>
          <w:color w:val="000000"/>
          <w:sz w:val="24"/>
        </w:rPr>
        <w:t xml:space="preserve"> ed) </w:t>
      </w:r>
      <w:r>
        <w:rPr>
          <w:rFonts w:ascii="Times" w:hAnsi="Times"/>
          <w:color w:val="000000"/>
          <w:sz w:val="24"/>
        </w:rPr>
        <w:t>and Study Guide</w:t>
      </w:r>
    </w:p>
    <w:p w:rsidR="00FB26B0" w:rsidRDefault="00D3041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Map – the Major Judges (on Blackboard)</w:t>
      </w:r>
    </w:p>
    <w:p w:rsidR="00B60196" w:rsidRDefault="00B601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p>
    <w:p w:rsidR="00B60196" w:rsidRPr="0042791F" w:rsidRDefault="00B60196" w:rsidP="00B601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sidRPr="0042791F">
        <w:rPr>
          <w:rFonts w:ascii="Times" w:hAnsi="Times"/>
          <w:b/>
          <w:color w:val="000000"/>
          <w:sz w:val="24"/>
        </w:rPr>
        <w:tab/>
      </w:r>
      <w:r>
        <w:rPr>
          <w:rFonts w:ascii="Times" w:hAnsi="Times"/>
          <w:b/>
          <w:color w:val="000000"/>
          <w:sz w:val="24"/>
        </w:rPr>
        <w:t>14 Oct</w:t>
      </w:r>
      <w:r>
        <w:rPr>
          <w:rFonts w:ascii="Times" w:hAnsi="Times"/>
          <w:b/>
          <w:color w:val="000000"/>
          <w:sz w:val="24"/>
        </w:rPr>
        <w:tab/>
      </w:r>
      <w:r>
        <w:rPr>
          <w:rFonts w:ascii="Times" w:hAnsi="Times"/>
          <w:b/>
          <w:color w:val="000000"/>
          <w:sz w:val="24"/>
        </w:rPr>
        <w:tab/>
        <w:t>NO CLASS - QUAD</w:t>
      </w:r>
      <w:r w:rsidRPr="0042791F">
        <w:rPr>
          <w:rFonts w:ascii="Times" w:hAnsi="Times"/>
          <w:b/>
          <w:color w:val="000000"/>
          <w:sz w:val="24"/>
        </w:rPr>
        <w:t xml:space="preserve"> EXAMS</w:t>
      </w:r>
    </w:p>
    <w:p w:rsidR="00B60196" w:rsidRDefault="00B601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p>
    <w:p w:rsidR="00FB26B0" w:rsidRDefault="00B601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t>17 Oct</w:t>
      </w:r>
      <w:r>
        <w:rPr>
          <w:rFonts w:ascii="Times" w:hAnsi="Times"/>
          <w:color w:val="000000"/>
          <w:sz w:val="24"/>
        </w:rPr>
        <w:tab/>
      </w:r>
      <w:r>
        <w:rPr>
          <w:rFonts w:ascii="Times" w:hAnsi="Times"/>
          <w:color w:val="000000"/>
          <w:sz w:val="24"/>
        </w:rPr>
        <w:tab/>
      </w:r>
      <w:r w:rsidR="00FB26B0">
        <w:rPr>
          <w:rFonts w:ascii="Times" w:hAnsi="Times"/>
          <w:color w:val="000000"/>
          <w:sz w:val="24"/>
        </w:rPr>
        <w:t>Lecture 18:  Light and Darkness:  Ruth and redemption; "in those days Israel had no king; everyone did as he saw fit"</w:t>
      </w:r>
    </w:p>
    <w:p w:rsidR="003F6D44" w:rsidRDefault="00FB26B0" w:rsidP="00DC08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Ruth 1-4; Judges 17-21</w:t>
      </w:r>
    </w:p>
    <w:p w:rsidR="00DF0E0A" w:rsidRDefault="00DF0E0A"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b/>
          <w:color w:val="000000"/>
          <w:sz w:val="24"/>
        </w:rPr>
      </w:pPr>
    </w:p>
    <w:p w:rsidR="00FB26B0" w:rsidRDefault="00331AA1"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sidR="00B60196">
        <w:rPr>
          <w:rFonts w:ascii="Times" w:hAnsi="Times"/>
          <w:color w:val="000000"/>
          <w:sz w:val="24"/>
        </w:rPr>
        <w:t>19</w:t>
      </w:r>
      <w:r w:rsidR="0053453E">
        <w:rPr>
          <w:rFonts w:ascii="Times" w:hAnsi="Times"/>
          <w:color w:val="000000"/>
          <w:sz w:val="24"/>
        </w:rPr>
        <w:t xml:space="preserve"> Oct</w:t>
      </w:r>
      <w:r w:rsidR="00FB26B0">
        <w:rPr>
          <w:rFonts w:ascii="Times" w:hAnsi="Times"/>
          <w:color w:val="000000"/>
          <w:sz w:val="24"/>
        </w:rPr>
        <w:tab/>
      </w:r>
      <w:r w:rsidR="00FB26B0">
        <w:rPr>
          <w:rFonts w:ascii="Times" w:hAnsi="Times"/>
          <w:color w:val="000000"/>
          <w:sz w:val="24"/>
        </w:rPr>
        <w:tab/>
        <w:t>Lecture 19:  Transition to the Monarchy:  Factors leading to the popular clamor for a king; Samuel's role as Israel's last judge; Saul's role as Israel's first king</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right="-520" w:hanging="3600"/>
        <w:rPr>
          <w:rFonts w:ascii="Times" w:hAnsi="Times"/>
          <w:color w:val="000000"/>
          <w:sz w:val="24"/>
        </w:rPr>
      </w:pPr>
      <w:r>
        <w:rPr>
          <w:rFonts w:ascii="Times" w:hAnsi="Times"/>
          <w:color w:val="000000"/>
          <w:sz w:val="24"/>
        </w:rPr>
        <w:tab/>
      </w:r>
      <w:r>
        <w:rPr>
          <w:rFonts w:ascii="Times" w:hAnsi="Times"/>
          <w:color w:val="000000"/>
          <w:sz w:val="24"/>
        </w:rPr>
        <w:tab/>
        <w:t>B - I Samuel 1-15</w:t>
      </w:r>
      <w:r>
        <w:rPr>
          <w:rFonts w:ascii="Times" w:hAnsi="Times"/>
          <w:color w:val="000000"/>
          <w:sz w:val="24"/>
        </w:rPr>
        <w:tab/>
      </w:r>
    </w:p>
    <w:p w:rsidR="008A5AE9" w:rsidRDefault="008A5AE9"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p>
    <w:p w:rsidR="00FB26B0" w:rsidRDefault="00B601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21</w:t>
      </w:r>
      <w:r w:rsidR="0053453E">
        <w:rPr>
          <w:rFonts w:ascii="Times" w:hAnsi="Times"/>
          <w:color w:val="000000"/>
          <w:sz w:val="24"/>
        </w:rPr>
        <w:t xml:space="preserve"> Oct</w:t>
      </w:r>
      <w:r w:rsidR="00FB26B0">
        <w:rPr>
          <w:rFonts w:ascii="Times" w:hAnsi="Times"/>
          <w:color w:val="000000"/>
          <w:sz w:val="24"/>
        </w:rPr>
        <w:tab/>
      </w:r>
      <w:r w:rsidR="00FB26B0">
        <w:rPr>
          <w:rFonts w:ascii="Times" w:hAnsi="Times"/>
          <w:color w:val="000000"/>
          <w:sz w:val="24"/>
        </w:rPr>
        <w:tab/>
        <w:t>Lecture 20:  The Rise of David; the fall of Saul</w:t>
      </w:r>
    </w:p>
    <w:p w:rsidR="00FB26B0" w:rsidRPr="00FC29A8"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I Samuel 16-31, II Samuel 1</w:t>
      </w:r>
      <w:r>
        <w:rPr>
          <w:rFonts w:ascii="Times" w:hAnsi="Times"/>
          <w:b/>
          <w:bCs/>
          <w:color w:val="000000"/>
          <w:sz w:val="24"/>
        </w:rPr>
        <w:t xml:space="preserve"> </w:t>
      </w:r>
    </w:p>
    <w:p w:rsidR="00D30416" w:rsidRDefault="00D3041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Map – Israel vs. the Philistines (on Blackboard)</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p>
    <w:p w:rsidR="00FB26B0" w:rsidRDefault="00331AA1"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sidR="00B60196">
        <w:rPr>
          <w:rFonts w:ascii="Times" w:hAnsi="Times"/>
          <w:color w:val="000000"/>
          <w:sz w:val="24"/>
        </w:rPr>
        <w:t>24</w:t>
      </w:r>
      <w:r w:rsidR="0053453E">
        <w:rPr>
          <w:rFonts w:ascii="Times" w:hAnsi="Times"/>
          <w:color w:val="000000"/>
          <w:sz w:val="24"/>
        </w:rPr>
        <w:t xml:space="preserve"> Oct</w:t>
      </w:r>
      <w:r w:rsidR="00FB26B0">
        <w:rPr>
          <w:rFonts w:ascii="Times" w:hAnsi="Times"/>
          <w:color w:val="000000"/>
          <w:sz w:val="24"/>
        </w:rPr>
        <w:t xml:space="preserve">  </w:t>
      </w:r>
      <w:r w:rsidR="00FB26B0">
        <w:rPr>
          <w:rFonts w:ascii="Times" w:hAnsi="Times"/>
          <w:color w:val="000000"/>
          <w:sz w:val="24"/>
        </w:rPr>
        <w:tab/>
        <w:t xml:space="preserve">Lecture 21:  Consolidating the Kingdom:  Political and religious unity; David's "good years";  </w:t>
      </w:r>
      <w:r w:rsidR="00FB26B0">
        <w:rPr>
          <w:rFonts w:ascii="Times" w:hAnsi="Times"/>
          <w:color w:val="000000"/>
          <w:sz w:val="24"/>
        </w:rPr>
        <w:tab/>
        <w:t>the scourge of sin in the royal household; unity begins to unravel</w:t>
      </w:r>
    </w:p>
    <w:p w:rsidR="00DB76C4" w:rsidRPr="00DB274B" w:rsidRDefault="00FB26B0" w:rsidP="00DB27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B - II Sam 2-24 (skim the lists of names); I </w:t>
      </w:r>
      <w:proofErr w:type="spellStart"/>
      <w:r>
        <w:rPr>
          <w:rFonts w:ascii="Times" w:hAnsi="Times"/>
          <w:color w:val="000000"/>
          <w:sz w:val="24"/>
        </w:rPr>
        <w:t>Chr</w:t>
      </w:r>
      <w:proofErr w:type="spellEnd"/>
      <w:r>
        <w:rPr>
          <w:rFonts w:ascii="Times" w:hAnsi="Times"/>
          <w:color w:val="000000"/>
          <w:sz w:val="24"/>
        </w:rPr>
        <w:t xml:space="preserve"> 21</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p>
    <w:p w:rsidR="00FB26B0" w:rsidRDefault="00B601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t>26</w:t>
      </w:r>
      <w:r w:rsidR="0053453E">
        <w:rPr>
          <w:rFonts w:ascii="Times" w:hAnsi="Times"/>
          <w:color w:val="000000"/>
          <w:sz w:val="24"/>
        </w:rPr>
        <w:t xml:space="preserve"> Oct</w:t>
      </w:r>
      <w:r w:rsidR="00FB26B0">
        <w:rPr>
          <w:rFonts w:ascii="Times" w:hAnsi="Times"/>
          <w:color w:val="000000"/>
          <w:sz w:val="24"/>
        </w:rPr>
        <w:tab/>
      </w:r>
      <w:r w:rsidR="00FB26B0">
        <w:rPr>
          <w:rFonts w:ascii="Times" w:hAnsi="Times"/>
          <w:color w:val="000000"/>
          <w:sz w:val="24"/>
        </w:rPr>
        <w:tab/>
        <w:t xml:space="preserve">Lecture 22:  Israel's hymnbook:  The Psalms reflect the spirit of Judaism; classifying the Psalms; interpreting messianic and imprecatory psalms; features of Hebrew poetry </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Psalms</w:t>
      </w:r>
      <w:r w:rsidR="00DB76C4">
        <w:rPr>
          <w:rFonts w:ascii="Times" w:hAnsi="Times"/>
          <w:color w:val="000000"/>
          <w:sz w:val="24"/>
        </w:rPr>
        <w:t xml:space="preserve"> 1,11,15,19,22-25,</w:t>
      </w:r>
      <w:r>
        <w:rPr>
          <w:rFonts w:ascii="Times" w:hAnsi="Times"/>
          <w:color w:val="000000"/>
          <w:sz w:val="24"/>
        </w:rPr>
        <w:t xml:space="preserve">42-46,51,73,78,84,86,88,90-100,109,110,115-118,120-124,133,136, 137,139,150 (and more if you like!).  Take your time with these and be on the lookout for the wide range of emotions that are candidly expressed, from profound trust to terrible despair.  </w:t>
      </w:r>
    </w:p>
    <w:p w:rsidR="00FB26B0" w:rsidRDefault="00FB26B0" w:rsidP="00DB27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W - 14</w:t>
      </w:r>
      <w:r w:rsidR="00DB274B">
        <w:rPr>
          <w:rFonts w:ascii="Times" w:hAnsi="Times"/>
          <w:color w:val="000000"/>
          <w:sz w:val="24"/>
        </w:rPr>
        <w:t>1-45 (Q 10-12); 154-60 (Q 24-35)</w:t>
      </w:r>
    </w:p>
    <w:p w:rsidR="0042791F" w:rsidRDefault="0042791F" w:rsidP="004279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color w:val="000000"/>
          <w:sz w:val="24"/>
        </w:rPr>
      </w:pPr>
    </w:p>
    <w:p w:rsidR="0042791F" w:rsidRDefault="00B60196" w:rsidP="004279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b/>
          <w:color w:val="000000"/>
          <w:sz w:val="24"/>
        </w:rPr>
      </w:pPr>
      <w:r>
        <w:rPr>
          <w:rFonts w:ascii="Times" w:hAnsi="Times"/>
          <w:b/>
          <w:color w:val="000000"/>
          <w:sz w:val="24"/>
        </w:rPr>
        <w:t>28</w:t>
      </w:r>
      <w:r w:rsidR="0053453E">
        <w:rPr>
          <w:rFonts w:ascii="Times" w:hAnsi="Times"/>
          <w:b/>
          <w:color w:val="000000"/>
          <w:sz w:val="24"/>
        </w:rPr>
        <w:t xml:space="preserve"> Oct</w:t>
      </w:r>
      <w:r w:rsidR="0053453E">
        <w:rPr>
          <w:rFonts w:ascii="Times" w:hAnsi="Times"/>
          <w:b/>
          <w:color w:val="000000"/>
          <w:sz w:val="24"/>
        </w:rPr>
        <w:tab/>
      </w:r>
      <w:r w:rsidR="0042791F">
        <w:rPr>
          <w:rFonts w:ascii="Times" w:hAnsi="Times"/>
          <w:b/>
          <w:color w:val="000000"/>
          <w:sz w:val="24"/>
        </w:rPr>
        <w:tab/>
        <w:t>THIRD UNIT EXAM</w:t>
      </w:r>
    </w:p>
    <w:p w:rsidR="0042791F" w:rsidRPr="0042791F" w:rsidRDefault="0042791F" w:rsidP="004279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0"/>
        <w:rPr>
          <w:rFonts w:ascii="Times" w:hAnsi="Times"/>
          <w:b/>
          <w:color w:val="000000"/>
          <w:sz w:val="24"/>
        </w:rPr>
      </w:pPr>
    </w:p>
    <w:p w:rsidR="00FB26B0" w:rsidRDefault="00F21439"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t>31</w:t>
      </w:r>
      <w:r w:rsidR="0053453E">
        <w:rPr>
          <w:rFonts w:ascii="Times" w:hAnsi="Times"/>
          <w:color w:val="000000"/>
          <w:sz w:val="24"/>
        </w:rPr>
        <w:t xml:space="preserve"> Oct</w:t>
      </w:r>
      <w:r w:rsidR="00FB26B0">
        <w:rPr>
          <w:rFonts w:ascii="Times" w:hAnsi="Times"/>
          <w:color w:val="000000"/>
          <w:sz w:val="24"/>
        </w:rPr>
        <w:tab/>
      </w:r>
      <w:r w:rsidR="00FB26B0">
        <w:rPr>
          <w:rFonts w:ascii="Times" w:hAnsi="Times"/>
          <w:color w:val="000000"/>
          <w:sz w:val="24"/>
        </w:rPr>
        <w:tab/>
        <w:t>Lecture 23:  Solomon's rise and fall:  His accession; the request for wisdom; building projects; his demise</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I Kings 1-5, 8-11; I Chronicles 28-29; II Chronicles 1-9</w:t>
      </w:r>
    </w:p>
    <w:p w:rsidR="00175F64" w:rsidRPr="00175F64" w:rsidRDefault="00175F64"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b/>
          <w:bCs/>
          <w:color w:val="000000"/>
          <w:sz w:val="24"/>
        </w:rPr>
      </w:pPr>
      <w:r>
        <w:rPr>
          <w:rFonts w:ascii="Times" w:hAnsi="Times"/>
          <w:b/>
          <w:bCs/>
          <w:color w:val="000000"/>
          <w:sz w:val="24"/>
        </w:rPr>
        <w:t>Memorize:  2 Chronicles 7:14</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jc w:val="center"/>
        <w:rPr>
          <w:rFonts w:ascii="Times" w:hAnsi="Times"/>
          <w:color w:val="000000"/>
          <w:sz w:val="24"/>
        </w:rPr>
      </w:pPr>
      <w:r>
        <w:rPr>
          <w:rFonts w:ascii="Times" w:hAnsi="Times"/>
          <w:color w:val="000000"/>
          <w:sz w:val="24"/>
        </w:rPr>
        <w:tab/>
      </w:r>
    </w:p>
    <w:p w:rsidR="00FB26B0" w:rsidRDefault="00F21439"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2</w:t>
      </w:r>
      <w:r w:rsidR="0053453E">
        <w:rPr>
          <w:rFonts w:ascii="Times" w:hAnsi="Times"/>
          <w:color w:val="000000"/>
          <w:sz w:val="24"/>
        </w:rPr>
        <w:t xml:space="preserve"> Nov</w:t>
      </w:r>
      <w:r w:rsidR="001E2C14">
        <w:rPr>
          <w:rFonts w:ascii="Times" w:hAnsi="Times"/>
          <w:color w:val="000000"/>
          <w:sz w:val="24"/>
        </w:rPr>
        <w:tab/>
      </w:r>
      <w:r w:rsidR="00FB26B0">
        <w:rPr>
          <w:rFonts w:ascii="Times" w:hAnsi="Times"/>
          <w:color w:val="000000"/>
          <w:sz w:val="24"/>
        </w:rPr>
        <w:tab/>
        <w:t>Lecture 24:  Wisdom literature:  Wisdom in the ancient Near East; definition and characteristics of wisdom; wisdom and folly; an overview of Proverbs</w:t>
      </w:r>
    </w:p>
    <w:p w:rsidR="00FB26B0" w:rsidRDefault="00DC08CE"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Proverbs 1-12;</w:t>
      </w:r>
      <w:r w:rsidR="00FB26B0">
        <w:rPr>
          <w:rFonts w:ascii="Times" w:hAnsi="Times"/>
          <w:color w:val="000000"/>
          <w:sz w:val="24"/>
        </w:rPr>
        <w:t xml:space="preserve"> 22-25; 31</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OTP </w:t>
      </w:r>
      <w:r w:rsidR="00C65564">
        <w:rPr>
          <w:rFonts w:ascii="Times" w:hAnsi="Times"/>
          <w:color w:val="000000"/>
          <w:sz w:val="24"/>
        </w:rPr>
        <w:t>–</w:t>
      </w:r>
      <w:r>
        <w:rPr>
          <w:rFonts w:ascii="Times" w:hAnsi="Times"/>
          <w:color w:val="000000"/>
          <w:sz w:val="24"/>
        </w:rPr>
        <w:t xml:space="preserve"> </w:t>
      </w:r>
      <w:r w:rsidR="00C65564">
        <w:rPr>
          <w:rFonts w:ascii="Times" w:hAnsi="Times"/>
          <w:color w:val="000000"/>
          <w:sz w:val="24"/>
        </w:rPr>
        <w:t>Amen-</w:t>
      </w:r>
      <w:proofErr w:type="spellStart"/>
      <w:r w:rsidR="00C65564">
        <w:rPr>
          <w:rFonts w:ascii="Times" w:hAnsi="Times"/>
          <w:color w:val="000000"/>
          <w:sz w:val="24"/>
        </w:rPr>
        <w:t>em</w:t>
      </w:r>
      <w:proofErr w:type="spellEnd"/>
      <w:r w:rsidR="00C65564">
        <w:rPr>
          <w:rFonts w:ascii="Times" w:hAnsi="Times"/>
          <w:color w:val="000000"/>
          <w:sz w:val="24"/>
        </w:rPr>
        <w:t>-</w:t>
      </w:r>
      <w:proofErr w:type="spellStart"/>
      <w:r w:rsidR="00C65564">
        <w:rPr>
          <w:rFonts w:ascii="Times" w:hAnsi="Times"/>
          <w:color w:val="000000"/>
          <w:sz w:val="24"/>
        </w:rPr>
        <w:t>ope</w:t>
      </w:r>
      <w:proofErr w:type="spellEnd"/>
      <w:r w:rsidR="00C65564">
        <w:rPr>
          <w:rFonts w:ascii="Times" w:hAnsi="Times"/>
          <w:color w:val="000000"/>
          <w:sz w:val="24"/>
        </w:rPr>
        <w:t xml:space="preserve"> </w:t>
      </w:r>
      <w:r>
        <w:rPr>
          <w:rFonts w:ascii="Times" w:hAnsi="Times"/>
          <w:color w:val="000000"/>
          <w:sz w:val="24"/>
        </w:rPr>
        <w:t xml:space="preserve">274-282 </w:t>
      </w:r>
      <w:r w:rsidR="00C65564">
        <w:rPr>
          <w:rFonts w:ascii="Times" w:hAnsi="Times"/>
          <w:color w:val="000000"/>
          <w:sz w:val="24"/>
        </w:rPr>
        <w:t>(2</w:t>
      </w:r>
      <w:r w:rsidR="00C65564" w:rsidRPr="00C65564">
        <w:rPr>
          <w:rFonts w:ascii="Times" w:hAnsi="Times"/>
          <w:color w:val="000000"/>
          <w:sz w:val="24"/>
          <w:vertAlign w:val="superscript"/>
        </w:rPr>
        <w:t>nd</w:t>
      </w:r>
      <w:r w:rsidR="00C65564">
        <w:rPr>
          <w:rFonts w:ascii="Times" w:hAnsi="Times"/>
          <w:color w:val="000000"/>
          <w:sz w:val="24"/>
        </w:rPr>
        <w:t xml:space="preserve"> </w:t>
      </w:r>
      <w:proofErr w:type="spellStart"/>
      <w:r w:rsidR="00C65564">
        <w:rPr>
          <w:rFonts w:ascii="Times" w:hAnsi="Times"/>
          <w:color w:val="000000"/>
          <w:sz w:val="24"/>
        </w:rPr>
        <w:t>ed</w:t>
      </w:r>
      <w:proofErr w:type="spellEnd"/>
      <w:r w:rsidR="00C65564">
        <w:rPr>
          <w:rFonts w:ascii="Times" w:hAnsi="Times"/>
          <w:color w:val="000000"/>
          <w:sz w:val="24"/>
        </w:rPr>
        <w:t>); 293-302 (3</w:t>
      </w:r>
      <w:r w:rsidR="00C65564" w:rsidRPr="00C65564">
        <w:rPr>
          <w:rFonts w:ascii="Times" w:hAnsi="Times"/>
          <w:color w:val="000000"/>
          <w:sz w:val="24"/>
          <w:vertAlign w:val="superscript"/>
        </w:rPr>
        <w:t>rd</w:t>
      </w:r>
      <w:r w:rsidR="00C65564">
        <w:rPr>
          <w:rFonts w:ascii="Times" w:hAnsi="Times"/>
          <w:color w:val="000000"/>
          <w:sz w:val="24"/>
        </w:rPr>
        <w:t xml:space="preserve"> ed) </w:t>
      </w:r>
      <w:r>
        <w:rPr>
          <w:rFonts w:ascii="Times" w:hAnsi="Times"/>
          <w:color w:val="000000"/>
          <w:sz w:val="24"/>
        </w:rPr>
        <w:t>and Study Guide</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W - 278-98 (Q 1-23); 302-12 (Q 37-54)</w:t>
      </w:r>
    </w:p>
    <w:p w:rsidR="00FB26B0" w:rsidRDefault="00D3041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Chart – Composition of Proverbs (on Blackboard)</w:t>
      </w:r>
    </w:p>
    <w:p w:rsidR="00DF73FF" w:rsidRPr="00DF73FF" w:rsidRDefault="00DF73FF"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bC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r>
        <w:rPr>
          <w:rFonts w:ascii="Times" w:hAnsi="Times"/>
          <w:b/>
          <w:bCs/>
          <w:color w:val="000000"/>
          <w:sz w:val="24"/>
        </w:rPr>
        <w:t>Me</w:t>
      </w:r>
      <w:r w:rsidR="00175F64">
        <w:rPr>
          <w:rFonts w:ascii="Times" w:hAnsi="Times"/>
          <w:b/>
          <w:bCs/>
          <w:color w:val="000000"/>
          <w:sz w:val="24"/>
        </w:rPr>
        <w:t>morize:  Proverbs 3:11-12;</w:t>
      </w:r>
      <w:r>
        <w:rPr>
          <w:rFonts w:ascii="Times" w:hAnsi="Times"/>
          <w:b/>
          <w:bCs/>
          <w:color w:val="000000"/>
          <w:sz w:val="24"/>
        </w:rPr>
        <w:t xml:space="preserve"> 9:10; 15:1; 17:28</w:t>
      </w:r>
    </w:p>
    <w:p w:rsidR="00D30416" w:rsidRDefault="00D3041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F21439"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t>4</w:t>
      </w:r>
      <w:r w:rsidR="0053453E">
        <w:rPr>
          <w:rFonts w:ascii="Times" w:hAnsi="Times"/>
          <w:color w:val="000000"/>
          <w:sz w:val="24"/>
        </w:rPr>
        <w:t xml:space="preserve"> Nov</w:t>
      </w:r>
      <w:r w:rsidR="00D61DFB">
        <w:rPr>
          <w:rFonts w:ascii="Times" w:hAnsi="Times"/>
          <w:color w:val="000000"/>
          <w:sz w:val="24"/>
        </w:rPr>
        <w:tab/>
      </w:r>
      <w:r w:rsidR="00D61DFB">
        <w:rPr>
          <w:rFonts w:ascii="Times" w:hAnsi="Times"/>
          <w:color w:val="000000"/>
          <w:sz w:val="24"/>
        </w:rPr>
        <w:tab/>
        <w:t>Lecture 25:  Wisdom</w:t>
      </w:r>
      <w:r w:rsidR="00FB26B0">
        <w:rPr>
          <w:rFonts w:ascii="Times" w:hAnsi="Times"/>
          <w:color w:val="000000"/>
          <w:sz w:val="24"/>
        </w:rPr>
        <w:t xml:space="preserve"> Literature:  Job</w:t>
      </w:r>
    </w:p>
    <w:p w:rsidR="00FB26B0" w:rsidRDefault="00CB01B1"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B - Job 1-16</w:t>
      </w:r>
      <w:r w:rsidR="00FB26B0">
        <w:rPr>
          <w:rFonts w:ascii="Times" w:hAnsi="Times"/>
          <w:color w:val="000000"/>
          <w:sz w:val="24"/>
        </w:rPr>
        <w:t>,</w:t>
      </w:r>
      <w:r>
        <w:rPr>
          <w:rFonts w:ascii="Times" w:hAnsi="Times"/>
          <w:color w:val="000000"/>
          <w:sz w:val="24"/>
        </w:rPr>
        <w:t xml:space="preserve"> 19, 28-</w:t>
      </w:r>
      <w:r w:rsidR="00FB26B0">
        <w:rPr>
          <w:rFonts w:ascii="Times" w:hAnsi="Times"/>
          <w:color w:val="000000"/>
          <w:sz w:val="24"/>
        </w:rPr>
        <w:t>32, 38-42</w:t>
      </w:r>
    </w:p>
    <w:p w:rsidR="0053453E" w:rsidRPr="000E3F59" w:rsidRDefault="00FB26B0" w:rsidP="000E3F5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20"/>
        <w:rPr>
          <w:rFonts w:ascii="Times" w:hAnsi="Times"/>
          <w:color w:val="000000"/>
          <w:sz w:val="24"/>
        </w:rPr>
      </w:pPr>
      <w:r>
        <w:rPr>
          <w:rFonts w:ascii="Times" w:hAnsi="Times"/>
          <w:color w:val="000000"/>
          <w:sz w:val="24"/>
        </w:rPr>
        <w:lastRenderedPageBreak/>
        <w:tab/>
      </w:r>
      <w:r>
        <w:rPr>
          <w:rFonts w:ascii="Times" w:hAnsi="Times"/>
          <w:color w:val="000000"/>
          <w:sz w:val="24"/>
        </w:rPr>
        <w:tab/>
      </w:r>
      <w:r>
        <w:rPr>
          <w:rFonts w:ascii="Times" w:hAnsi="Times"/>
          <w:color w:val="000000"/>
          <w:sz w:val="24"/>
        </w:rPr>
        <w:tab/>
        <w:t xml:space="preserve">OTP </w:t>
      </w:r>
      <w:r w:rsidR="00C65564">
        <w:rPr>
          <w:rFonts w:ascii="Times" w:hAnsi="Times"/>
          <w:color w:val="000000"/>
          <w:sz w:val="24"/>
        </w:rPr>
        <w:t>–</w:t>
      </w:r>
      <w:r>
        <w:rPr>
          <w:rFonts w:ascii="Times" w:hAnsi="Times"/>
          <w:color w:val="000000"/>
          <w:sz w:val="24"/>
        </w:rPr>
        <w:t xml:space="preserve"> </w:t>
      </w:r>
      <w:r w:rsidR="00C65564">
        <w:rPr>
          <w:rFonts w:ascii="Times" w:hAnsi="Times"/>
          <w:color w:val="000000"/>
          <w:sz w:val="24"/>
        </w:rPr>
        <w:t xml:space="preserve">Sufferer and a Friend in Babylon </w:t>
      </w:r>
      <w:r>
        <w:rPr>
          <w:rFonts w:ascii="Times" w:hAnsi="Times"/>
          <w:color w:val="000000"/>
          <w:sz w:val="24"/>
        </w:rPr>
        <w:t>223-228</w:t>
      </w:r>
      <w:r w:rsidR="00C65564">
        <w:rPr>
          <w:rFonts w:ascii="Times" w:hAnsi="Times"/>
          <w:color w:val="000000"/>
          <w:sz w:val="24"/>
        </w:rPr>
        <w:t xml:space="preserve"> (2</w:t>
      </w:r>
      <w:r w:rsidR="00C65564" w:rsidRPr="00C65564">
        <w:rPr>
          <w:rFonts w:ascii="Times" w:hAnsi="Times"/>
          <w:color w:val="000000"/>
          <w:sz w:val="24"/>
          <w:vertAlign w:val="superscript"/>
        </w:rPr>
        <w:t>nd</w:t>
      </w:r>
      <w:r w:rsidR="00C65564">
        <w:rPr>
          <w:rFonts w:ascii="Times" w:hAnsi="Times"/>
          <w:color w:val="000000"/>
          <w:sz w:val="24"/>
        </w:rPr>
        <w:t xml:space="preserve"> ed); 239-246 (3</w:t>
      </w:r>
      <w:r w:rsidR="00C65564" w:rsidRPr="00C65564">
        <w:rPr>
          <w:rFonts w:ascii="Times" w:hAnsi="Times"/>
          <w:color w:val="000000"/>
          <w:sz w:val="24"/>
          <w:vertAlign w:val="superscript"/>
        </w:rPr>
        <w:t>rd</w:t>
      </w:r>
      <w:r w:rsidR="00C65564">
        <w:rPr>
          <w:rFonts w:ascii="Times" w:hAnsi="Times"/>
          <w:color w:val="000000"/>
          <w:sz w:val="24"/>
        </w:rPr>
        <w:t xml:space="preserve"> ed)</w:t>
      </w:r>
      <w:r>
        <w:rPr>
          <w:rFonts w:ascii="Times" w:hAnsi="Times"/>
          <w:color w:val="000000"/>
          <w:sz w:val="24"/>
        </w:rPr>
        <w:t xml:space="preserve"> and </w:t>
      </w:r>
      <w:r w:rsidR="00C65564">
        <w:rPr>
          <w:rFonts w:ascii="Times" w:hAnsi="Times"/>
          <w:color w:val="000000"/>
          <w:sz w:val="24"/>
        </w:rPr>
        <w:tab/>
      </w:r>
      <w:r w:rsidR="00C65564">
        <w:rPr>
          <w:rFonts w:ascii="Times" w:hAnsi="Times"/>
          <w:color w:val="000000"/>
          <w:sz w:val="24"/>
        </w:rPr>
        <w:tab/>
      </w:r>
      <w:r w:rsidR="001A17C8">
        <w:rPr>
          <w:rFonts w:ascii="Times" w:hAnsi="Times"/>
          <w:color w:val="000000"/>
          <w:sz w:val="24"/>
        </w:rPr>
        <w:tab/>
      </w:r>
      <w:r w:rsidR="00C65564">
        <w:rPr>
          <w:rFonts w:ascii="Times" w:hAnsi="Times"/>
          <w:color w:val="000000"/>
          <w:sz w:val="24"/>
        </w:rPr>
        <w:tab/>
      </w:r>
      <w:r>
        <w:rPr>
          <w:rFonts w:ascii="Times" w:hAnsi="Times"/>
          <w:color w:val="000000"/>
          <w:sz w:val="24"/>
        </w:rPr>
        <w:t>Study Guide</w:t>
      </w:r>
    </w:p>
    <w:p w:rsidR="0053453E" w:rsidRDefault="0053453E" w:rsidP="00F620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F21439"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0" w:hanging="720"/>
        <w:rPr>
          <w:rFonts w:ascii="Times" w:hAnsi="Times"/>
          <w:color w:val="000000"/>
          <w:sz w:val="24"/>
        </w:rPr>
      </w:pPr>
      <w:r>
        <w:rPr>
          <w:rFonts w:ascii="Times" w:hAnsi="Times"/>
          <w:color w:val="000000"/>
          <w:sz w:val="24"/>
        </w:rPr>
        <w:t>7</w:t>
      </w:r>
      <w:r w:rsidR="0053453E">
        <w:rPr>
          <w:rFonts w:ascii="Times" w:hAnsi="Times"/>
          <w:color w:val="000000"/>
          <w:sz w:val="24"/>
        </w:rPr>
        <w:t xml:space="preserve"> Nov</w:t>
      </w:r>
      <w:r w:rsidR="001E2C14">
        <w:rPr>
          <w:rFonts w:ascii="Times" w:hAnsi="Times"/>
          <w:color w:val="000000"/>
          <w:sz w:val="24"/>
        </w:rPr>
        <w:tab/>
      </w:r>
      <w:r w:rsidR="00FB26B0">
        <w:rPr>
          <w:rFonts w:ascii="Times" w:hAnsi="Times"/>
          <w:color w:val="000000"/>
          <w:sz w:val="24"/>
        </w:rPr>
        <w:tab/>
        <w:t>Lecture 26:  Wisdom literature:  Ecclesiastes, Song of Songs</w:t>
      </w:r>
    </w:p>
    <w:p w:rsidR="00FB26B0" w:rsidRDefault="00ED1153"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Ecclesiastes 1-</w:t>
      </w:r>
      <w:r w:rsidR="00FB26B0">
        <w:rPr>
          <w:rFonts w:ascii="Times" w:hAnsi="Times"/>
          <w:color w:val="000000"/>
          <w:sz w:val="24"/>
        </w:rPr>
        <w:t>12;  Song of Songs 1-8</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OTP -  </w:t>
      </w:r>
      <w:r w:rsidR="00C65564">
        <w:rPr>
          <w:rFonts w:ascii="Times" w:hAnsi="Times"/>
          <w:color w:val="000000"/>
          <w:sz w:val="24"/>
        </w:rPr>
        <w:t xml:space="preserve">Egyptian Love Songs </w:t>
      </w:r>
      <w:r>
        <w:rPr>
          <w:rFonts w:ascii="Times" w:hAnsi="Times"/>
          <w:color w:val="000000"/>
          <w:sz w:val="24"/>
        </w:rPr>
        <w:t xml:space="preserve">297-301 </w:t>
      </w:r>
      <w:r w:rsidR="00C65564">
        <w:rPr>
          <w:rFonts w:ascii="Times" w:hAnsi="Times"/>
          <w:color w:val="000000"/>
          <w:sz w:val="24"/>
        </w:rPr>
        <w:t>(2</w:t>
      </w:r>
      <w:r w:rsidR="00C65564" w:rsidRPr="00C65564">
        <w:rPr>
          <w:rFonts w:ascii="Times" w:hAnsi="Times"/>
          <w:color w:val="000000"/>
          <w:sz w:val="24"/>
          <w:vertAlign w:val="superscript"/>
        </w:rPr>
        <w:t>nd</w:t>
      </w:r>
      <w:r w:rsidR="00C65564">
        <w:rPr>
          <w:rFonts w:ascii="Times" w:hAnsi="Times"/>
          <w:color w:val="000000"/>
          <w:sz w:val="24"/>
        </w:rPr>
        <w:t xml:space="preserve"> ed); 321-328 (3</w:t>
      </w:r>
      <w:r w:rsidR="00C65564" w:rsidRPr="00C65564">
        <w:rPr>
          <w:rFonts w:ascii="Times" w:hAnsi="Times"/>
          <w:color w:val="000000"/>
          <w:sz w:val="24"/>
          <w:vertAlign w:val="superscript"/>
        </w:rPr>
        <w:t>rd</w:t>
      </w:r>
      <w:r w:rsidR="00C65564">
        <w:rPr>
          <w:rFonts w:ascii="Times" w:hAnsi="Times"/>
          <w:color w:val="000000"/>
          <w:sz w:val="24"/>
        </w:rPr>
        <w:t xml:space="preserve"> ed) </w:t>
      </w:r>
      <w:r>
        <w:rPr>
          <w:rFonts w:ascii="Times" w:hAnsi="Times"/>
          <w:color w:val="000000"/>
          <w:sz w:val="24"/>
        </w:rPr>
        <w:t>and Study Guide</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W - 96-98 (Q 15-17); 166-74 (Q 1-11)</w:t>
      </w:r>
    </w:p>
    <w:p w:rsidR="00F62028" w:rsidRDefault="00F21439" w:rsidP="00F620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b/>
          <w:color w:val="000000"/>
          <w:sz w:val="24"/>
        </w:rPr>
      </w:pPr>
      <w:r>
        <w:rPr>
          <w:rFonts w:ascii="Times" w:hAnsi="Times"/>
          <w:b/>
          <w:color w:val="000000"/>
          <w:sz w:val="24"/>
        </w:rPr>
        <w:t>7</w:t>
      </w:r>
      <w:r w:rsidR="00F62028">
        <w:rPr>
          <w:rFonts w:ascii="Times" w:hAnsi="Times"/>
          <w:b/>
          <w:color w:val="000000"/>
          <w:sz w:val="24"/>
        </w:rPr>
        <w:t xml:space="preserve"> November </w:t>
      </w:r>
      <w:r w:rsidR="00F62028">
        <w:rPr>
          <w:rFonts w:ascii="Times" w:hAnsi="Times"/>
          <w:b/>
          <w:color w:val="000000"/>
          <w:sz w:val="24"/>
        </w:rPr>
        <w:tab/>
        <w:t>ONE-PAGE PAPER DUE [details regarding the assignment may be found in a separate document under Course Materials on Blackboard]</w:t>
      </w:r>
    </w:p>
    <w:p w:rsidR="0053453E" w:rsidRDefault="0053453E"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p>
    <w:p w:rsidR="00104C87" w:rsidRDefault="00DF73FF" w:rsidP="00104C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9</w:t>
      </w:r>
      <w:r w:rsidR="0053453E">
        <w:rPr>
          <w:rFonts w:ascii="Times" w:hAnsi="Times"/>
          <w:color w:val="000000"/>
          <w:sz w:val="24"/>
        </w:rPr>
        <w:t xml:space="preserve"> Nov</w:t>
      </w:r>
      <w:r w:rsidR="0053453E">
        <w:rPr>
          <w:rFonts w:ascii="Times" w:hAnsi="Times"/>
          <w:color w:val="000000"/>
          <w:sz w:val="24"/>
        </w:rPr>
        <w:tab/>
      </w:r>
      <w:r w:rsidR="001E2C14">
        <w:rPr>
          <w:rFonts w:ascii="Times" w:hAnsi="Times"/>
          <w:b/>
          <w:color w:val="000000"/>
          <w:sz w:val="24"/>
        </w:rPr>
        <w:tab/>
      </w:r>
      <w:r w:rsidR="00104C87">
        <w:rPr>
          <w:rFonts w:ascii="Times" w:hAnsi="Times"/>
          <w:color w:val="000000"/>
          <w:sz w:val="24"/>
        </w:rPr>
        <w:t xml:space="preserve">Lecture 27:  The divided kingdom:  the wider political context; factors leading to the split; the man of God from Judah; civil wars; the dynasty of </w:t>
      </w:r>
      <w:proofErr w:type="spellStart"/>
      <w:r w:rsidR="00104C87">
        <w:rPr>
          <w:rFonts w:ascii="Times" w:hAnsi="Times"/>
          <w:color w:val="000000"/>
          <w:sz w:val="24"/>
        </w:rPr>
        <w:t>Omri</w:t>
      </w:r>
      <w:proofErr w:type="spellEnd"/>
      <w:r w:rsidR="00104C87">
        <w:rPr>
          <w:rFonts w:ascii="Times" w:hAnsi="Times"/>
          <w:color w:val="000000"/>
          <w:sz w:val="24"/>
        </w:rPr>
        <w:t xml:space="preserve"> and Baal worship; the ministry of Elijah </w:t>
      </w:r>
    </w:p>
    <w:p w:rsidR="00104C87" w:rsidRDefault="00104C87" w:rsidP="00104C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B -I Kings 12-20; II Chronicles 10-17</w:t>
      </w:r>
    </w:p>
    <w:p w:rsidR="001A77E1" w:rsidRPr="00C74140" w:rsidRDefault="00FF6446" w:rsidP="00C74140">
      <w:pPr>
        <w:ind w:left="2160"/>
      </w:pPr>
      <w:r w:rsidRPr="00C74140">
        <w:rPr>
          <w:rFonts w:ascii="Times" w:hAnsi="Times"/>
          <w:color w:val="000000"/>
          <w:sz w:val="24"/>
        </w:rPr>
        <w:t xml:space="preserve">OTP – Annals of </w:t>
      </w:r>
      <w:proofErr w:type="spellStart"/>
      <w:r w:rsidRPr="00C74140">
        <w:rPr>
          <w:rFonts w:ascii="Times" w:hAnsi="Times"/>
          <w:color w:val="000000"/>
          <w:sz w:val="24"/>
        </w:rPr>
        <w:t>Mesha</w:t>
      </w:r>
      <w:proofErr w:type="spellEnd"/>
      <w:r w:rsidRPr="00C74140">
        <w:rPr>
          <w:rFonts w:ascii="Times" w:hAnsi="Times"/>
          <w:color w:val="000000"/>
          <w:sz w:val="24"/>
        </w:rPr>
        <w:t xml:space="preserve"> 157-159</w:t>
      </w:r>
      <w:r w:rsidR="00104C87" w:rsidRPr="00C74140">
        <w:rPr>
          <w:rFonts w:ascii="Times" w:hAnsi="Times"/>
          <w:color w:val="000000"/>
          <w:sz w:val="24"/>
        </w:rPr>
        <w:t xml:space="preserve"> (2</w:t>
      </w:r>
      <w:r w:rsidR="00104C87" w:rsidRPr="00C74140">
        <w:rPr>
          <w:rFonts w:ascii="Times" w:hAnsi="Times"/>
          <w:color w:val="000000"/>
          <w:sz w:val="24"/>
          <w:vertAlign w:val="superscript"/>
        </w:rPr>
        <w:t>nd</w:t>
      </w:r>
      <w:r w:rsidR="00104C87" w:rsidRPr="00C74140">
        <w:rPr>
          <w:rFonts w:ascii="Times" w:hAnsi="Times"/>
          <w:color w:val="000000"/>
          <w:sz w:val="24"/>
        </w:rPr>
        <w:t xml:space="preserve"> </w:t>
      </w:r>
      <w:proofErr w:type="spellStart"/>
      <w:r w:rsidR="00104C87" w:rsidRPr="00C74140">
        <w:rPr>
          <w:rFonts w:ascii="Times" w:hAnsi="Times"/>
          <w:color w:val="000000"/>
          <w:sz w:val="24"/>
        </w:rPr>
        <w:t>ed</w:t>
      </w:r>
      <w:proofErr w:type="spellEnd"/>
      <w:r w:rsidR="00104C87" w:rsidRPr="00C74140">
        <w:rPr>
          <w:rFonts w:ascii="Times" w:hAnsi="Times"/>
          <w:color w:val="000000"/>
          <w:sz w:val="24"/>
        </w:rPr>
        <w:t>); 167-169 (3</w:t>
      </w:r>
      <w:r w:rsidR="00104C87" w:rsidRPr="00C74140">
        <w:rPr>
          <w:rFonts w:ascii="Times" w:hAnsi="Times"/>
          <w:color w:val="000000"/>
          <w:sz w:val="24"/>
          <w:vertAlign w:val="superscript"/>
        </w:rPr>
        <w:t>rd</w:t>
      </w:r>
      <w:r w:rsidR="00104C87" w:rsidRPr="00C74140">
        <w:rPr>
          <w:rFonts w:ascii="Times" w:hAnsi="Times"/>
          <w:color w:val="000000"/>
          <w:sz w:val="24"/>
        </w:rPr>
        <w:t xml:space="preserve"> </w:t>
      </w:r>
      <w:proofErr w:type="spellStart"/>
      <w:r w:rsidR="00104C87" w:rsidRPr="00C74140">
        <w:rPr>
          <w:rFonts w:ascii="Times" w:hAnsi="Times"/>
          <w:color w:val="000000"/>
          <w:sz w:val="24"/>
        </w:rPr>
        <w:t>ed</w:t>
      </w:r>
      <w:proofErr w:type="spellEnd"/>
      <w:r w:rsidR="00104C87" w:rsidRPr="00C74140">
        <w:rPr>
          <w:rFonts w:ascii="Times" w:hAnsi="Times"/>
          <w:color w:val="000000"/>
          <w:sz w:val="24"/>
        </w:rPr>
        <w:t xml:space="preserve">); </w:t>
      </w:r>
      <w:r w:rsidR="001A77E1" w:rsidRPr="00C74140">
        <w:rPr>
          <w:rFonts w:ascii="Times" w:hAnsi="Times"/>
          <w:bCs/>
          <w:color w:val="000000"/>
          <w:sz w:val="24"/>
        </w:rPr>
        <w:t xml:space="preserve"> Tel Dan Annals 160-161 (2</w:t>
      </w:r>
      <w:r w:rsidR="001A77E1" w:rsidRPr="00C74140">
        <w:rPr>
          <w:rFonts w:ascii="Times" w:hAnsi="Times"/>
          <w:bCs/>
          <w:color w:val="000000"/>
          <w:sz w:val="24"/>
          <w:vertAlign w:val="superscript"/>
        </w:rPr>
        <w:t>nd</w:t>
      </w:r>
      <w:r w:rsidR="001A77E1" w:rsidRPr="00C74140">
        <w:rPr>
          <w:rFonts w:ascii="Times" w:hAnsi="Times"/>
          <w:bCs/>
          <w:color w:val="000000"/>
          <w:sz w:val="24"/>
        </w:rPr>
        <w:t xml:space="preserve"> </w:t>
      </w:r>
      <w:proofErr w:type="spellStart"/>
      <w:r w:rsidR="001A77E1" w:rsidRPr="00C74140">
        <w:rPr>
          <w:rFonts w:ascii="Times" w:hAnsi="Times"/>
          <w:bCs/>
          <w:color w:val="000000"/>
          <w:sz w:val="24"/>
        </w:rPr>
        <w:t>ed</w:t>
      </w:r>
      <w:proofErr w:type="spellEnd"/>
      <w:r w:rsidR="001A77E1" w:rsidRPr="00C74140">
        <w:rPr>
          <w:rFonts w:ascii="Times" w:hAnsi="Times"/>
          <w:bCs/>
          <w:color w:val="000000"/>
          <w:sz w:val="24"/>
        </w:rPr>
        <w:t>)</w:t>
      </w:r>
      <w:r w:rsidR="00C74140" w:rsidRPr="00C74140">
        <w:rPr>
          <w:rFonts w:ascii="Times" w:hAnsi="Times"/>
          <w:bCs/>
          <w:color w:val="000000"/>
          <w:sz w:val="24"/>
        </w:rPr>
        <w:t>; 170-171 (3</w:t>
      </w:r>
      <w:r w:rsidR="00C74140" w:rsidRPr="00C74140">
        <w:rPr>
          <w:rFonts w:ascii="Times" w:hAnsi="Times"/>
          <w:bCs/>
          <w:color w:val="000000"/>
          <w:sz w:val="24"/>
          <w:vertAlign w:val="superscript"/>
        </w:rPr>
        <w:t>rd</w:t>
      </w:r>
      <w:r w:rsidR="00C74140" w:rsidRPr="00C74140">
        <w:rPr>
          <w:rFonts w:ascii="Times" w:hAnsi="Times"/>
          <w:bCs/>
          <w:color w:val="000000"/>
          <w:sz w:val="24"/>
        </w:rPr>
        <w:t xml:space="preserve"> </w:t>
      </w:r>
      <w:proofErr w:type="spellStart"/>
      <w:r w:rsidR="00C74140" w:rsidRPr="00C74140">
        <w:rPr>
          <w:rFonts w:ascii="Times" w:hAnsi="Times"/>
          <w:bCs/>
          <w:color w:val="000000"/>
          <w:sz w:val="24"/>
        </w:rPr>
        <w:t>ed</w:t>
      </w:r>
      <w:proofErr w:type="spellEnd"/>
      <w:r w:rsidR="00C74140" w:rsidRPr="00C74140">
        <w:rPr>
          <w:rFonts w:ascii="Times" w:hAnsi="Times"/>
          <w:bCs/>
          <w:color w:val="000000"/>
          <w:sz w:val="24"/>
        </w:rPr>
        <w:t>)</w:t>
      </w:r>
    </w:p>
    <w:p w:rsidR="00104C87" w:rsidRDefault="00104C87" w:rsidP="001A77E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Annals of </w:t>
      </w:r>
      <w:proofErr w:type="spellStart"/>
      <w:r>
        <w:rPr>
          <w:rFonts w:ascii="Times" w:hAnsi="Times"/>
          <w:color w:val="000000"/>
          <w:sz w:val="24"/>
        </w:rPr>
        <w:t>Shalmaneser</w:t>
      </w:r>
      <w:proofErr w:type="spellEnd"/>
      <w:r>
        <w:rPr>
          <w:rFonts w:ascii="Times" w:hAnsi="Times"/>
          <w:color w:val="000000"/>
          <w:sz w:val="24"/>
        </w:rPr>
        <w:t xml:space="preserve"> 166-171 (2</w:t>
      </w:r>
      <w:r w:rsidRPr="00C65564">
        <w:rPr>
          <w:rFonts w:ascii="Times" w:hAnsi="Times"/>
          <w:color w:val="000000"/>
          <w:sz w:val="24"/>
          <w:vertAlign w:val="superscript"/>
        </w:rPr>
        <w:t>nd</w:t>
      </w:r>
      <w:r>
        <w:rPr>
          <w:rFonts w:ascii="Times" w:hAnsi="Times"/>
          <w:color w:val="000000"/>
          <w:sz w:val="24"/>
        </w:rPr>
        <w:t xml:space="preserve"> </w:t>
      </w:r>
      <w:proofErr w:type="spellStart"/>
      <w:r>
        <w:rPr>
          <w:rFonts w:ascii="Times" w:hAnsi="Times"/>
          <w:color w:val="000000"/>
          <w:sz w:val="24"/>
        </w:rPr>
        <w:t>ed</w:t>
      </w:r>
      <w:proofErr w:type="spellEnd"/>
      <w:r>
        <w:rPr>
          <w:rFonts w:ascii="Times" w:hAnsi="Times"/>
          <w:color w:val="000000"/>
          <w:sz w:val="24"/>
        </w:rPr>
        <w:t>); 176-181 (3</w:t>
      </w:r>
      <w:r w:rsidRPr="00C65564">
        <w:rPr>
          <w:rFonts w:ascii="Times" w:hAnsi="Times"/>
          <w:color w:val="000000"/>
          <w:sz w:val="24"/>
          <w:vertAlign w:val="superscript"/>
        </w:rPr>
        <w:t>rd</w:t>
      </w:r>
      <w:r>
        <w:rPr>
          <w:rFonts w:ascii="Times" w:hAnsi="Times"/>
          <w:color w:val="000000"/>
          <w:sz w:val="24"/>
        </w:rPr>
        <w:t xml:space="preserve"> ed) and Study Guide</w:t>
      </w:r>
    </w:p>
    <w:p w:rsidR="001E2C14" w:rsidRDefault="00D30416" w:rsidP="00104C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b/>
          <w:color w:val="000000"/>
          <w:sz w:val="24"/>
        </w:rPr>
      </w:pPr>
      <w:r>
        <w:rPr>
          <w:rFonts w:ascii="Times" w:hAnsi="Times"/>
          <w:b/>
          <w:color w:val="000000"/>
          <w:sz w:val="24"/>
        </w:rPr>
        <w:tab/>
      </w:r>
      <w:r>
        <w:rPr>
          <w:rFonts w:ascii="Times" w:hAnsi="Times"/>
          <w:b/>
          <w:color w:val="000000"/>
          <w:sz w:val="24"/>
        </w:rPr>
        <w:tab/>
        <w:t>Map – Division in the Kingdom (on Blackboard)</w:t>
      </w:r>
    </w:p>
    <w:p w:rsidR="00CB01B1" w:rsidRPr="00CB01B1" w:rsidRDefault="00CB01B1"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b/>
          <w:color w:val="000000"/>
          <w:sz w:val="24"/>
        </w:rPr>
      </w:pPr>
    </w:p>
    <w:p w:rsidR="00FB26B0" w:rsidRDefault="0053453E"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r>
      <w:r w:rsidR="00DF73FF">
        <w:rPr>
          <w:rFonts w:ascii="Times" w:hAnsi="Times"/>
          <w:color w:val="000000"/>
          <w:sz w:val="24"/>
        </w:rPr>
        <w:t>11</w:t>
      </w:r>
      <w:r>
        <w:rPr>
          <w:rFonts w:ascii="Times" w:hAnsi="Times"/>
          <w:color w:val="000000"/>
          <w:sz w:val="24"/>
        </w:rPr>
        <w:t xml:space="preserve"> Nov</w:t>
      </w:r>
      <w:r w:rsidR="00CB01B1">
        <w:rPr>
          <w:rFonts w:ascii="Times" w:hAnsi="Times"/>
          <w:color w:val="000000"/>
          <w:sz w:val="24"/>
        </w:rPr>
        <w:tab/>
      </w:r>
      <w:r w:rsidR="00FB26B0">
        <w:rPr>
          <w:rFonts w:ascii="Times" w:hAnsi="Times"/>
          <w:color w:val="000000"/>
          <w:sz w:val="24"/>
        </w:rPr>
        <w:t xml:space="preserve"> </w:t>
      </w:r>
      <w:r w:rsidR="00FB26B0">
        <w:rPr>
          <w:rFonts w:ascii="Times" w:hAnsi="Times"/>
          <w:color w:val="000000"/>
          <w:sz w:val="24"/>
        </w:rPr>
        <w:tab/>
        <w:t>Lecture 28:  The divided kingdom:  geo-politics in the 8th c BCE; Elisha; the dynasty of Jehu and the final kings of the north; periodic reforms in the South</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I Kings 21-</w:t>
      </w:r>
      <w:r w:rsidR="009E6D7D">
        <w:rPr>
          <w:rFonts w:ascii="Times" w:hAnsi="Times"/>
          <w:color w:val="000000"/>
          <w:sz w:val="24"/>
        </w:rPr>
        <w:t>II Kings 17; II Chronicles 18-28</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OTP </w:t>
      </w:r>
      <w:r w:rsidR="00C65564">
        <w:rPr>
          <w:rFonts w:ascii="Times" w:hAnsi="Times"/>
          <w:color w:val="000000"/>
          <w:sz w:val="24"/>
        </w:rPr>
        <w:t>–</w:t>
      </w:r>
      <w:r>
        <w:rPr>
          <w:rFonts w:ascii="Times" w:hAnsi="Times"/>
          <w:color w:val="000000"/>
          <w:sz w:val="24"/>
        </w:rPr>
        <w:t xml:space="preserve"> </w:t>
      </w:r>
      <w:r w:rsidR="00C65564">
        <w:rPr>
          <w:rFonts w:ascii="Times" w:hAnsi="Times"/>
          <w:color w:val="000000"/>
          <w:sz w:val="24"/>
        </w:rPr>
        <w:t xml:space="preserve">Annals of Sargon II </w:t>
      </w:r>
      <w:r>
        <w:rPr>
          <w:rFonts w:ascii="Times" w:hAnsi="Times"/>
          <w:color w:val="000000"/>
          <w:sz w:val="24"/>
        </w:rPr>
        <w:t>174-176</w:t>
      </w:r>
      <w:r w:rsidR="00C65564">
        <w:rPr>
          <w:rFonts w:ascii="Times" w:hAnsi="Times"/>
          <w:color w:val="000000"/>
          <w:sz w:val="24"/>
        </w:rPr>
        <w:t xml:space="preserve"> (2</w:t>
      </w:r>
      <w:r w:rsidR="00C65564" w:rsidRPr="00C65564">
        <w:rPr>
          <w:rFonts w:ascii="Times" w:hAnsi="Times"/>
          <w:color w:val="000000"/>
          <w:sz w:val="24"/>
          <w:vertAlign w:val="superscript"/>
        </w:rPr>
        <w:t>nd</w:t>
      </w:r>
      <w:r w:rsidR="00C65564">
        <w:rPr>
          <w:rFonts w:ascii="Times" w:hAnsi="Times"/>
          <w:color w:val="000000"/>
          <w:sz w:val="24"/>
        </w:rPr>
        <w:t xml:space="preserve"> </w:t>
      </w:r>
      <w:proofErr w:type="spellStart"/>
      <w:r w:rsidR="00C65564">
        <w:rPr>
          <w:rFonts w:ascii="Times" w:hAnsi="Times"/>
          <w:color w:val="000000"/>
          <w:sz w:val="24"/>
        </w:rPr>
        <w:t>ed</w:t>
      </w:r>
      <w:proofErr w:type="spellEnd"/>
      <w:r w:rsidR="00C65564">
        <w:rPr>
          <w:rFonts w:ascii="Times" w:hAnsi="Times"/>
          <w:color w:val="000000"/>
          <w:sz w:val="24"/>
        </w:rPr>
        <w:t>); 185-189 (3</w:t>
      </w:r>
      <w:r w:rsidR="00C65564" w:rsidRPr="00C65564">
        <w:rPr>
          <w:rFonts w:ascii="Times" w:hAnsi="Times"/>
          <w:color w:val="000000"/>
          <w:sz w:val="24"/>
          <w:vertAlign w:val="superscript"/>
        </w:rPr>
        <w:t>rd</w:t>
      </w:r>
      <w:r w:rsidR="00C65564">
        <w:rPr>
          <w:rFonts w:ascii="Times" w:hAnsi="Times"/>
          <w:color w:val="000000"/>
          <w:sz w:val="24"/>
        </w:rPr>
        <w:t xml:space="preserve"> </w:t>
      </w:r>
      <w:proofErr w:type="spellStart"/>
      <w:r w:rsidR="00C65564">
        <w:rPr>
          <w:rFonts w:ascii="Times" w:hAnsi="Times"/>
          <w:color w:val="000000"/>
          <w:sz w:val="24"/>
        </w:rPr>
        <w:t>ed</w:t>
      </w:r>
      <w:proofErr w:type="spellEnd"/>
      <w:r w:rsidR="00C65564">
        <w:rPr>
          <w:rFonts w:ascii="Times" w:hAnsi="Times"/>
          <w:color w:val="000000"/>
          <w:sz w:val="24"/>
        </w:rPr>
        <w:t>)</w:t>
      </w:r>
      <w:r>
        <w:rPr>
          <w:rFonts w:ascii="Times" w:hAnsi="Times"/>
          <w:color w:val="000000"/>
          <w:sz w:val="24"/>
        </w:rPr>
        <w:t xml:space="preserve"> and Study Guide</w:t>
      </w:r>
    </w:p>
    <w:p w:rsidR="00D30416" w:rsidRDefault="00D3041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Map – Elijah and Elisha (on Blackboard)</w:t>
      </w:r>
    </w:p>
    <w:p w:rsidR="009E6D7D" w:rsidRDefault="009E6D7D"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p>
    <w:p w:rsidR="00FB26B0" w:rsidRDefault="0053453E"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t>1</w:t>
      </w:r>
      <w:r w:rsidR="00DF73FF">
        <w:rPr>
          <w:rFonts w:ascii="Times" w:hAnsi="Times"/>
          <w:color w:val="000000"/>
          <w:sz w:val="24"/>
        </w:rPr>
        <w:t>4</w:t>
      </w:r>
      <w:r>
        <w:rPr>
          <w:rFonts w:ascii="Times" w:hAnsi="Times"/>
          <w:color w:val="000000"/>
          <w:sz w:val="24"/>
        </w:rPr>
        <w:t xml:space="preserve"> Nov</w:t>
      </w:r>
      <w:r w:rsidR="00FB26B0">
        <w:rPr>
          <w:rFonts w:ascii="Times" w:hAnsi="Times"/>
          <w:color w:val="000000"/>
          <w:sz w:val="24"/>
        </w:rPr>
        <w:t xml:space="preserve"> </w:t>
      </w:r>
      <w:r w:rsidR="00FB26B0">
        <w:rPr>
          <w:rFonts w:ascii="Times" w:hAnsi="Times"/>
          <w:color w:val="000000"/>
          <w:sz w:val="24"/>
        </w:rPr>
        <w:tab/>
        <w:t>Lecture 29:  The divided kingdom:  Super-powers in the ancient Near East; the reforms of Hezekiah and Josiah; the results of the broken covenant; the fall of Jerusalem and destruction of the Temple (587 BCE)</w:t>
      </w:r>
    </w:p>
    <w:p w:rsidR="00FB26B0" w:rsidRDefault="009E6D7D"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B - II Kings 18-25, II </w:t>
      </w:r>
      <w:proofErr w:type="spellStart"/>
      <w:r>
        <w:rPr>
          <w:rFonts w:ascii="Times" w:hAnsi="Times"/>
          <w:color w:val="000000"/>
          <w:sz w:val="24"/>
        </w:rPr>
        <w:t>Chron</w:t>
      </w:r>
      <w:proofErr w:type="spellEnd"/>
      <w:r>
        <w:rPr>
          <w:rFonts w:ascii="Times" w:hAnsi="Times"/>
          <w:color w:val="000000"/>
          <w:sz w:val="24"/>
        </w:rPr>
        <w:t xml:space="preserve"> 29</w:t>
      </w:r>
      <w:r w:rsidR="00FB26B0">
        <w:rPr>
          <w:rFonts w:ascii="Times" w:hAnsi="Times"/>
          <w:color w:val="000000"/>
          <w:sz w:val="24"/>
        </w:rPr>
        <w:t>-36; Isaiah 36-39; Jeremiah 25, 39; Lam 1-5</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8640"/>
        </w:tabs>
        <w:ind w:left="2160" w:right="-520"/>
        <w:rPr>
          <w:rFonts w:ascii="Times" w:hAnsi="Times"/>
          <w:color w:val="000000"/>
          <w:sz w:val="24"/>
        </w:rPr>
      </w:pPr>
      <w:r>
        <w:rPr>
          <w:rFonts w:ascii="Times" w:hAnsi="Times"/>
          <w:color w:val="000000"/>
          <w:sz w:val="24"/>
        </w:rPr>
        <w:t xml:space="preserve">OTP </w:t>
      </w:r>
      <w:r w:rsidR="00C65564">
        <w:rPr>
          <w:rFonts w:ascii="Times" w:hAnsi="Times"/>
          <w:color w:val="000000"/>
          <w:sz w:val="24"/>
        </w:rPr>
        <w:t>–</w:t>
      </w:r>
      <w:r>
        <w:rPr>
          <w:rFonts w:ascii="Times" w:hAnsi="Times"/>
          <w:color w:val="000000"/>
          <w:sz w:val="24"/>
        </w:rPr>
        <w:t xml:space="preserve"> </w:t>
      </w:r>
      <w:r w:rsidR="00C65564">
        <w:rPr>
          <w:rFonts w:ascii="Times" w:hAnsi="Times"/>
          <w:color w:val="000000"/>
          <w:sz w:val="24"/>
        </w:rPr>
        <w:t xml:space="preserve">Annals of Sennacherib </w:t>
      </w:r>
      <w:r>
        <w:rPr>
          <w:rFonts w:ascii="Times" w:hAnsi="Times"/>
          <w:color w:val="000000"/>
          <w:sz w:val="24"/>
        </w:rPr>
        <w:t>177-181</w:t>
      </w:r>
      <w:r w:rsidR="00C65564">
        <w:rPr>
          <w:rFonts w:ascii="Times" w:hAnsi="Times"/>
          <w:color w:val="000000"/>
          <w:sz w:val="24"/>
        </w:rPr>
        <w:t xml:space="preserve"> (2</w:t>
      </w:r>
      <w:r w:rsidR="00C65564" w:rsidRPr="00C65564">
        <w:rPr>
          <w:rFonts w:ascii="Times" w:hAnsi="Times"/>
          <w:color w:val="000000"/>
          <w:sz w:val="24"/>
          <w:vertAlign w:val="superscript"/>
        </w:rPr>
        <w:t>nd</w:t>
      </w:r>
      <w:r w:rsidR="00C65564">
        <w:rPr>
          <w:rFonts w:ascii="Times" w:hAnsi="Times"/>
          <w:color w:val="000000"/>
          <w:sz w:val="24"/>
        </w:rPr>
        <w:t xml:space="preserve"> ed); 190-192 (3</w:t>
      </w:r>
      <w:r w:rsidR="00C65564" w:rsidRPr="00C65564">
        <w:rPr>
          <w:rFonts w:ascii="Times" w:hAnsi="Times"/>
          <w:color w:val="000000"/>
          <w:sz w:val="24"/>
          <w:vertAlign w:val="superscript"/>
        </w:rPr>
        <w:t>rd</w:t>
      </w:r>
      <w:r w:rsidR="00C65564">
        <w:rPr>
          <w:rFonts w:ascii="Times" w:hAnsi="Times"/>
          <w:color w:val="000000"/>
          <w:sz w:val="24"/>
        </w:rPr>
        <w:t xml:space="preserve"> ed)</w:t>
      </w:r>
      <w:r w:rsidR="00A83CFC">
        <w:rPr>
          <w:rFonts w:ascii="Times" w:hAnsi="Times"/>
          <w:color w:val="000000"/>
          <w:sz w:val="24"/>
        </w:rPr>
        <w:t>;</w:t>
      </w:r>
      <w:r w:rsidR="00C65564">
        <w:rPr>
          <w:rFonts w:ascii="Times" w:hAnsi="Times"/>
          <w:color w:val="000000"/>
          <w:sz w:val="24"/>
        </w:rPr>
        <w:t xml:space="preserve"> </w:t>
      </w:r>
      <w:r w:rsidR="00A83CFC">
        <w:rPr>
          <w:rFonts w:ascii="Times" w:hAnsi="Times"/>
          <w:color w:val="000000"/>
          <w:sz w:val="24"/>
        </w:rPr>
        <w:t>Arad Letters 198-200 (3</w:t>
      </w:r>
      <w:r w:rsidR="00A83CFC" w:rsidRPr="00A83CFC">
        <w:rPr>
          <w:rFonts w:ascii="Times" w:hAnsi="Times"/>
          <w:color w:val="000000"/>
          <w:sz w:val="24"/>
          <w:vertAlign w:val="superscript"/>
        </w:rPr>
        <w:t>rd</w:t>
      </w:r>
      <w:r w:rsidR="00A83CFC">
        <w:rPr>
          <w:rFonts w:ascii="Times" w:hAnsi="Times"/>
          <w:color w:val="000000"/>
          <w:sz w:val="24"/>
        </w:rPr>
        <w:t xml:space="preserve"> ed); </w:t>
      </w:r>
      <w:r w:rsidR="00C65564">
        <w:rPr>
          <w:rFonts w:ascii="Times" w:hAnsi="Times"/>
          <w:color w:val="000000"/>
          <w:sz w:val="24"/>
        </w:rPr>
        <w:t>Lachish Letters</w:t>
      </w:r>
      <w:r>
        <w:rPr>
          <w:rFonts w:ascii="Times" w:hAnsi="Times"/>
          <w:color w:val="000000"/>
          <w:sz w:val="24"/>
        </w:rPr>
        <w:t xml:space="preserve"> 188-190 </w:t>
      </w:r>
      <w:r w:rsidR="00C65564">
        <w:rPr>
          <w:rFonts w:ascii="Times" w:hAnsi="Times"/>
          <w:color w:val="000000"/>
          <w:sz w:val="24"/>
        </w:rPr>
        <w:t>(2</w:t>
      </w:r>
      <w:r w:rsidR="00C65564" w:rsidRPr="00C65564">
        <w:rPr>
          <w:rFonts w:ascii="Times" w:hAnsi="Times"/>
          <w:color w:val="000000"/>
          <w:sz w:val="24"/>
          <w:vertAlign w:val="superscript"/>
        </w:rPr>
        <w:t>nd</w:t>
      </w:r>
      <w:r w:rsidR="00C65564">
        <w:rPr>
          <w:rFonts w:ascii="Times" w:hAnsi="Times"/>
          <w:color w:val="000000"/>
          <w:sz w:val="24"/>
        </w:rPr>
        <w:t xml:space="preserve"> ed); 201-206 (3</w:t>
      </w:r>
      <w:r w:rsidR="00C65564" w:rsidRPr="00C65564">
        <w:rPr>
          <w:rFonts w:ascii="Times" w:hAnsi="Times"/>
          <w:color w:val="000000"/>
          <w:sz w:val="24"/>
          <w:vertAlign w:val="superscript"/>
        </w:rPr>
        <w:t>rd</w:t>
      </w:r>
      <w:r w:rsidR="00C65564">
        <w:rPr>
          <w:rFonts w:ascii="Times" w:hAnsi="Times"/>
          <w:color w:val="000000"/>
          <w:sz w:val="24"/>
        </w:rPr>
        <w:t xml:space="preserve"> ed) </w:t>
      </w:r>
      <w:r>
        <w:rPr>
          <w:rFonts w:ascii="Times" w:hAnsi="Times"/>
          <w:color w:val="000000"/>
          <w:sz w:val="24"/>
        </w:rPr>
        <w:t>and Study Guide</w:t>
      </w:r>
      <w:r>
        <w:rPr>
          <w:rFonts w:ascii="Times" w:hAnsi="Times"/>
          <w:color w:val="000000"/>
          <w:sz w:val="24"/>
        </w:rPr>
        <w:tab/>
      </w:r>
    </w:p>
    <w:p w:rsidR="00ED1153" w:rsidRPr="00ED1153" w:rsidRDefault="00ED1153" w:rsidP="001A17C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p>
    <w:p w:rsidR="00FB26B0" w:rsidRDefault="0053453E"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1</w:t>
      </w:r>
      <w:r w:rsidR="00DF73FF">
        <w:rPr>
          <w:rFonts w:ascii="Times" w:hAnsi="Times"/>
          <w:color w:val="000000"/>
          <w:sz w:val="24"/>
        </w:rPr>
        <w:t>6</w:t>
      </w:r>
      <w:r>
        <w:rPr>
          <w:rFonts w:ascii="Times" w:hAnsi="Times"/>
          <w:color w:val="000000"/>
          <w:sz w:val="24"/>
        </w:rPr>
        <w:t xml:space="preserve"> Nov</w:t>
      </w:r>
      <w:r w:rsidR="00FB26B0">
        <w:rPr>
          <w:rFonts w:ascii="Times" w:hAnsi="Times"/>
          <w:color w:val="000000"/>
          <w:sz w:val="24"/>
        </w:rPr>
        <w:t xml:space="preserve"> </w:t>
      </w:r>
      <w:r w:rsidR="00FB26B0">
        <w:rPr>
          <w:rFonts w:ascii="Times" w:hAnsi="Times"/>
          <w:color w:val="000000"/>
          <w:sz w:val="24"/>
        </w:rPr>
        <w:tab/>
        <w:t xml:space="preserve">Lecture 30:  Prophets and </w:t>
      </w:r>
      <w:proofErr w:type="spellStart"/>
      <w:r w:rsidR="00FB26B0">
        <w:rPr>
          <w:rFonts w:ascii="Times" w:hAnsi="Times"/>
          <w:color w:val="000000"/>
          <w:sz w:val="24"/>
        </w:rPr>
        <w:t>prophetism</w:t>
      </w:r>
      <w:proofErr w:type="spellEnd"/>
      <w:r w:rsidR="00FB26B0">
        <w:rPr>
          <w:rFonts w:ascii="Times" w:hAnsi="Times"/>
          <w:color w:val="000000"/>
          <w:sz w:val="24"/>
        </w:rPr>
        <w:t>:  definition of prophecy: the call and message of the prophets; the periods of prophetic activity; true and false prophets</w:t>
      </w:r>
    </w:p>
    <w:p w:rsidR="00D30416" w:rsidRDefault="00FB26B0" w:rsidP="00D304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Isaiah 6; Jeremiah 1; Ezekiel 1-3; Amos 7</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center" w:pos="6020"/>
        </w:tabs>
        <w:ind w:left="2160" w:right="-520"/>
        <w:rPr>
          <w:rFonts w:ascii="Times" w:hAnsi="Times"/>
          <w:color w:val="000000"/>
          <w:sz w:val="24"/>
        </w:rPr>
      </w:pPr>
      <w:r>
        <w:rPr>
          <w:rFonts w:ascii="Times" w:hAnsi="Times"/>
          <w:color w:val="000000"/>
          <w:sz w:val="24"/>
        </w:rPr>
        <w:t xml:space="preserve">OTP </w:t>
      </w:r>
      <w:r w:rsidR="00531253">
        <w:rPr>
          <w:rFonts w:ascii="Times" w:hAnsi="Times"/>
          <w:color w:val="000000"/>
          <w:sz w:val="24"/>
        </w:rPr>
        <w:t>–</w:t>
      </w:r>
      <w:r>
        <w:rPr>
          <w:rFonts w:ascii="Times" w:hAnsi="Times"/>
          <w:color w:val="000000"/>
          <w:sz w:val="24"/>
        </w:rPr>
        <w:t xml:space="preserve"> </w:t>
      </w:r>
      <w:r w:rsidR="00531253">
        <w:rPr>
          <w:rFonts w:ascii="Times" w:hAnsi="Times"/>
          <w:color w:val="000000"/>
          <w:sz w:val="24"/>
        </w:rPr>
        <w:t xml:space="preserve">Mari Letters </w:t>
      </w:r>
      <w:r>
        <w:rPr>
          <w:rFonts w:ascii="Times" w:hAnsi="Times"/>
          <w:color w:val="000000"/>
          <w:sz w:val="24"/>
        </w:rPr>
        <w:t xml:space="preserve">318-322 </w:t>
      </w:r>
      <w:r w:rsidR="00531253">
        <w:rPr>
          <w:rFonts w:ascii="Times" w:hAnsi="Times"/>
          <w:color w:val="000000"/>
          <w:sz w:val="24"/>
        </w:rPr>
        <w:t>(2</w:t>
      </w:r>
      <w:r w:rsidR="00531253" w:rsidRPr="00531253">
        <w:rPr>
          <w:rFonts w:ascii="Times" w:hAnsi="Times"/>
          <w:color w:val="000000"/>
          <w:sz w:val="24"/>
          <w:vertAlign w:val="superscript"/>
        </w:rPr>
        <w:t>nd</w:t>
      </w:r>
      <w:r w:rsidR="00531253">
        <w:rPr>
          <w:rFonts w:ascii="Times" w:hAnsi="Times"/>
          <w:color w:val="000000"/>
          <w:sz w:val="24"/>
        </w:rPr>
        <w:t xml:space="preserve"> ed); 341-346 (3</w:t>
      </w:r>
      <w:r w:rsidR="00531253" w:rsidRPr="00531253">
        <w:rPr>
          <w:rFonts w:ascii="Times" w:hAnsi="Times"/>
          <w:color w:val="000000"/>
          <w:sz w:val="24"/>
          <w:vertAlign w:val="superscript"/>
        </w:rPr>
        <w:t>rd</w:t>
      </w:r>
      <w:r w:rsidR="00531253">
        <w:rPr>
          <w:rFonts w:ascii="Times" w:hAnsi="Times"/>
          <w:color w:val="000000"/>
          <w:sz w:val="24"/>
        </w:rPr>
        <w:t xml:space="preserve"> ed) </w:t>
      </w:r>
      <w:r>
        <w:rPr>
          <w:rFonts w:ascii="Times" w:hAnsi="Times"/>
          <w:color w:val="000000"/>
          <w:sz w:val="24"/>
        </w:rPr>
        <w:t>and Study Guide</w:t>
      </w:r>
      <w:r>
        <w:rPr>
          <w:rFonts w:ascii="Times" w:hAnsi="Times"/>
          <w:color w:val="000000"/>
          <w:sz w:val="24"/>
        </w:rPr>
        <w:tab/>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W - 174-85 (Q 12-32)</w:t>
      </w:r>
    </w:p>
    <w:p w:rsidR="00D30416" w:rsidRDefault="00D3041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p>
    <w:p w:rsidR="00FB26B0" w:rsidRDefault="00DF73FF"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18</w:t>
      </w:r>
      <w:r w:rsidR="0053453E">
        <w:rPr>
          <w:rFonts w:ascii="Times" w:hAnsi="Times"/>
          <w:color w:val="000000"/>
          <w:sz w:val="24"/>
        </w:rPr>
        <w:t xml:space="preserve"> Nov</w:t>
      </w:r>
      <w:r w:rsidR="00FB26B0">
        <w:rPr>
          <w:rFonts w:ascii="Times" w:hAnsi="Times"/>
          <w:color w:val="000000"/>
          <w:sz w:val="24"/>
        </w:rPr>
        <w:tab/>
      </w:r>
      <w:r w:rsidR="00FB26B0">
        <w:rPr>
          <w:rFonts w:ascii="Times" w:hAnsi="Times"/>
          <w:color w:val="000000"/>
          <w:sz w:val="24"/>
        </w:rPr>
        <w:tab/>
        <w:t>Lecture 31:  Prophets of the north:  the symbolism of Hosea's marriage; Amos places Israel's sins squarely in the midst of those nations surrounding her; the reluctance of Jonah to preach repentance to Nineveh; later judgment on Nineveh (Nahum)</w:t>
      </w:r>
    </w:p>
    <w:p w:rsidR="009E6D7D" w:rsidRDefault="00FB26B0" w:rsidP="00104C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B - Hosea 1-4, 11-13; Amos 1-3,5,9; Jonah 1-4; Nahum 1-3 </w:t>
      </w:r>
    </w:p>
    <w:p w:rsidR="000B1D6B" w:rsidRDefault="000B1D6B" w:rsidP="000B1D6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Map – The Ministry of Amos (on Blackboard)</w:t>
      </w:r>
    </w:p>
    <w:p w:rsidR="000B1D6B" w:rsidRPr="00104C87" w:rsidRDefault="000B1D6B" w:rsidP="00104C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p>
    <w:p w:rsidR="00DF73FF" w:rsidRDefault="00175F64" w:rsidP="00DF73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Pr>
          <w:rFonts w:ascii="Times" w:hAnsi="Times"/>
          <w:b/>
          <w:color w:val="000000"/>
          <w:sz w:val="24"/>
        </w:rPr>
        <w:tab/>
      </w:r>
      <w:r w:rsidR="00DF73FF">
        <w:rPr>
          <w:rFonts w:ascii="Times" w:hAnsi="Times"/>
          <w:b/>
          <w:color w:val="000000"/>
          <w:sz w:val="24"/>
        </w:rPr>
        <w:t>21 Nov</w:t>
      </w:r>
      <w:r w:rsidR="00DF73FF">
        <w:rPr>
          <w:rFonts w:ascii="Times" w:hAnsi="Times"/>
          <w:b/>
          <w:color w:val="000000"/>
          <w:sz w:val="24"/>
        </w:rPr>
        <w:tab/>
      </w:r>
      <w:r w:rsidR="00DF73FF">
        <w:rPr>
          <w:rFonts w:ascii="Times" w:hAnsi="Times"/>
          <w:b/>
          <w:color w:val="000000"/>
          <w:sz w:val="24"/>
        </w:rPr>
        <w:tab/>
        <w:t>FOURTH UNIT EXAM</w:t>
      </w:r>
    </w:p>
    <w:p w:rsidR="0053453E" w:rsidRDefault="0053453E" w:rsidP="00104C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Cs/>
          <w:color w:val="000000"/>
          <w:sz w:val="24"/>
        </w:rPr>
      </w:pPr>
    </w:p>
    <w:p w:rsidR="00175F64" w:rsidRDefault="00175F64" w:rsidP="00175F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Pr>
          <w:rFonts w:ascii="Times" w:hAnsi="Times"/>
          <w:b/>
          <w:color w:val="000000"/>
          <w:sz w:val="24"/>
        </w:rPr>
        <w:tab/>
        <w:t>23-27 Nov</w:t>
      </w:r>
      <w:r>
        <w:rPr>
          <w:rFonts w:ascii="Times" w:hAnsi="Times"/>
          <w:b/>
          <w:color w:val="000000"/>
          <w:sz w:val="24"/>
        </w:rPr>
        <w:tab/>
        <w:t>THANKSGIVING RECESS – NO CLASS</w:t>
      </w:r>
    </w:p>
    <w:p w:rsidR="00175F64" w:rsidRPr="0053453E" w:rsidRDefault="00175F64" w:rsidP="00104C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Cs/>
          <w:color w:val="000000"/>
          <w:sz w:val="24"/>
        </w:rPr>
      </w:pPr>
    </w:p>
    <w:p w:rsidR="00FB26B0" w:rsidRDefault="00FB26B0" w:rsidP="00CB01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lastRenderedPageBreak/>
        <w:tab/>
      </w:r>
      <w:r w:rsidR="00175F64">
        <w:rPr>
          <w:rFonts w:ascii="Times" w:hAnsi="Times"/>
          <w:color w:val="000000"/>
          <w:sz w:val="24"/>
        </w:rPr>
        <w:t>28</w:t>
      </w:r>
      <w:r w:rsidR="0053453E">
        <w:rPr>
          <w:rFonts w:ascii="Times" w:hAnsi="Times"/>
          <w:color w:val="000000"/>
          <w:sz w:val="24"/>
        </w:rPr>
        <w:t xml:space="preserve"> Nov</w:t>
      </w:r>
      <w:r>
        <w:rPr>
          <w:rFonts w:ascii="Times" w:hAnsi="Times"/>
          <w:color w:val="000000"/>
          <w:sz w:val="24"/>
        </w:rPr>
        <w:tab/>
      </w:r>
      <w:r>
        <w:rPr>
          <w:rFonts w:ascii="Times" w:hAnsi="Times"/>
          <w:color w:val="000000"/>
          <w:sz w:val="24"/>
        </w:rPr>
        <w:tab/>
        <w:t>Lecture 32:  Prophets of the south (eighth century):  the messages of Isaiah (the holiness and unique nature of God, the promise of salvation, the ministry of the Servant, pictures of the Messiah); Isaiah's contemporary, Micah; Joel's picture of the Day of the Lord</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 xml:space="preserve">   </w:t>
      </w:r>
      <w:r>
        <w:rPr>
          <w:rFonts w:ascii="Times" w:hAnsi="Times"/>
          <w:color w:val="000000"/>
          <w:sz w:val="24"/>
        </w:rPr>
        <w:tab/>
      </w:r>
      <w:r>
        <w:rPr>
          <w:rFonts w:ascii="Times" w:hAnsi="Times"/>
          <w:color w:val="000000"/>
          <w:sz w:val="24"/>
        </w:rPr>
        <w:tab/>
      </w:r>
      <w:r>
        <w:rPr>
          <w:rFonts w:ascii="Times" w:hAnsi="Times"/>
          <w:color w:val="000000"/>
          <w:sz w:val="24"/>
        </w:rPr>
        <w:tab/>
        <w:t>B - Isaiah 1-12, 14, 40-53, 55, 58, 61-62; Micah 4-7; Joel 1-2</w:t>
      </w:r>
    </w:p>
    <w:p w:rsidR="0053453E" w:rsidRPr="00CB7396" w:rsidRDefault="00CB73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b/>
          <w:color w:val="000000"/>
          <w:sz w:val="24"/>
        </w:rPr>
      </w:pPr>
      <w:r>
        <w:rPr>
          <w:rFonts w:ascii="Times" w:hAnsi="Times"/>
          <w:b/>
          <w:color w:val="000000"/>
          <w:sz w:val="24"/>
        </w:rPr>
        <w:tab/>
      </w:r>
      <w:r>
        <w:rPr>
          <w:rFonts w:ascii="Times" w:hAnsi="Times"/>
          <w:b/>
          <w:color w:val="000000"/>
          <w:sz w:val="24"/>
        </w:rPr>
        <w:tab/>
        <w:t>Memorize:  Isaiah 53:4-6; Micah 6:8; Joel 2:13</w:t>
      </w:r>
    </w:p>
    <w:p w:rsidR="00104C87" w:rsidRDefault="00DF73FF" w:rsidP="00175F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r>
        <w:rPr>
          <w:rFonts w:ascii="Times" w:hAnsi="Times"/>
          <w:b/>
          <w:color w:val="000000"/>
          <w:sz w:val="24"/>
        </w:rPr>
        <w:tab/>
      </w:r>
      <w:r w:rsidR="000E3F59">
        <w:rPr>
          <w:rFonts w:ascii="Times" w:hAnsi="Times"/>
          <w:b/>
          <w:color w:val="000000"/>
          <w:sz w:val="24"/>
        </w:rPr>
        <w:tab/>
      </w:r>
    </w:p>
    <w:p w:rsidR="00FB26B0" w:rsidRDefault="00175F64"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30</w:t>
      </w:r>
      <w:r w:rsidR="00104C87">
        <w:rPr>
          <w:rFonts w:ascii="Times" w:hAnsi="Times"/>
          <w:color w:val="000000"/>
          <w:sz w:val="24"/>
        </w:rPr>
        <w:t xml:space="preserve"> Nov</w:t>
      </w:r>
      <w:r w:rsidR="00FB26B0">
        <w:rPr>
          <w:rFonts w:ascii="Times" w:hAnsi="Times"/>
          <w:color w:val="000000"/>
          <w:sz w:val="24"/>
        </w:rPr>
        <w:tab/>
      </w:r>
      <w:r w:rsidR="00FB26B0">
        <w:rPr>
          <w:rFonts w:ascii="Times" w:hAnsi="Times"/>
          <w:color w:val="000000"/>
          <w:sz w:val="24"/>
        </w:rPr>
        <w:tab/>
        <w:t>Lecture 33:  Prophets of the south (seventh/sixth centuries):  Impending doom for Judah</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 xml:space="preserve"> </w:t>
      </w:r>
      <w:r>
        <w:rPr>
          <w:rFonts w:ascii="Times" w:hAnsi="Times"/>
          <w:color w:val="000000"/>
          <w:sz w:val="24"/>
        </w:rPr>
        <w:tab/>
      </w:r>
      <w:r>
        <w:rPr>
          <w:rFonts w:ascii="Times" w:hAnsi="Times"/>
          <w:color w:val="000000"/>
          <w:sz w:val="24"/>
        </w:rPr>
        <w:tab/>
        <w:t>B - Jeremiah 1-21,25-29,31-33; Habakkuk 1-2; Zephaniah 1; Obadiah</w:t>
      </w:r>
    </w:p>
    <w:p w:rsidR="00CB7396" w:rsidRPr="00CB7396" w:rsidRDefault="00CB739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b/>
          <w:bCs/>
          <w:color w:val="000000"/>
          <w:sz w:val="24"/>
        </w:rPr>
      </w:pPr>
      <w:r>
        <w:rPr>
          <w:rFonts w:ascii="Times" w:hAnsi="Times"/>
          <w:color w:val="000000"/>
          <w:sz w:val="24"/>
        </w:rPr>
        <w:tab/>
      </w:r>
      <w:r>
        <w:rPr>
          <w:rFonts w:ascii="Times" w:hAnsi="Times"/>
          <w:color w:val="000000"/>
          <w:sz w:val="24"/>
        </w:rPr>
        <w:tab/>
      </w:r>
      <w:r>
        <w:rPr>
          <w:rFonts w:ascii="Times" w:hAnsi="Times"/>
          <w:b/>
          <w:bCs/>
          <w:color w:val="000000"/>
          <w:sz w:val="24"/>
        </w:rPr>
        <w:t>Jeremiah 31:33</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175F64"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1440"/>
        <w:rPr>
          <w:rFonts w:ascii="Times" w:hAnsi="Times"/>
          <w:color w:val="000000"/>
          <w:sz w:val="24"/>
        </w:rPr>
      </w:pPr>
      <w:r>
        <w:rPr>
          <w:rFonts w:ascii="Times" w:hAnsi="Times"/>
          <w:color w:val="000000"/>
          <w:sz w:val="24"/>
        </w:rPr>
        <w:t>2</w:t>
      </w:r>
      <w:r w:rsidR="0053453E">
        <w:rPr>
          <w:rFonts w:ascii="Times" w:hAnsi="Times"/>
          <w:color w:val="000000"/>
          <w:sz w:val="24"/>
        </w:rPr>
        <w:t xml:space="preserve"> Dec</w:t>
      </w:r>
      <w:r w:rsidR="001E2C14">
        <w:rPr>
          <w:rFonts w:ascii="Times" w:hAnsi="Times"/>
          <w:color w:val="000000"/>
          <w:sz w:val="24"/>
        </w:rPr>
        <w:tab/>
      </w:r>
      <w:r w:rsidR="00FB26B0">
        <w:rPr>
          <w:rFonts w:ascii="Times" w:hAnsi="Times"/>
          <w:color w:val="000000"/>
          <w:sz w:val="24"/>
        </w:rPr>
        <w:tab/>
        <w:t>Lecture</w:t>
      </w:r>
      <w:r>
        <w:rPr>
          <w:rFonts w:ascii="Times" w:hAnsi="Times"/>
          <w:color w:val="000000"/>
          <w:sz w:val="24"/>
        </w:rPr>
        <w:t>s</w:t>
      </w:r>
      <w:r w:rsidR="00FB26B0">
        <w:rPr>
          <w:rFonts w:ascii="Times" w:hAnsi="Times"/>
          <w:color w:val="000000"/>
          <w:sz w:val="24"/>
        </w:rPr>
        <w:t xml:space="preserve"> 34</w:t>
      </w:r>
      <w:r>
        <w:rPr>
          <w:rFonts w:ascii="Times" w:hAnsi="Times"/>
          <w:color w:val="000000"/>
          <w:sz w:val="24"/>
        </w:rPr>
        <w:t xml:space="preserve"> and 35</w:t>
      </w:r>
      <w:r w:rsidR="00FB26B0">
        <w:rPr>
          <w:rFonts w:ascii="Times" w:hAnsi="Times"/>
          <w:color w:val="000000"/>
          <w:sz w:val="24"/>
        </w:rPr>
        <w:t>:  Prophets of the exile:  The symbolic actions and visions of Ezekiel (going into exile and restoration)</w:t>
      </w:r>
      <w:r>
        <w:rPr>
          <w:rFonts w:ascii="Times" w:hAnsi="Times"/>
          <w:color w:val="000000"/>
          <w:sz w:val="24"/>
        </w:rPr>
        <w:t>; apocalyptic visions of Daniel</w:t>
      </w:r>
    </w:p>
    <w:p w:rsidR="00FB26B0" w:rsidRDefault="00FB26B0" w:rsidP="00175F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720"/>
        <w:rPr>
          <w:rFonts w:ascii="Times" w:hAnsi="Times"/>
          <w:color w:val="000000"/>
          <w:sz w:val="24"/>
        </w:rPr>
      </w:pPr>
      <w:r>
        <w:rPr>
          <w:rFonts w:ascii="Times" w:hAnsi="Times"/>
          <w:color w:val="000000"/>
          <w:sz w:val="24"/>
        </w:rPr>
        <w:t xml:space="preserve">    </w:t>
      </w:r>
      <w:r>
        <w:rPr>
          <w:rFonts w:ascii="Times" w:hAnsi="Times"/>
          <w:color w:val="000000"/>
          <w:sz w:val="24"/>
        </w:rPr>
        <w:tab/>
        <w:t>B - Ezekiel 1-12, 18-28, 34-39, skim 40-48 just for the main points</w:t>
      </w:r>
      <w:r w:rsidR="00175F64">
        <w:rPr>
          <w:rFonts w:ascii="Times" w:hAnsi="Times"/>
          <w:color w:val="000000"/>
          <w:sz w:val="24"/>
        </w:rPr>
        <w:t>; all of Daniel</w:t>
      </w:r>
    </w:p>
    <w:p w:rsidR="00EB4BC6" w:rsidRPr="00EB4BC6" w:rsidRDefault="00EB4BC6" w:rsidP="00175F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720"/>
        <w:rPr>
          <w:rFonts w:ascii="Times" w:hAnsi="Times"/>
          <w:b/>
          <w:bCs/>
          <w:color w:val="000000"/>
          <w:sz w:val="24"/>
        </w:rPr>
      </w:pPr>
      <w:r>
        <w:rPr>
          <w:rFonts w:ascii="Times" w:hAnsi="Times"/>
          <w:color w:val="000000"/>
          <w:sz w:val="24"/>
        </w:rPr>
        <w:tab/>
      </w:r>
      <w:r>
        <w:rPr>
          <w:rFonts w:ascii="Times" w:hAnsi="Times"/>
          <w:b/>
          <w:bCs/>
          <w:color w:val="000000"/>
          <w:sz w:val="24"/>
        </w:rPr>
        <w:t>Memorize:  Ezekiel 36:26-27</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r>
    </w:p>
    <w:p w:rsidR="00FB26B0" w:rsidRDefault="00175F64"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0" w:hanging="720"/>
        <w:rPr>
          <w:rFonts w:ascii="Times" w:hAnsi="Times"/>
          <w:color w:val="000000"/>
          <w:sz w:val="24"/>
        </w:rPr>
      </w:pPr>
      <w:r>
        <w:rPr>
          <w:rFonts w:ascii="Times" w:hAnsi="Times"/>
          <w:color w:val="000000"/>
          <w:sz w:val="24"/>
        </w:rPr>
        <w:t>5</w:t>
      </w:r>
      <w:r w:rsidR="00104C87">
        <w:rPr>
          <w:rFonts w:ascii="Times" w:hAnsi="Times"/>
          <w:color w:val="000000"/>
          <w:sz w:val="24"/>
        </w:rPr>
        <w:t xml:space="preserve"> Dec</w:t>
      </w:r>
      <w:r w:rsidR="001E2C14">
        <w:rPr>
          <w:rFonts w:ascii="Times" w:hAnsi="Times"/>
          <w:color w:val="000000"/>
          <w:sz w:val="24"/>
        </w:rPr>
        <w:tab/>
      </w:r>
      <w:r w:rsidR="00FB26B0">
        <w:rPr>
          <w:rFonts w:ascii="Times" w:hAnsi="Times"/>
          <w:color w:val="000000"/>
          <w:sz w:val="24"/>
        </w:rPr>
        <w:tab/>
        <w:t>Lecture 36:  The Jewish community after the exile:  Diaspora and return</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Ezra 1,3-6; Esther (all; it's a good story); Ezra 7-10 (skim lists); Nehemiah 1-6, 8-9, 13</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 xml:space="preserve">OTP </w:t>
      </w:r>
      <w:r w:rsidR="00531253">
        <w:rPr>
          <w:rFonts w:ascii="Times" w:hAnsi="Times"/>
          <w:color w:val="000000"/>
          <w:sz w:val="24"/>
        </w:rPr>
        <w:t>–</w:t>
      </w:r>
      <w:r>
        <w:rPr>
          <w:rFonts w:ascii="Times" w:hAnsi="Times"/>
          <w:color w:val="000000"/>
          <w:sz w:val="24"/>
        </w:rPr>
        <w:t xml:space="preserve"> </w:t>
      </w:r>
      <w:r w:rsidR="00531253">
        <w:rPr>
          <w:rFonts w:ascii="Times" w:hAnsi="Times"/>
          <w:color w:val="000000"/>
          <w:sz w:val="24"/>
        </w:rPr>
        <w:t xml:space="preserve">Decree of Cyrus </w:t>
      </w:r>
      <w:r>
        <w:rPr>
          <w:rFonts w:ascii="Times" w:hAnsi="Times"/>
          <w:color w:val="000000"/>
          <w:sz w:val="24"/>
        </w:rPr>
        <w:t>193-195</w:t>
      </w:r>
      <w:r w:rsidR="00531253">
        <w:rPr>
          <w:rFonts w:ascii="Times" w:hAnsi="Times"/>
          <w:color w:val="000000"/>
          <w:sz w:val="24"/>
        </w:rPr>
        <w:t xml:space="preserve"> (2</w:t>
      </w:r>
      <w:r w:rsidR="00531253" w:rsidRPr="00531253">
        <w:rPr>
          <w:rFonts w:ascii="Times" w:hAnsi="Times"/>
          <w:color w:val="000000"/>
          <w:sz w:val="24"/>
          <w:vertAlign w:val="superscript"/>
        </w:rPr>
        <w:t>nd</w:t>
      </w:r>
      <w:r w:rsidR="00531253">
        <w:rPr>
          <w:rFonts w:ascii="Times" w:hAnsi="Times"/>
          <w:color w:val="000000"/>
          <w:sz w:val="24"/>
        </w:rPr>
        <w:t xml:space="preserve"> </w:t>
      </w:r>
      <w:proofErr w:type="spellStart"/>
      <w:r w:rsidR="00531253">
        <w:rPr>
          <w:rFonts w:ascii="Times" w:hAnsi="Times"/>
          <w:color w:val="000000"/>
          <w:sz w:val="24"/>
        </w:rPr>
        <w:t>ed</w:t>
      </w:r>
      <w:proofErr w:type="spellEnd"/>
      <w:r w:rsidR="00531253">
        <w:rPr>
          <w:rFonts w:ascii="Times" w:hAnsi="Times"/>
          <w:color w:val="000000"/>
          <w:sz w:val="24"/>
        </w:rPr>
        <w:t>); 207-209 (3</w:t>
      </w:r>
      <w:r w:rsidR="00531253" w:rsidRPr="00531253">
        <w:rPr>
          <w:rFonts w:ascii="Times" w:hAnsi="Times"/>
          <w:color w:val="000000"/>
          <w:sz w:val="24"/>
          <w:vertAlign w:val="superscript"/>
        </w:rPr>
        <w:t>rd</w:t>
      </w:r>
      <w:r w:rsidR="00531253">
        <w:rPr>
          <w:rFonts w:ascii="Times" w:hAnsi="Times"/>
          <w:color w:val="000000"/>
          <w:sz w:val="24"/>
        </w:rPr>
        <w:t xml:space="preserve"> </w:t>
      </w:r>
      <w:proofErr w:type="spellStart"/>
      <w:r w:rsidR="00531253">
        <w:rPr>
          <w:rFonts w:ascii="Times" w:hAnsi="Times"/>
          <w:color w:val="000000"/>
          <w:sz w:val="24"/>
        </w:rPr>
        <w:t>ed</w:t>
      </w:r>
      <w:proofErr w:type="spellEnd"/>
      <w:r w:rsidR="00531253">
        <w:rPr>
          <w:rFonts w:ascii="Times" w:hAnsi="Times"/>
          <w:color w:val="000000"/>
          <w:sz w:val="24"/>
        </w:rPr>
        <w:t>)</w:t>
      </w:r>
      <w:r>
        <w:rPr>
          <w:rFonts w:ascii="Times" w:hAnsi="Times"/>
          <w:color w:val="000000"/>
          <w:sz w:val="24"/>
        </w:rPr>
        <w:t xml:space="preserve"> and Study Guide</w:t>
      </w:r>
    </w:p>
    <w:p w:rsidR="00D30416" w:rsidRDefault="00D30416"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Chart – Post-exilic Judaism (on Blackboard)</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FB26B0" w:rsidRDefault="00175F64"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hanging="2160"/>
        <w:rPr>
          <w:rFonts w:ascii="Times" w:hAnsi="Times"/>
          <w:color w:val="000000"/>
          <w:sz w:val="24"/>
        </w:rPr>
      </w:pPr>
      <w:r>
        <w:rPr>
          <w:rFonts w:ascii="Times" w:hAnsi="Times"/>
          <w:color w:val="000000"/>
          <w:sz w:val="24"/>
        </w:rPr>
        <w:tab/>
        <w:t>7</w:t>
      </w:r>
      <w:r w:rsidR="00104C87">
        <w:rPr>
          <w:rFonts w:ascii="Times" w:hAnsi="Times"/>
          <w:color w:val="000000"/>
          <w:sz w:val="24"/>
        </w:rPr>
        <w:t xml:space="preserve"> Dec</w:t>
      </w:r>
      <w:r w:rsidR="00D7431F">
        <w:rPr>
          <w:rFonts w:ascii="Times" w:hAnsi="Times"/>
          <w:color w:val="000000"/>
          <w:sz w:val="24"/>
        </w:rPr>
        <w:tab/>
      </w:r>
      <w:r w:rsidR="00FB26B0">
        <w:rPr>
          <w:rFonts w:ascii="Times" w:hAnsi="Times"/>
          <w:color w:val="000000"/>
          <w:sz w:val="24"/>
        </w:rPr>
        <w:tab/>
        <w:t>Lecture 37:  Post-exilic prophets:  Concern for the Temple, present and future; the "second generation" problem; hope and expectation; another 400 years</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520"/>
        <w:rPr>
          <w:rFonts w:ascii="Times" w:hAnsi="Times"/>
          <w:color w:val="000000"/>
          <w:sz w:val="24"/>
        </w:rPr>
      </w:pPr>
      <w:r>
        <w:rPr>
          <w:rFonts w:ascii="Times" w:hAnsi="Times"/>
          <w:color w:val="000000"/>
          <w:sz w:val="24"/>
        </w:rPr>
        <w:t>B - Haggai, Zechariah, and Malachi</w:t>
      </w:r>
    </w:p>
    <w:p w:rsidR="00FB26B0" w:rsidRDefault="00FB26B0"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4453E9" w:rsidRDefault="00175F64"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color w:val="000000"/>
          <w:sz w:val="24"/>
        </w:rPr>
        <w:tab/>
        <w:t>9</w:t>
      </w:r>
      <w:r w:rsidR="00104C87">
        <w:rPr>
          <w:rFonts w:ascii="Times" w:hAnsi="Times"/>
          <w:color w:val="000000"/>
          <w:sz w:val="24"/>
        </w:rPr>
        <w:t xml:space="preserve"> Dec</w:t>
      </w:r>
      <w:r w:rsidR="004453E9">
        <w:rPr>
          <w:rFonts w:ascii="Times" w:hAnsi="Times"/>
          <w:color w:val="000000"/>
          <w:sz w:val="24"/>
        </w:rPr>
        <w:tab/>
      </w:r>
      <w:r w:rsidR="004453E9">
        <w:rPr>
          <w:rFonts w:ascii="Times" w:hAnsi="Times"/>
          <w:color w:val="000000"/>
          <w:sz w:val="24"/>
        </w:rPr>
        <w:tab/>
        <w:t>READING DAY – All make-up unit examinations</w:t>
      </w:r>
    </w:p>
    <w:p w:rsidR="00A8038F" w:rsidRDefault="00A8038F"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b/>
          <w:color w:val="000000"/>
          <w:sz w:val="24"/>
        </w:rPr>
      </w:pPr>
    </w:p>
    <w:p w:rsidR="00FB26B0" w:rsidRPr="00ED1153" w:rsidRDefault="00175F64" w:rsidP="00FB26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r>
        <w:rPr>
          <w:rFonts w:ascii="Times" w:hAnsi="Times"/>
          <w:b/>
          <w:color w:val="000000"/>
          <w:sz w:val="24"/>
        </w:rPr>
        <w:t>13 December (Tuesday) 2:30-4</w:t>
      </w:r>
      <w:r w:rsidR="00F60375">
        <w:rPr>
          <w:rFonts w:ascii="Times" w:hAnsi="Times"/>
          <w:b/>
          <w:color w:val="000000"/>
          <w:sz w:val="24"/>
        </w:rPr>
        <w:t>:30</w:t>
      </w:r>
      <w:r w:rsidR="000E3F59">
        <w:rPr>
          <w:rFonts w:ascii="Times" w:hAnsi="Times"/>
          <w:b/>
          <w:color w:val="000000"/>
          <w:sz w:val="24"/>
        </w:rPr>
        <w:t xml:space="preserve">  </w:t>
      </w:r>
      <w:r w:rsidR="00495BE0">
        <w:rPr>
          <w:rFonts w:ascii="Times" w:hAnsi="Times"/>
          <w:b/>
          <w:color w:val="000000"/>
          <w:sz w:val="24"/>
        </w:rPr>
        <w:t xml:space="preserve">  </w:t>
      </w:r>
      <w:r w:rsidR="001A17C8">
        <w:rPr>
          <w:rFonts w:ascii="Times" w:hAnsi="Times"/>
          <w:b/>
          <w:color w:val="000000"/>
          <w:sz w:val="24"/>
        </w:rPr>
        <w:t>FINAL COMPREHENSIVE</w:t>
      </w:r>
      <w:r w:rsidR="00ED1153">
        <w:rPr>
          <w:rFonts w:ascii="Times" w:hAnsi="Times"/>
          <w:b/>
          <w:color w:val="000000"/>
          <w:sz w:val="24"/>
        </w:rPr>
        <w:t xml:space="preserve"> EXAM</w:t>
      </w:r>
    </w:p>
    <w:p w:rsidR="00FB26B0" w:rsidRDefault="00531253" w:rsidP="00FB26B0">
      <w:pPr>
        <w:rPr>
          <w:rFonts w:ascii="Times" w:hAnsi="Times"/>
          <w:color w:val="000000"/>
          <w:sz w:val="24"/>
        </w:rPr>
      </w:pPr>
      <w:r>
        <w:rPr>
          <w:rFonts w:ascii="Times" w:hAnsi="Times"/>
          <w:color w:val="000000"/>
          <w:sz w:val="24"/>
        </w:rPr>
        <w:br w:type="page"/>
      </w:r>
    </w:p>
    <w:p w:rsidR="00AE0142" w:rsidRPr="00AE0142" w:rsidRDefault="00AE0142" w:rsidP="00FB26B0">
      <w:pPr>
        <w:rPr>
          <w:rFonts w:ascii="Times" w:hAnsi="Times"/>
          <w:b/>
          <w:i/>
          <w:color w:val="000000"/>
          <w:sz w:val="24"/>
        </w:rPr>
      </w:pPr>
      <w:r>
        <w:rPr>
          <w:rFonts w:ascii="Times" w:hAnsi="Times"/>
          <w:b/>
          <w:i/>
          <w:color w:val="000000"/>
          <w:sz w:val="24"/>
        </w:rPr>
        <w:lastRenderedPageBreak/>
        <w:t>PLEASE NOTE THE PAGINATION FOR OTP ASSIGNMENTS</w:t>
      </w:r>
    </w:p>
    <w:p w:rsidR="0037475B" w:rsidRDefault="0037475B" w:rsidP="00ED115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p w:rsidR="00AE0142" w:rsidRDefault="00AE0142" w:rsidP="00AE0142">
      <w:pPr>
        <w:tabs>
          <w:tab w:val="left" w:pos="2907"/>
          <w:tab w:val="left" w:pos="7239"/>
        </w:tabs>
      </w:pPr>
      <w:r>
        <w:t xml:space="preserve">OTP: Second and Third Edition Parallels </w:t>
      </w:r>
    </w:p>
    <w:p w:rsidR="00AE0142" w:rsidRDefault="00AE0142" w:rsidP="00AE0142">
      <w:pPr>
        <w:tabs>
          <w:tab w:val="left" w:pos="2907"/>
          <w:tab w:val="left" w:pos="7239"/>
        </w:tabs>
      </w:pPr>
    </w:p>
    <w:p w:rsidR="00AE0142" w:rsidRDefault="00AE0142" w:rsidP="00AE0142">
      <w:pPr>
        <w:tabs>
          <w:tab w:val="left" w:pos="2907"/>
          <w:tab w:val="left" w:pos="7239"/>
        </w:tabs>
      </w:pPr>
      <w:r>
        <w:t>Current Syllabus Assignment</w:t>
      </w:r>
      <w:r>
        <w:tab/>
        <w:t>Title of Section (“3</w:t>
      </w:r>
      <w:r w:rsidRPr="00556138">
        <w:rPr>
          <w:vertAlign w:val="superscript"/>
        </w:rPr>
        <w:t>rd</w:t>
      </w:r>
      <w:r>
        <w:t xml:space="preserve"> Edition Title”)</w:t>
      </w:r>
      <w:r>
        <w:tab/>
        <w:t>3</w:t>
      </w:r>
      <w:r w:rsidRPr="00556138">
        <w:rPr>
          <w:vertAlign w:val="superscript"/>
        </w:rPr>
        <w:t>rd</w:t>
      </w:r>
      <w:r>
        <w:t xml:space="preserve"> Edition Pages</w:t>
      </w:r>
    </w:p>
    <w:p w:rsidR="00AE0142" w:rsidRDefault="00AE0142" w:rsidP="00AE0142">
      <w:pPr>
        <w:tabs>
          <w:tab w:val="left" w:pos="2907"/>
          <w:tab w:val="left" w:pos="7239"/>
        </w:tabs>
        <w:ind w:firstLine="720"/>
      </w:pPr>
    </w:p>
    <w:p w:rsidR="00AE0142" w:rsidRDefault="00AE0142" w:rsidP="00AE0142">
      <w:pPr>
        <w:tabs>
          <w:tab w:val="left" w:pos="2907"/>
          <w:tab w:val="left" w:pos="7239"/>
        </w:tabs>
      </w:pPr>
      <w:r>
        <w:t>9-18</w:t>
      </w:r>
      <w:r>
        <w:tab/>
      </w:r>
      <w:proofErr w:type="spellStart"/>
      <w:r>
        <w:t>Enuma</w:t>
      </w:r>
      <w:proofErr w:type="spellEnd"/>
      <w:r>
        <w:t xml:space="preserve"> </w:t>
      </w:r>
      <w:proofErr w:type="spellStart"/>
      <w:r>
        <w:t>Elish</w:t>
      </w:r>
      <w:proofErr w:type="spellEnd"/>
      <w:r>
        <w:tab/>
        <w:t>11-20</w:t>
      </w:r>
    </w:p>
    <w:p w:rsidR="00AE0142" w:rsidRDefault="00AE0142" w:rsidP="00AE0142">
      <w:pPr>
        <w:tabs>
          <w:tab w:val="left" w:pos="2907"/>
          <w:tab w:val="left" w:pos="7239"/>
        </w:tabs>
      </w:pPr>
    </w:p>
    <w:p w:rsidR="00AE0142" w:rsidRDefault="00AE0142" w:rsidP="00AE0142">
      <w:pPr>
        <w:tabs>
          <w:tab w:val="left" w:pos="2907"/>
          <w:tab w:val="left" w:pos="7239"/>
        </w:tabs>
      </w:pPr>
      <w:r>
        <w:t>19-30</w:t>
      </w:r>
      <w:r>
        <w:tab/>
        <w:t>Stories of Gilgamesh</w:t>
      </w:r>
      <w:r>
        <w:tab/>
        <w:t>21-32</w:t>
      </w:r>
    </w:p>
    <w:p w:rsidR="00AE0142" w:rsidRDefault="00AE0142" w:rsidP="00AE0142">
      <w:pPr>
        <w:tabs>
          <w:tab w:val="left" w:pos="2907"/>
          <w:tab w:val="left" w:pos="7239"/>
        </w:tabs>
      </w:pPr>
    </w:p>
    <w:p w:rsidR="00AE0142" w:rsidRDefault="00AE0142" w:rsidP="00AE0142">
      <w:pPr>
        <w:tabs>
          <w:tab w:val="left" w:pos="2907"/>
          <w:tab w:val="left" w:pos="7239"/>
        </w:tabs>
      </w:pPr>
      <w:r>
        <w:t>46-51</w:t>
      </w:r>
      <w:r>
        <w:tab/>
      </w:r>
      <w:proofErr w:type="spellStart"/>
      <w:r>
        <w:t>Nuzi</w:t>
      </w:r>
      <w:proofErr w:type="spellEnd"/>
      <w:r>
        <w:t xml:space="preserve"> Archives</w:t>
      </w:r>
      <w:r>
        <w:tab/>
        <w:t>47-53</w:t>
      </w:r>
    </w:p>
    <w:p w:rsidR="00AE0142" w:rsidRDefault="00AE0142" w:rsidP="00AE0142">
      <w:pPr>
        <w:tabs>
          <w:tab w:val="left" w:pos="2907"/>
          <w:tab w:val="left" w:pos="7239"/>
        </w:tabs>
      </w:pPr>
    </w:p>
    <w:p w:rsidR="00AE0142" w:rsidRDefault="00AE0142" w:rsidP="00AE0142">
      <w:pPr>
        <w:tabs>
          <w:tab w:val="left" w:pos="2907"/>
          <w:tab w:val="left" w:pos="7239"/>
        </w:tabs>
      </w:pPr>
      <w:r>
        <w:t>52-57</w:t>
      </w:r>
      <w:r>
        <w:tab/>
        <w:t>Annals of Hatshepsut</w:t>
      </w:r>
      <w:r>
        <w:tab/>
        <w:t>59-64</w:t>
      </w:r>
    </w:p>
    <w:p w:rsidR="00AE0142" w:rsidRDefault="00AE0142" w:rsidP="00AE0142">
      <w:pPr>
        <w:tabs>
          <w:tab w:val="left" w:pos="2907"/>
          <w:tab w:val="left" w:pos="7239"/>
        </w:tabs>
      </w:pPr>
    </w:p>
    <w:p w:rsidR="00AE0142" w:rsidRDefault="00AE0142" w:rsidP="00AE0142">
      <w:pPr>
        <w:tabs>
          <w:tab w:val="left" w:pos="2907"/>
          <w:tab w:val="left" w:pos="7239"/>
        </w:tabs>
      </w:pPr>
      <w:r>
        <w:t>84-85</w:t>
      </w:r>
      <w:r>
        <w:tab/>
        <w:t>Annals of Sargon I</w:t>
      </w:r>
      <w:r>
        <w:tab/>
        <w:t>89-90</w:t>
      </w:r>
    </w:p>
    <w:p w:rsidR="00AE0142" w:rsidRDefault="00AE0142" w:rsidP="00AE0142">
      <w:pPr>
        <w:tabs>
          <w:tab w:val="left" w:pos="2907"/>
          <w:tab w:val="left" w:pos="7239"/>
        </w:tabs>
      </w:pPr>
      <w:r>
        <w:tab/>
        <w:t xml:space="preserve">(“Story of Sargon of </w:t>
      </w:r>
      <w:smartTag w:uri="urn:schemas-microsoft-com:office:smarttags" w:element="place">
        <w:r>
          <w:t>Agade</w:t>
        </w:r>
      </w:smartTag>
      <w:r>
        <w:t>”)</w:t>
      </w:r>
    </w:p>
    <w:p w:rsidR="00AE0142" w:rsidRDefault="00AE0142" w:rsidP="00AE0142">
      <w:pPr>
        <w:tabs>
          <w:tab w:val="left" w:pos="2907"/>
          <w:tab w:val="left" w:pos="7239"/>
        </w:tabs>
      </w:pPr>
    </w:p>
    <w:p w:rsidR="00AE0142" w:rsidRDefault="00AE0142" w:rsidP="00AE0142">
      <w:pPr>
        <w:tabs>
          <w:tab w:val="left" w:pos="2907"/>
          <w:tab w:val="left" w:pos="7239"/>
        </w:tabs>
      </w:pPr>
      <w:r>
        <w:t>91-93</w:t>
      </w:r>
      <w:r>
        <w:tab/>
        <w:t xml:space="preserve">Annals of </w:t>
      </w:r>
      <w:proofErr w:type="spellStart"/>
      <w:r>
        <w:t>Merneptah</w:t>
      </w:r>
      <w:proofErr w:type="spellEnd"/>
      <w:r>
        <w:tab/>
        <w:t>97-100</w:t>
      </w:r>
    </w:p>
    <w:p w:rsidR="00AE0142" w:rsidRDefault="00AE0142" w:rsidP="00AE0142">
      <w:pPr>
        <w:tabs>
          <w:tab w:val="left" w:pos="2907"/>
          <w:tab w:val="left" w:pos="7239"/>
        </w:tabs>
      </w:pPr>
    </w:p>
    <w:p w:rsidR="00AE0142" w:rsidRDefault="00AE0142" w:rsidP="00AE0142">
      <w:pPr>
        <w:tabs>
          <w:tab w:val="left" w:pos="2907"/>
          <w:tab w:val="left" w:pos="7239"/>
        </w:tabs>
      </w:pPr>
      <w:r>
        <w:t>86-90</w:t>
      </w:r>
      <w:r>
        <w:tab/>
        <w:t>Treaty between Ramses II and</w:t>
      </w:r>
      <w:r>
        <w:tab/>
        <w:t>91-96</w:t>
      </w:r>
    </w:p>
    <w:p w:rsidR="00AE0142" w:rsidRDefault="00AE0142" w:rsidP="00AE0142">
      <w:pPr>
        <w:tabs>
          <w:tab w:val="left" w:pos="2907"/>
          <w:tab w:val="left" w:pos="7239"/>
        </w:tabs>
      </w:pPr>
      <w:r>
        <w:tab/>
      </w:r>
      <w:proofErr w:type="spellStart"/>
      <w:r>
        <w:t>Hattusilis</w:t>
      </w:r>
      <w:proofErr w:type="spellEnd"/>
      <w:r>
        <w:t xml:space="preserve"> III</w:t>
      </w:r>
    </w:p>
    <w:p w:rsidR="00AE0142" w:rsidRDefault="00AE0142" w:rsidP="00AE0142">
      <w:pPr>
        <w:tabs>
          <w:tab w:val="left" w:pos="2907"/>
          <w:tab w:val="left" w:pos="7239"/>
        </w:tabs>
      </w:pPr>
    </w:p>
    <w:p w:rsidR="00AE0142" w:rsidRPr="001821D0" w:rsidRDefault="00AE0142" w:rsidP="00AE0142">
      <w:pPr>
        <w:tabs>
          <w:tab w:val="left" w:pos="2907"/>
          <w:tab w:val="left" w:pos="7239"/>
        </w:tabs>
        <w:rPr>
          <w:sz w:val="24"/>
          <w:szCs w:val="24"/>
        </w:rPr>
      </w:pPr>
      <w:r>
        <w:t>97-98</w:t>
      </w:r>
      <w:r>
        <w:tab/>
      </w:r>
      <w:r w:rsidRPr="001821D0">
        <w:rPr>
          <w:sz w:val="24"/>
          <w:szCs w:val="24"/>
        </w:rPr>
        <w:t>Code of Ur-</w:t>
      </w:r>
      <w:proofErr w:type="spellStart"/>
      <w:r w:rsidRPr="001821D0">
        <w:rPr>
          <w:sz w:val="24"/>
          <w:szCs w:val="24"/>
        </w:rPr>
        <w:t>Nammu</w:t>
      </w:r>
      <w:proofErr w:type="spellEnd"/>
      <w:r w:rsidRPr="001821D0">
        <w:rPr>
          <w:sz w:val="24"/>
          <w:szCs w:val="24"/>
        </w:rPr>
        <w:tab/>
        <w:t>101-102</w:t>
      </w:r>
    </w:p>
    <w:p w:rsidR="00AE0142" w:rsidRPr="001821D0" w:rsidRDefault="00AE0142" w:rsidP="00AE0142">
      <w:pPr>
        <w:tabs>
          <w:tab w:val="left" w:pos="2907"/>
          <w:tab w:val="left" w:pos="7239"/>
        </w:tabs>
        <w:rPr>
          <w:sz w:val="24"/>
          <w:szCs w:val="24"/>
        </w:rPr>
      </w:pPr>
      <w:r w:rsidRPr="001821D0">
        <w:rPr>
          <w:sz w:val="24"/>
          <w:szCs w:val="24"/>
        </w:rPr>
        <w:tab/>
        <w:t xml:space="preserve">(“Code of </w:t>
      </w:r>
      <w:proofErr w:type="spellStart"/>
      <w:r w:rsidRPr="001821D0">
        <w:rPr>
          <w:sz w:val="24"/>
          <w:szCs w:val="24"/>
        </w:rPr>
        <w:t>Shulgi</w:t>
      </w:r>
      <w:proofErr w:type="spellEnd"/>
      <w:r w:rsidRPr="001821D0">
        <w:rPr>
          <w:sz w:val="24"/>
          <w:szCs w:val="24"/>
        </w:rPr>
        <w:t>”)</w:t>
      </w:r>
      <w:r w:rsidRPr="001821D0">
        <w:rPr>
          <w:sz w:val="24"/>
          <w:szCs w:val="24"/>
        </w:rPr>
        <w:tab/>
      </w:r>
    </w:p>
    <w:p w:rsidR="00AE0142" w:rsidRPr="001821D0" w:rsidRDefault="001821D0" w:rsidP="001821D0">
      <w:pPr>
        <w:tabs>
          <w:tab w:val="left" w:pos="3930"/>
        </w:tabs>
        <w:rPr>
          <w:sz w:val="24"/>
          <w:szCs w:val="24"/>
        </w:rPr>
      </w:pPr>
      <w:r w:rsidRPr="001821D0">
        <w:rPr>
          <w:sz w:val="24"/>
          <w:szCs w:val="24"/>
        </w:rPr>
        <w:tab/>
      </w:r>
    </w:p>
    <w:p w:rsidR="00AE0142" w:rsidRDefault="00AE0142" w:rsidP="00AE0142">
      <w:pPr>
        <w:tabs>
          <w:tab w:val="left" w:pos="2907"/>
          <w:tab w:val="left" w:pos="7239"/>
        </w:tabs>
      </w:pPr>
      <w:r>
        <w:t>101-123</w:t>
      </w:r>
      <w:r>
        <w:tab/>
        <w:t>Code of Hammurabi, Hittite Code,</w:t>
      </w:r>
      <w:r>
        <w:tab/>
        <w:t>105-130</w:t>
      </w:r>
    </w:p>
    <w:p w:rsidR="00AE0142" w:rsidRDefault="00AE0142" w:rsidP="00AE0142">
      <w:pPr>
        <w:tabs>
          <w:tab w:val="left" w:pos="2907"/>
          <w:tab w:val="left" w:pos="7239"/>
        </w:tabs>
      </w:pPr>
      <w:r>
        <w:tab/>
        <w:t>Middle Assyrian Code</w:t>
      </w:r>
    </w:p>
    <w:p w:rsidR="00AE0142" w:rsidRDefault="00AE0142" w:rsidP="00AE0142">
      <w:pPr>
        <w:tabs>
          <w:tab w:val="left" w:pos="2907"/>
          <w:tab w:val="left" w:pos="7239"/>
        </w:tabs>
      </w:pPr>
    </w:p>
    <w:p w:rsidR="00AE0142" w:rsidRDefault="00AE0142" w:rsidP="00AE0142">
      <w:pPr>
        <w:tabs>
          <w:tab w:val="left" w:pos="2907"/>
          <w:tab w:val="left" w:pos="7239"/>
        </w:tabs>
      </w:pPr>
      <w:r>
        <w:t>137-140</w:t>
      </w:r>
      <w:r>
        <w:tab/>
        <w:t xml:space="preserve">El </w:t>
      </w:r>
      <w:proofErr w:type="spellStart"/>
      <w:r>
        <w:t>Amarna</w:t>
      </w:r>
      <w:proofErr w:type="spellEnd"/>
      <w:r>
        <w:t xml:space="preserve"> Letters</w:t>
      </w:r>
      <w:r>
        <w:tab/>
        <w:t>146-150</w:t>
      </w:r>
    </w:p>
    <w:p w:rsidR="00AE0142" w:rsidRDefault="00AE0142" w:rsidP="00AE0142">
      <w:pPr>
        <w:tabs>
          <w:tab w:val="left" w:pos="2907"/>
          <w:tab w:val="left" w:pos="7239"/>
        </w:tabs>
      </w:pPr>
    </w:p>
    <w:p w:rsidR="00AE0142" w:rsidRDefault="00AE0142" w:rsidP="00AE0142">
      <w:pPr>
        <w:tabs>
          <w:tab w:val="left" w:pos="2907"/>
          <w:tab w:val="left" w:pos="7239"/>
        </w:tabs>
      </w:pPr>
      <w:r>
        <w:t>145-146</w:t>
      </w:r>
      <w:r>
        <w:tab/>
      </w:r>
      <w:smartTag w:uri="urn:schemas-microsoft-com:office:smarttags" w:element="place">
        <w:smartTag w:uri="urn:schemas-microsoft-com:office:smarttags" w:element="City">
          <w:r>
            <w:t>Gezer</w:t>
          </w:r>
        </w:smartTag>
      </w:smartTag>
      <w:r>
        <w:t xml:space="preserve"> Almanac</w:t>
      </w:r>
      <w:r>
        <w:tab/>
        <w:t>155-158</w:t>
      </w:r>
    </w:p>
    <w:p w:rsidR="00AE0142" w:rsidRDefault="00AE0142" w:rsidP="00AE0142">
      <w:pPr>
        <w:tabs>
          <w:tab w:val="left" w:pos="2907"/>
          <w:tab w:val="left" w:pos="7239"/>
        </w:tabs>
      </w:pPr>
    </w:p>
    <w:p w:rsidR="00AE0142" w:rsidRDefault="00AE0142" w:rsidP="00AE0142">
      <w:pPr>
        <w:tabs>
          <w:tab w:val="left" w:pos="2907"/>
          <w:tab w:val="left" w:pos="7239"/>
        </w:tabs>
      </w:pPr>
      <w:r>
        <w:t>274-282</w:t>
      </w:r>
      <w:r>
        <w:tab/>
        <w:t>Amen-</w:t>
      </w:r>
      <w:proofErr w:type="spellStart"/>
      <w:r>
        <w:t>em</w:t>
      </w:r>
      <w:proofErr w:type="spellEnd"/>
      <w:r>
        <w:t>-</w:t>
      </w:r>
      <w:proofErr w:type="spellStart"/>
      <w:r>
        <w:t>ope</w:t>
      </w:r>
      <w:proofErr w:type="spellEnd"/>
      <w:r>
        <w:tab/>
        <w:t>293-302</w:t>
      </w:r>
    </w:p>
    <w:p w:rsidR="00AE0142" w:rsidRDefault="00AE0142" w:rsidP="00AE0142">
      <w:pPr>
        <w:tabs>
          <w:tab w:val="left" w:pos="2907"/>
          <w:tab w:val="left" w:pos="7239"/>
        </w:tabs>
      </w:pPr>
    </w:p>
    <w:p w:rsidR="00AE0142" w:rsidRDefault="00AE0142" w:rsidP="00AE0142">
      <w:pPr>
        <w:tabs>
          <w:tab w:val="left" w:pos="2907"/>
          <w:tab w:val="left" w:pos="7239"/>
        </w:tabs>
      </w:pPr>
      <w:r>
        <w:t>223-228</w:t>
      </w:r>
      <w:r>
        <w:tab/>
        <w:t xml:space="preserve">Sufferer and a Friend in </w:t>
      </w:r>
      <w:smartTag w:uri="urn:schemas-microsoft-com:office:smarttags" w:element="place">
        <w:smartTag w:uri="urn:schemas-microsoft-com:office:smarttags" w:element="City">
          <w:r>
            <w:t>Babylon</w:t>
          </w:r>
        </w:smartTag>
      </w:smartTag>
      <w:r>
        <w:tab/>
        <w:t>239-246</w:t>
      </w:r>
    </w:p>
    <w:p w:rsidR="00AE0142" w:rsidRDefault="00AE0142" w:rsidP="00AE0142">
      <w:pPr>
        <w:tabs>
          <w:tab w:val="left" w:pos="2907"/>
          <w:tab w:val="left" w:pos="7239"/>
        </w:tabs>
      </w:pPr>
    </w:p>
    <w:p w:rsidR="00AE0142" w:rsidRDefault="00AE0142" w:rsidP="00AE0142">
      <w:pPr>
        <w:tabs>
          <w:tab w:val="left" w:pos="2907"/>
          <w:tab w:val="left" w:pos="7239"/>
        </w:tabs>
      </w:pPr>
      <w:r>
        <w:t>297-301</w:t>
      </w:r>
      <w:r>
        <w:tab/>
        <w:t>Egyptian Love Songs</w:t>
      </w:r>
      <w:r>
        <w:tab/>
        <w:t>321-328</w:t>
      </w:r>
    </w:p>
    <w:p w:rsidR="00AE0142" w:rsidRDefault="00AE0142" w:rsidP="00AE0142">
      <w:pPr>
        <w:tabs>
          <w:tab w:val="left" w:pos="2907"/>
          <w:tab w:val="left" w:pos="7239"/>
        </w:tabs>
      </w:pPr>
    </w:p>
    <w:p w:rsidR="00AE0142" w:rsidRDefault="00FF6446" w:rsidP="00AE0142">
      <w:pPr>
        <w:tabs>
          <w:tab w:val="left" w:pos="2907"/>
          <w:tab w:val="left" w:pos="7239"/>
        </w:tabs>
      </w:pPr>
      <w:r>
        <w:t>157-159</w:t>
      </w:r>
      <w:r w:rsidR="00AE0142">
        <w:tab/>
        <w:t xml:space="preserve">Annals of </w:t>
      </w:r>
      <w:proofErr w:type="spellStart"/>
      <w:r w:rsidR="00AE0142">
        <w:t>Mesha</w:t>
      </w:r>
      <w:proofErr w:type="spellEnd"/>
      <w:r w:rsidR="00AE0142">
        <w:tab/>
        <w:t>167-169</w:t>
      </w:r>
    </w:p>
    <w:p w:rsidR="00AE0142" w:rsidRDefault="00AE0142" w:rsidP="00AE0142">
      <w:pPr>
        <w:tabs>
          <w:tab w:val="left" w:pos="2907"/>
          <w:tab w:val="left" w:pos="7239"/>
        </w:tabs>
      </w:pPr>
    </w:p>
    <w:p w:rsidR="00FF6446" w:rsidRDefault="00FF6446" w:rsidP="00AE0142">
      <w:pPr>
        <w:tabs>
          <w:tab w:val="left" w:pos="2907"/>
          <w:tab w:val="left" w:pos="7239"/>
        </w:tabs>
      </w:pPr>
      <w:r>
        <w:t>160-161</w:t>
      </w:r>
      <w:r>
        <w:tab/>
        <w:t>Tel Dan Annals</w:t>
      </w:r>
      <w:r w:rsidR="00687F17">
        <w:tab/>
        <w:t>170-171</w:t>
      </w:r>
    </w:p>
    <w:p w:rsidR="00FF6446" w:rsidRDefault="00FF6446" w:rsidP="00AE0142">
      <w:pPr>
        <w:tabs>
          <w:tab w:val="left" w:pos="2907"/>
          <w:tab w:val="left" w:pos="7239"/>
        </w:tabs>
      </w:pPr>
    </w:p>
    <w:p w:rsidR="00AE0142" w:rsidRDefault="00AE0142" w:rsidP="00AE0142">
      <w:pPr>
        <w:tabs>
          <w:tab w:val="left" w:pos="2907"/>
          <w:tab w:val="left" w:pos="7239"/>
        </w:tabs>
      </w:pPr>
      <w:r>
        <w:t>166-171</w:t>
      </w:r>
      <w:r>
        <w:tab/>
        <w:t xml:space="preserve">Annals of </w:t>
      </w:r>
      <w:proofErr w:type="spellStart"/>
      <w:r>
        <w:t>Shalmaneser</w:t>
      </w:r>
      <w:proofErr w:type="spellEnd"/>
      <w:r>
        <w:tab/>
        <w:t>176-181</w:t>
      </w:r>
    </w:p>
    <w:p w:rsidR="00AE0142" w:rsidRDefault="00AE0142" w:rsidP="00AE0142">
      <w:pPr>
        <w:tabs>
          <w:tab w:val="left" w:pos="2907"/>
          <w:tab w:val="left" w:pos="7239"/>
        </w:tabs>
      </w:pPr>
    </w:p>
    <w:p w:rsidR="00AE0142" w:rsidRDefault="00AE0142" w:rsidP="00AE0142">
      <w:pPr>
        <w:tabs>
          <w:tab w:val="left" w:pos="2907"/>
          <w:tab w:val="left" w:pos="7239"/>
        </w:tabs>
      </w:pPr>
      <w:r>
        <w:t>174-176</w:t>
      </w:r>
      <w:r>
        <w:tab/>
        <w:t>Annals of Sargon II</w:t>
      </w:r>
      <w:r>
        <w:tab/>
        <w:t>185-189</w:t>
      </w:r>
    </w:p>
    <w:p w:rsidR="00AE0142" w:rsidRDefault="00AE0142" w:rsidP="00AE0142">
      <w:pPr>
        <w:tabs>
          <w:tab w:val="left" w:pos="2907"/>
          <w:tab w:val="left" w:pos="7239"/>
        </w:tabs>
      </w:pPr>
    </w:p>
    <w:p w:rsidR="00AE0142" w:rsidRDefault="00AE0142" w:rsidP="00AE0142">
      <w:pPr>
        <w:tabs>
          <w:tab w:val="left" w:pos="2907"/>
          <w:tab w:val="left" w:pos="7239"/>
        </w:tabs>
      </w:pPr>
      <w:r>
        <w:t>177-181</w:t>
      </w:r>
      <w:r>
        <w:tab/>
        <w:t>Annals of Sennacherib</w:t>
      </w:r>
      <w:r>
        <w:tab/>
        <w:t>190-192</w:t>
      </w:r>
    </w:p>
    <w:p w:rsidR="00AE0142" w:rsidRDefault="00AE0142" w:rsidP="00AE0142">
      <w:pPr>
        <w:tabs>
          <w:tab w:val="left" w:pos="2907"/>
          <w:tab w:val="left" w:pos="7239"/>
        </w:tabs>
      </w:pPr>
    </w:p>
    <w:p w:rsidR="00A83CFC" w:rsidRDefault="00A83CFC" w:rsidP="00AE0142">
      <w:pPr>
        <w:tabs>
          <w:tab w:val="left" w:pos="2907"/>
          <w:tab w:val="left" w:pos="7239"/>
        </w:tabs>
      </w:pPr>
      <w:r>
        <w:tab/>
      </w:r>
      <w:smartTag w:uri="urn:schemas-microsoft-com:office:smarttags" w:element="City">
        <w:smartTag w:uri="urn:schemas-microsoft-com:office:smarttags" w:element="place">
          <w:r>
            <w:t>Arad</w:t>
          </w:r>
        </w:smartTag>
      </w:smartTag>
      <w:r>
        <w:t xml:space="preserve"> Letters </w:t>
      </w:r>
      <w:r>
        <w:tab/>
        <w:t>198-200</w:t>
      </w:r>
    </w:p>
    <w:p w:rsidR="00A83CFC" w:rsidRDefault="00A83CFC" w:rsidP="00AE0142">
      <w:pPr>
        <w:tabs>
          <w:tab w:val="left" w:pos="2907"/>
          <w:tab w:val="left" w:pos="7239"/>
        </w:tabs>
      </w:pPr>
    </w:p>
    <w:p w:rsidR="00AE0142" w:rsidRDefault="00AE0142" w:rsidP="00AE0142">
      <w:pPr>
        <w:tabs>
          <w:tab w:val="left" w:pos="2907"/>
          <w:tab w:val="left" w:pos="7239"/>
        </w:tabs>
      </w:pPr>
      <w:r>
        <w:t>188-190</w:t>
      </w:r>
      <w:r>
        <w:tab/>
      </w:r>
      <w:smartTag w:uri="urn:schemas-microsoft-com:office:smarttags" w:element="place">
        <w:smartTag w:uri="urn:schemas-microsoft-com:office:smarttags" w:element="City">
          <w:r>
            <w:t>Lachish</w:t>
          </w:r>
        </w:smartTag>
      </w:smartTag>
      <w:r>
        <w:t xml:space="preserve"> Letters</w:t>
      </w:r>
      <w:r>
        <w:tab/>
        <w:t>201-206</w:t>
      </w:r>
    </w:p>
    <w:p w:rsidR="00AE0142" w:rsidRDefault="00AE0142" w:rsidP="00AE0142">
      <w:pPr>
        <w:tabs>
          <w:tab w:val="left" w:pos="2907"/>
          <w:tab w:val="left" w:pos="7239"/>
        </w:tabs>
      </w:pPr>
    </w:p>
    <w:p w:rsidR="00AE0142" w:rsidRDefault="00AE0142" w:rsidP="00AE0142">
      <w:pPr>
        <w:tabs>
          <w:tab w:val="left" w:pos="2907"/>
          <w:tab w:val="left" w:pos="7239"/>
        </w:tabs>
      </w:pPr>
      <w:r>
        <w:t>318-322</w:t>
      </w:r>
      <w:r>
        <w:tab/>
        <w:t>Mari Letters</w:t>
      </w:r>
      <w:r>
        <w:tab/>
        <w:t>341-346</w:t>
      </w:r>
    </w:p>
    <w:p w:rsidR="00AE0142" w:rsidRDefault="00AE0142" w:rsidP="00AE0142">
      <w:pPr>
        <w:tabs>
          <w:tab w:val="left" w:pos="2907"/>
          <w:tab w:val="left" w:pos="7239"/>
        </w:tabs>
      </w:pPr>
    </w:p>
    <w:p w:rsidR="00AE0142" w:rsidRDefault="00AE0142" w:rsidP="00AE0142">
      <w:pPr>
        <w:tabs>
          <w:tab w:val="left" w:pos="2907"/>
          <w:tab w:val="left" w:pos="7239"/>
        </w:tabs>
      </w:pPr>
      <w:r>
        <w:t>193-195</w:t>
      </w:r>
      <w:r>
        <w:tab/>
        <w:t>Decree of Cyrus</w:t>
      </w:r>
      <w:r>
        <w:tab/>
        <w:t>207-209</w:t>
      </w:r>
    </w:p>
    <w:p w:rsidR="00AE0142" w:rsidRDefault="00AE0142" w:rsidP="00ED115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rPr>
          <w:rFonts w:ascii="Times" w:hAnsi="Times"/>
          <w:color w:val="000000"/>
          <w:sz w:val="24"/>
        </w:rPr>
      </w:pPr>
    </w:p>
    <w:sectPr w:rsidR="00AE0142" w:rsidSect="00EA1C60">
      <w:headerReference w:type="even" r:id="rId14"/>
      <w:headerReference w:type="default" r:id="rId15"/>
      <w:headerReference w:type="first" r:id="rId16"/>
      <w:endnotePr>
        <w:numFmt w:val="decimal"/>
      </w:endnotePr>
      <w:pgSz w:w="12240" w:h="15840"/>
      <w:pgMar w:top="810" w:right="1080" w:bottom="81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D2" w:rsidRDefault="00053AD2">
      <w:r>
        <w:separator/>
      </w:r>
    </w:p>
  </w:endnote>
  <w:endnote w:type="continuationSeparator" w:id="0">
    <w:p w:rsidR="00053AD2" w:rsidRDefault="0005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panose1 w:val="020B0503030404040204"/>
    <w:charset w:val="FF"/>
    <w:family w:val="roman"/>
    <w:notTrueType/>
    <w:pitch w:val="default"/>
    <w:sig w:usb0="00000003"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D2" w:rsidRDefault="00053AD2">
      <w:r>
        <w:separator/>
      </w:r>
    </w:p>
  </w:footnote>
  <w:footnote w:type="continuationSeparator" w:id="0">
    <w:p w:rsidR="00053AD2" w:rsidRDefault="0005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39" w:rsidRDefault="00F21439" w:rsidP="00717F9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860A4">
      <w:rPr>
        <w:rStyle w:val="PageNumber"/>
        <w:noProof/>
      </w:rPr>
      <w:t>2</w:t>
    </w:r>
    <w:r>
      <w:rPr>
        <w:rStyle w:val="PageNumber"/>
      </w:rPr>
      <w:fldChar w:fldCharType="end"/>
    </w:r>
  </w:p>
  <w:p w:rsidR="00F21439" w:rsidRDefault="00F21439" w:rsidP="00717F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360" w:firstLine="360"/>
      <w:rPr>
        <w:rFonts w:ascii="Times" w:hAnsi="Times"/>
        <w:color w:val="000000"/>
        <w:sz w:val="24"/>
      </w:rPr>
    </w:pPr>
    <w:r>
      <w:rPr>
        <w:rFonts w:ascii="Times" w:hAnsi="Times"/>
        <w:color w:val="000000"/>
        <w:sz w:val="24"/>
      </w:rPr>
      <w:t>BI 101   Syllabus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39" w:rsidRDefault="00F21439" w:rsidP="00717F9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860A4">
      <w:rPr>
        <w:rStyle w:val="PageNumber"/>
        <w:noProof/>
      </w:rPr>
      <w:t>11</w:t>
    </w:r>
    <w:r>
      <w:rPr>
        <w:rStyle w:val="PageNumber"/>
      </w:rPr>
      <w:fldChar w:fldCharType="end"/>
    </w:r>
  </w:p>
  <w:p w:rsidR="00F21439" w:rsidRDefault="00F21439" w:rsidP="00717F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360" w:firstLine="360"/>
      <w:rPr>
        <w:rFonts w:ascii="Times" w:hAnsi="Times"/>
        <w:color w:val="000000"/>
        <w:sz w:val="24"/>
      </w:rPr>
    </w:pPr>
    <w:r>
      <w:rPr>
        <w:rFonts w:ascii="Times" w:hAnsi="Times"/>
        <w:color w:val="000000"/>
        <w:sz w:val="24"/>
      </w:rPr>
      <w:t>BI 101   Syllabus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380474"/>
      <w:docPartObj>
        <w:docPartGallery w:val="Page Numbers (Top of Page)"/>
        <w:docPartUnique/>
      </w:docPartObj>
    </w:sdtPr>
    <w:sdtEndPr>
      <w:rPr>
        <w:noProof/>
      </w:rPr>
    </w:sdtEndPr>
    <w:sdtContent>
      <w:p w:rsidR="00E937B2" w:rsidRDefault="00E937B2">
        <w:pPr>
          <w:pStyle w:val="Header"/>
          <w:jc w:val="right"/>
        </w:pPr>
        <w:r>
          <w:fldChar w:fldCharType="begin"/>
        </w:r>
        <w:r>
          <w:instrText xml:space="preserve"> PAGE   \* MERGEFORMAT </w:instrText>
        </w:r>
        <w:r>
          <w:fldChar w:fldCharType="separate"/>
        </w:r>
        <w:r w:rsidR="00E860A4">
          <w:rPr>
            <w:noProof/>
          </w:rPr>
          <w:t>1</w:t>
        </w:r>
        <w:r>
          <w:rPr>
            <w:noProof/>
          </w:rPr>
          <w:fldChar w:fldCharType="end"/>
        </w:r>
      </w:p>
    </w:sdtContent>
  </w:sdt>
  <w:p w:rsidR="00E937B2" w:rsidRDefault="00E93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9B6"/>
    <w:multiLevelType w:val="hybridMultilevel"/>
    <w:tmpl w:val="DE02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60897"/>
    <w:multiLevelType w:val="hybridMultilevel"/>
    <w:tmpl w:val="938608E6"/>
    <w:lvl w:ilvl="0" w:tplc="4A5AAF9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E1139"/>
    <w:multiLevelType w:val="hybridMultilevel"/>
    <w:tmpl w:val="495EFD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E21D52"/>
    <w:multiLevelType w:val="singleLevel"/>
    <w:tmpl w:val="1DC6B66E"/>
    <w:lvl w:ilvl="0">
      <w:start w:val="1"/>
      <w:numFmt w:val="lowerLetter"/>
      <w:lvlText w:val="%1."/>
      <w:lvlJc w:val="left"/>
      <w:pPr>
        <w:tabs>
          <w:tab w:val="num" w:pos="1440"/>
        </w:tabs>
        <w:ind w:left="1440" w:hanging="720"/>
      </w:pPr>
      <w:rPr>
        <w:rFonts w:hint="default"/>
      </w:rPr>
    </w:lvl>
  </w:abstractNum>
  <w:abstractNum w:abstractNumId="4">
    <w:nsid w:val="7F1F1B22"/>
    <w:multiLevelType w:val="singleLevel"/>
    <w:tmpl w:val="4EF8E3FC"/>
    <w:lvl w:ilvl="0">
      <w:start w:val="1"/>
      <w:numFmt w:val="decimal"/>
      <w:lvlText w:val="%1."/>
      <w:lvlJc w:val="left"/>
      <w:pPr>
        <w:tabs>
          <w:tab w:val="num" w:pos="720"/>
        </w:tabs>
        <w:ind w:left="720" w:hanging="72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A51"/>
    <w:rsid w:val="00003967"/>
    <w:rsid w:val="00013CAC"/>
    <w:rsid w:val="00015E29"/>
    <w:rsid w:val="0002065B"/>
    <w:rsid w:val="00021823"/>
    <w:rsid w:val="00030033"/>
    <w:rsid w:val="00053AD2"/>
    <w:rsid w:val="0007019D"/>
    <w:rsid w:val="00077153"/>
    <w:rsid w:val="000855DF"/>
    <w:rsid w:val="00086847"/>
    <w:rsid w:val="000A3574"/>
    <w:rsid w:val="000B02EA"/>
    <w:rsid w:val="000B1D6B"/>
    <w:rsid w:val="000D1BF2"/>
    <w:rsid w:val="000E3F59"/>
    <w:rsid w:val="000F7493"/>
    <w:rsid w:val="00104C87"/>
    <w:rsid w:val="001139A6"/>
    <w:rsid w:val="00122FC1"/>
    <w:rsid w:val="00136E89"/>
    <w:rsid w:val="00140B17"/>
    <w:rsid w:val="00142DFF"/>
    <w:rsid w:val="0016212A"/>
    <w:rsid w:val="00163A51"/>
    <w:rsid w:val="001652BA"/>
    <w:rsid w:val="001755B0"/>
    <w:rsid w:val="00175F64"/>
    <w:rsid w:val="001821D0"/>
    <w:rsid w:val="0018792F"/>
    <w:rsid w:val="001977B6"/>
    <w:rsid w:val="001A17C8"/>
    <w:rsid w:val="001A77E1"/>
    <w:rsid w:val="001E2C14"/>
    <w:rsid w:val="001E4BDF"/>
    <w:rsid w:val="0020422D"/>
    <w:rsid w:val="00221620"/>
    <w:rsid w:val="00223E35"/>
    <w:rsid w:val="00226C38"/>
    <w:rsid w:val="002378EA"/>
    <w:rsid w:val="0027681D"/>
    <w:rsid w:val="00281DC6"/>
    <w:rsid w:val="00297481"/>
    <w:rsid w:val="002B7A87"/>
    <w:rsid w:val="002C7723"/>
    <w:rsid w:val="002F4583"/>
    <w:rsid w:val="002F5762"/>
    <w:rsid w:val="002F6A45"/>
    <w:rsid w:val="003046E7"/>
    <w:rsid w:val="0031226C"/>
    <w:rsid w:val="00314E3B"/>
    <w:rsid w:val="00317D3A"/>
    <w:rsid w:val="00331AA1"/>
    <w:rsid w:val="003409D0"/>
    <w:rsid w:val="003569EE"/>
    <w:rsid w:val="0037475B"/>
    <w:rsid w:val="00387B25"/>
    <w:rsid w:val="003939F1"/>
    <w:rsid w:val="00394B47"/>
    <w:rsid w:val="003A08F0"/>
    <w:rsid w:val="003A314B"/>
    <w:rsid w:val="003A3174"/>
    <w:rsid w:val="003C49A8"/>
    <w:rsid w:val="003D2FD4"/>
    <w:rsid w:val="003D4901"/>
    <w:rsid w:val="003D7A15"/>
    <w:rsid w:val="003E04E1"/>
    <w:rsid w:val="003E3752"/>
    <w:rsid w:val="003F6207"/>
    <w:rsid w:val="003F6D44"/>
    <w:rsid w:val="00405603"/>
    <w:rsid w:val="004066B9"/>
    <w:rsid w:val="0042714F"/>
    <w:rsid w:val="0042791F"/>
    <w:rsid w:val="00436E83"/>
    <w:rsid w:val="004453E9"/>
    <w:rsid w:val="00457375"/>
    <w:rsid w:val="00495BE0"/>
    <w:rsid w:val="004A16B9"/>
    <w:rsid w:val="004A5B96"/>
    <w:rsid w:val="004C1E21"/>
    <w:rsid w:val="004C3700"/>
    <w:rsid w:val="004D6BF7"/>
    <w:rsid w:val="004E28AB"/>
    <w:rsid w:val="00511846"/>
    <w:rsid w:val="00531253"/>
    <w:rsid w:val="00533552"/>
    <w:rsid w:val="0053453E"/>
    <w:rsid w:val="00546A7B"/>
    <w:rsid w:val="00582E6A"/>
    <w:rsid w:val="0059698E"/>
    <w:rsid w:val="005B318E"/>
    <w:rsid w:val="005C0A66"/>
    <w:rsid w:val="005C6D93"/>
    <w:rsid w:val="005D4333"/>
    <w:rsid w:val="005F326C"/>
    <w:rsid w:val="00603F09"/>
    <w:rsid w:val="00633BBD"/>
    <w:rsid w:val="00635450"/>
    <w:rsid w:val="00636BBE"/>
    <w:rsid w:val="00645F67"/>
    <w:rsid w:val="00656EB6"/>
    <w:rsid w:val="00657526"/>
    <w:rsid w:val="00675B3C"/>
    <w:rsid w:val="00685AF4"/>
    <w:rsid w:val="00687F17"/>
    <w:rsid w:val="006966C0"/>
    <w:rsid w:val="006E1A14"/>
    <w:rsid w:val="006E474A"/>
    <w:rsid w:val="006E7A73"/>
    <w:rsid w:val="0070444F"/>
    <w:rsid w:val="0071194A"/>
    <w:rsid w:val="00717F9C"/>
    <w:rsid w:val="007221BD"/>
    <w:rsid w:val="00733E7F"/>
    <w:rsid w:val="00741574"/>
    <w:rsid w:val="00763088"/>
    <w:rsid w:val="0077122F"/>
    <w:rsid w:val="0078595C"/>
    <w:rsid w:val="0079130A"/>
    <w:rsid w:val="0079386E"/>
    <w:rsid w:val="007941C2"/>
    <w:rsid w:val="007A07B5"/>
    <w:rsid w:val="007B0AE6"/>
    <w:rsid w:val="007B489C"/>
    <w:rsid w:val="007B6EC3"/>
    <w:rsid w:val="007B7476"/>
    <w:rsid w:val="007D3FD3"/>
    <w:rsid w:val="007D60E6"/>
    <w:rsid w:val="007E41DF"/>
    <w:rsid w:val="007E446F"/>
    <w:rsid w:val="00805B9E"/>
    <w:rsid w:val="008113AD"/>
    <w:rsid w:val="008405F7"/>
    <w:rsid w:val="0084340F"/>
    <w:rsid w:val="00844961"/>
    <w:rsid w:val="00855117"/>
    <w:rsid w:val="008838E9"/>
    <w:rsid w:val="008A3B66"/>
    <w:rsid w:val="008A5AE9"/>
    <w:rsid w:val="008B1A81"/>
    <w:rsid w:val="008C7BD2"/>
    <w:rsid w:val="008D30FD"/>
    <w:rsid w:val="008E1AA5"/>
    <w:rsid w:val="008F037C"/>
    <w:rsid w:val="0090250B"/>
    <w:rsid w:val="00907CE7"/>
    <w:rsid w:val="00912A8B"/>
    <w:rsid w:val="00923895"/>
    <w:rsid w:val="0099050A"/>
    <w:rsid w:val="009A2177"/>
    <w:rsid w:val="009C08C5"/>
    <w:rsid w:val="009C29FD"/>
    <w:rsid w:val="009D791F"/>
    <w:rsid w:val="009E6698"/>
    <w:rsid w:val="009E6D7D"/>
    <w:rsid w:val="00A42CF8"/>
    <w:rsid w:val="00A434A5"/>
    <w:rsid w:val="00A53E0D"/>
    <w:rsid w:val="00A56D37"/>
    <w:rsid w:val="00A65D41"/>
    <w:rsid w:val="00A753CF"/>
    <w:rsid w:val="00A75B80"/>
    <w:rsid w:val="00A8038F"/>
    <w:rsid w:val="00A83CFC"/>
    <w:rsid w:val="00A90D33"/>
    <w:rsid w:val="00AA4FA3"/>
    <w:rsid w:val="00AC0EFC"/>
    <w:rsid w:val="00AD3868"/>
    <w:rsid w:val="00AD5F00"/>
    <w:rsid w:val="00AD6409"/>
    <w:rsid w:val="00AE0142"/>
    <w:rsid w:val="00AE5310"/>
    <w:rsid w:val="00AF0089"/>
    <w:rsid w:val="00B1216F"/>
    <w:rsid w:val="00B230F1"/>
    <w:rsid w:val="00B233C9"/>
    <w:rsid w:val="00B35571"/>
    <w:rsid w:val="00B37BE5"/>
    <w:rsid w:val="00B60196"/>
    <w:rsid w:val="00B67CF1"/>
    <w:rsid w:val="00B718AD"/>
    <w:rsid w:val="00BA2272"/>
    <w:rsid w:val="00BD7511"/>
    <w:rsid w:val="00BE7017"/>
    <w:rsid w:val="00BE7E43"/>
    <w:rsid w:val="00BF1289"/>
    <w:rsid w:val="00BF796D"/>
    <w:rsid w:val="00C22CEF"/>
    <w:rsid w:val="00C45A96"/>
    <w:rsid w:val="00C65564"/>
    <w:rsid w:val="00C66C17"/>
    <w:rsid w:val="00C74140"/>
    <w:rsid w:val="00C9050F"/>
    <w:rsid w:val="00CB01B1"/>
    <w:rsid w:val="00CB7396"/>
    <w:rsid w:val="00CC26E0"/>
    <w:rsid w:val="00CE32FB"/>
    <w:rsid w:val="00CF3970"/>
    <w:rsid w:val="00D24E68"/>
    <w:rsid w:val="00D30416"/>
    <w:rsid w:val="00D3045B"/>
    <w:rsid w:val="00D44C3F"/>
    <w:rsid w:val="00D5139D"/>
    <w:rsid w:val="00D61994"/>
    <w:rsid w:val="00D61DFB"/>
    <w:rsid w:val="00D64DF7"/>
    <w:rsid w:val="00D65CEE"/>
    <w:rsid w:val="00D7431F"/>
    <w:rsid w:val="00D83553"/>
    <w:rsid w:val="00DA36C1"/>
    <w:rsid w:val="00DB274B"/>
    <w:rsid w:val="00DB3066"/>
    <w:rsid w:val="00DB76C4"/>
    <w:rsid w:val="00DB7A44"/>
    <w:rsid w:val="00DC08CE"/>
    <w:rsid w:val="00DF0E0A"/>
    <w:rsid w:val="00DF73FF"/>
    <w:rsid w:val="00E108F2"/>
    <w:rsid w:val="00E15D4D"/>
    <w:rsid w:val="00E346DE"/>
    <w:rsid w:val="00E43F97"/>
    <w:rsid w:val="00E77693"/>
    <w:rsid w:val="00E860A4"/>
    <w:rsid w:val="00E937B2"/>
    <w:rsid w:val="00EA1C60"/>
    <w:rsid w:val="00EB4BC6"/>
    <w:rsid w:val="00ED1153"/>
    <w:rsid w:val="00F020F7"/>
    <w:rsid w:val="00F07978"/>
    <w:rsid w:val="00F11F2F"/>
    <w:rsid w:val="00F21439"/>
    <w:rsid w:val="00F22A40"/>
    <w:rsid w:val="00F31457"/>
    <w:rsid w:val="00F41A95"/>
    <w:rsid w:val="00F458AC"/>
    <w:rsid w:val="00F54A50"/>
    <w:rsid w:val="00F565DC"/>
    <w:rsid w:val="00F56603"/>
    <w:rsid w:val="00F60375"/>
    <w:rsid w:val="00F62028"/>
    <w:rsid w:val="00F625C1"/>
    <w:rsid w:val="00F87CEF"/>
    <w:rsid w:val="00F93C13"/>
    <w:rsid w:val="00FA2409"/>
    <w:rsid w:val="00FA27EB"/>
    <w:rsid w:val="00FB04D7"/>
    <w:rsid w:val="00FB26B0"/>
    <w:rsid w:val="00FB6257"/>
    <w:rsid w:val="00FC1AA3"/>
    <w:rsid w:val="00FC1AC3"/>
    <w:rsid w:val="00FC29A8"/>
    <w:rsid w:val="00FC2E40"/>
    <w:rsid w:val="00FF64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outlineLvl w:val="0"/>
    </w:pPr>
    <w:rPr>
      <w:rFonts w:ascii="Times" w:hAnsi="Times"/>
      <w:b/>
      <w:color w:val="000000"/>
      <w:sz w:val="24"/>
    </w:rPr>
  </w:style>
  <w:style w:type="paragraph" w:styleId="Heading2">
    <w:name w:val="heading 2"/>
    <w:basedOn w:val="Normal"/>
    <w:next w:val="Normal"/>
    <w:link w:val="Heading2Char"/>
    <w:semiHidden/>
    <w:unhideWhenUsed/>
    <w:qFormat/>
    <w:rsid w:val="00CE32F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color w:val="000000"/>
      <w:sz w:val="24"/>
    </w:rPr>
  </w:style>
  <w:style w:type="paragraph" w:customStyle="1" w:styleId="WPDefaultsLocal">
    <w:name w:val="WP Defaults (Local)"/>
    <w:basedOn w:val="WPDefaults"/>
  </w:style>
  <w:style w:type="paragraph" w:customStyle="1" w:styleId="Document">
    <w:name w:val="Document"/>
    <w:basedOn w:val="WPDefaultsLocal"/>
    <w:rPr>
      <w:rFonts w:ascii="Times" w:hAnsi="Times"/>
    </w:rPr>
  </w:style>
  <w:style w:type="character" w:styleId="Hyperlink">
    <w:name w:val="Hyperlink"/>
    <w:rPr>
      <w:color w:val="0000FF"/>
      <w:u w:val="single"/>
    </w:rPr>
  </w:style>
  <w:style w:type="paragraph" w:styleId="Header">
    <w:name w:val="header"/>
    <w:basedOn w:val="Normal"/>
    <w:link w:val="HeaderChar"/>
    <w:uiPriority w:val="99"/>
    <w:rsid w:val="00717F9C"/>
    <w:pPr>
      <w:tabs>
        <w:tab w:val="center" w:pos="4320"/>
        <w:tab w:val="right" w:pos="8640"/>
      </w:tabs>
    </w:pPr>
  </w:style>
  <w:style w:type="character" w:styleId="PageNumber">
    <w:name w:val="page number"/>
    <w:basedOn w:val="DefaultParagraphFont"/>
    <w:rsid w:val="00717F9C"/>
  </w:style>
  <w:style w:type="character" w:styleId="CommentReference">
    <w:name w:val="annotation reference"/>
    <w:semiHidden/>
    <w:rsid w:val="00511846"/>
    <w:rPr>
      <w:sz w:val="16"/>
      <w:szCs w:val="16"/>
    </w:rPr>
  </w:style>
  <w:style w:type="character" w:styleId="FollowedHyperlink">
    <w:name w:val="FollowedHyperlink"/>
    <w:rsid w:val="00AF0089"/>
    <w:rPr>
      <w:color w:val="800080"/>
      <w:u w:val="single"/>
    </w:rPr>
  </w:style>
  <w:style w:type="character" w:customStyle="1" w:styleId="Heading2Char">
    <w:name w:val="Heading 2 Char"/>
    <w:link w:val="Heading2"/>
    <w:semiHidden/>
    <w:rsid w:val="00CE32FB"/>
    <w:rPr>
      <w:rFonts w:ascii="Cambria" w:eastAsia="Times New Roman" w:hAnsi="Cambria" w:cs="Times New Roman"/>
      <w:b/>
      <w:bCs/>
      <w:i/>
      <w:iCs/>
      <w:sz w:val="28"/>
      <w:szCs w:val="28"/>
      <w:lang w:bidi="ar-SA"/>
    </w:rPr>
  </w:style>
  <w:style w:type="paragraph" w:styleId="ListParagraph">
    <w:name w:val="List Paragraph"/>
    <w:basedOn w:val="Normal"/>
    <w:uiPriority w:val="34"/>
    <w:qFormat/>
    <w:rsid w:val="000B02EA"/>
    <w:pPr>
      <w:overflowPunct/>
      <w:autoSpaceDE/>
      <w:autoSpaceDN/>
      <w:adjustRightInd/>
      <w:spacing w:after="200" w:line="276" w:lineRule="auto"/>
      <w:ind w:left="720"/>
      <w:contextualSpacing/>
      <w:textAlignment w:val="auto"/>
    </w:pPr>
    <w:rPr>
      <w:rFonts w:eastAsia="Calibri"/>
      <w:sz w:val="24"/>
      <w:szCs w:val="24"/>
    </w:rPr>
  </w:style>
  <w:style w:type="paragraph" w:styleId="Footer">
    <w:name w:val="footer"/>
    <w:basedOn w:val="Normal"/>
    <w:link w:val="FooterChar"/>
    <w:rsid w:val="00E937B2"/>
    <w:pPr>
      <w:tabs>
        <w:tab w:val="center" w:pos="4680"/>
        <w:tab w:val="right" w:pos="9360"/>
      </w:tabs>
    </w:pPr>
  </w:style>
  <w:style w:type="character" w:customStyle="1" w:styleId="FooterChar">
    <w:name w:val="Footer Char"/>
    <w:basedOn w:val="DefaultParagraphFont"/>
    <w:link w:val="Footer"/>
    <w:rsid w:val="00E937B2"/>
  </w:style>
  <w:style w:type="character" w:customStyle="1" w:styleId="HeaderChar">
    <w:name w:val="Header Char"/>
    <w:basedOn w:val="DefaultParagraphFont"/>
    <w:link w:val="Header"/>
    <w:uiPriority w:val="99"/>
    <w:rsid w:val="00E93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0"/>
      <w:outlineLvl w:val="0"/>
    </w:pPr>
    <w:rPr>
      <w:rFonts w:ascii="Times" w:hAnsi="Times"/>
      <w:b/>
      <w:color w:val="000000"/>
      <w:sz w:val="24"/>
    </w:rPr>
  </w:style>
  <w:style w:type="paragraph" w:styleId="Heading2">
    <w:name w:val="heading 2"/>
    <w:basedOn w:val="Normal"/>
    <w:next w:val="Normal"/>
    <w:link w:val="Heading2Char"/>
    <w:semiHidden/>
    <w:unhideWhenUsed/>
    <w:qFormat/>
    <w:rsid w:val="00CE32F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color w:val="000000"/>
      <w:sz w:val="24"/>
    </w:rPr>
  </w:style>
  <w:style w:type="paragraph" w:customStyle="1" w:styleId="WPDefaultsLocal">
    <w:name w:val="WP Defaults (Local)"/>
    <w:basedOn w:val="WPDefaults"/>
  </w:style>
  <w:style w:type="paragraph" w:customStyle="1" w:styleId="Document">
    <w:name w:val="Document"/>
    <w:basedOn w:val="WPDefaultsLocal"/>
    <w:rPr>
      <w:rFonts w:ascii="Times" w:hAnsi="Times"/>
    </w:rPr>
  </w:style>
  <w:style w:type="character" w:styleId="Hyperlink">
    <w:name w:val="Hyperlink"/>
    <w:rPr>
      <w:color w:val="0000FF"/>
      <w:u w:val="single"/>
    </w:rPr>
  </w:style>
  <w:style w:type="paragraph" w:styleId="Header">
    <w:name w:val="header"/>
    <w:basedOn w:val="Normal"/>
    <w:link w:val="HeaderChar"/>
    <w:uiPriority w:val="99"/>
    <w:rsid w:val="00717F9C"/>
    <w:pPr>
      <w:tabs>
        <w:tab w:val="center" w:pos="4320"/>
        <w:tab w:val="right" w:pos="8640"/>
      </w:tabs>
    </w:pPr>
  </w:style>
  <w:style w:type="character" w:styleId="PageNumber">
    <w:name w:val="page number"/>
    <w:basedOn w:val="DefaultParagraphFont"/>
    <w:rsid w:val="00717F9C"/>
  </w:style>
  <w:style w:type="character" w:styleId="CommentReference">
    <w:name w:val="annotation reference"/>
    <w:semiHidden/>
    <w:rsid w:val="00511846"/>
    <w:rPr>
      <w:sz w:val="16"/>
      <w:szCs w:val="16"/>
    </w:rPr>
  </w:style>
  <w:style w:type="character" w:styleId="FollowedHyperlink">
    <w:name w:val="FollowedHyperlink"/>
    <w:rsid w:val="00AF0089"/>
    <w:rPr>
      <w:color w:val="800080"/>
      <w:u w:val="single"/>
    </w:rPr>
  </w:style>
  <w:style w:type="character" w:customStyle="1" w:styleId="Heading2Char">
    <w:name w:val="Heading 2 Char"/>
    <w:link w:val="Heading2"/>
    <w:semiHidden/>
    <w:rsid w:val="00CE32FB"/>
    <w:rPr>
      <w:rFonts w:ascii="Cambria" w:eastAsia="Times New Roman" w:hAnsi="Cambria" w:cs="Times New Roman"/>
      <w:b/>
      <w:bCs/>
      <w:i/>
      <w:iCs/>
      <w:sz w:val="28"/>
      <w:szCs w:val="28"/>
      <w:lang w:bidi="ar-SA"/>
    </w:rPr>
  </w:style>
  <w:style w:type="paragraph" w:styleId="ListParagraph">
    <w:name w:val="List Paragraph"/>
    <w:basedOn w:val="Normal"/>
    <w:uiPriority w:val="34"/>
    <w:qFormat/>
    <w:rsid w:val="000B02EA"/>
    <w:pPr>
      <w:overflowPunct/>
      <w:autoSpaceDE/>
      <w:autoSpaceDN/>
      <w:adjustRightInd/>
      <w:spacing w:after="200" w:line="276" w:lineRule="auto"/>
      <w:ind w:left="720"/>
      <w:contextualSpacing/>
      <w:textAlignment w:val="auto"/>
    </w:pPr>
    <w:rPr>
      <w:rFonts w:eastAsia="Calibri"/>
      <w:sz w:val="24"/>
      <w:szCs w:val="24"/>
    </w:rPr>
  </w:style>
  <w:style w:type="paragraph" w:styleId="Footer">
    <w:name w:val="footer"/>
    <w:basedOn w:val="Normal"/>
    <w:link w:val="FooterChar"/>
    <w:rsid w:val="00E937B2"/>
    <w:pPr>
      <w:tabs>
        <w:tab w:val="center" w:pos="4680"/>
        <w:tab w:val="right" w:pos="9360"/>
      </w:tabs>
    </w:pPr>
  </w:style>
  <w:style w:type="character" w:customStyle="1" w:styleId="FooterChar">
    <w:name w:val="Footer Char"/>
    <w:basedOn w:val="DefaultParagraphFont"/>
    <w:link w:val="Footer"/>
    <w:rsid w:val="00E937B2"/>
  </w:style>
  <w:style w:type="character" w:customStyle="1" w:styleId="HeaderChar">
    <w:name w:val="Header Char"/>
    <w:basedOn w:val="DefaultParagraphFont"/>
    <w:link w:val="Header"/>
    <w:uiPriority w:val="99"/>
    <w:rsid w:val="00E93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a3.org/asa/PSCF/2006/PSCF6-06Phillips.pdf" TargetMode="External"/><Relationship Id="rId13" Type="http://schemas.openxmlformats.org/officeDocument/2006/relationships/hyperlink" Target="http://www.asa3.org/ASA/PSCF/2006/PSCF6-06Phillips.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bri.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ason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bri.org" TargetMode="External"/><Relationship Id="rId4" Type="http://schemas.openxmlformats.org/officeDocument/2006/relationships/settings" Target="settings.xml"/><Relationship Id="rId9" Type="http://schemas.openxmlformats.org/officeDocument/2006/relationships/hyperlink" Target="http://www.reasons.org/resources/apologetics/other_papers/creature_mortality.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4831</Words>
  <Characters>25895</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BI 101A   OLD TESTAMENT</vt:lpstr>
    </vt:vector>
  </TitlesOfParts>
  <Company/>
  <LinksUpToDate>false</LinksUpToDate>
  <CharactersWithSpaces>30665</CharactersWithSpaces>
  <SharedDoc>false</SharedDoc>
  <HLinks>
    <vt:vector size="36" baseType="variant">
      <vt:variant>
        <vt:i4>3801208</vt:i4>
      </vt:variant>
      <vt:variant>
        <vt:i4>15</vt:i4>
      </vt:variant>
      <vt:variant>
        <vt:i4>0</vt:i4>
      </vt:variant>
      <vt:variant>
        <vt:i4>5</vt:i4>
      </vt:variant>
      <vt:variant>
        <vt:lpwstr>http://www.asa3.org/ASA/PSCF/2006/PSCF6-06Phillips.pdf</vt:lpwstr>
      </vt:variant>
      <vt:variant>
        <vt:lpwstr/>
      </vt:variant>
      <vt:variant>
        <vt:i4>4390995</vt:i4>
      </vt:variant>
      <vt:variant>
        <vt:i4>12</vt:i4>
      </vt:variant>
      <vt:variant>
        <vt:i4>0</vt:i4>
      </vt:variant>
      <vt:variant>
        <vt:i4>5</vt:i4>
      </vt:variant>
      <vt:variant>
        <vt:lpwstr>http://www.ibri.org/</vt:lpwstr>
      </vt:variant>
      <vt:variant>
        <vt:lpwstr/>
      </vt:variant>
      <vt:variant>
        <vt:i4>2883700</vt:i4>
      </vt:variant>
      <vt:variant>
        <vt:i4>9</vt:i4>
      </vt:variant>
      <vt:variant>
        <vt:i4>0</vt:i4>
      </vt:variant>
      <vt:variant>
        <vt:i4>5</vt:i4>
      </vt:variant>
      <vt:variant>
        <vt:lpwstr>http://www.reasons.org/</vt:lpwstr>
      </vt:variant>
      <vt:variant>
        <vt:lpwstr/>
      </vt:variant>
      <vt:variant>
        <vt:i4>4390995</vt:i4>
      </vt:variant>
      <vt:variant>
        <vt:i4>6</vt:i4>
      </vt:variant>
      <vt:variant>
        <vt:i4>0</vt:i4>
      </vt:variant>
      <vt:variant>
        <vt:i4>5</vt:i4>
      </vt:variant>
      <vt:variant>
        <vt:lpwstr>http://www.ibri.org/</vt:lpwstr>
      </vt:variant>
      <vt:variant>
        <vt:lpwstr/>
      </vt:variant>
      <vt:variant>
        <vt:i4>7864420</vt:i4>
      </vt:variant>
      <vt:variant>
        <vt:i4>3</vt:i4>
      </vt:variant>
      <vt:variant>
        <vt:i4>0</vt:i4>
      </vt:variant>
      <vt:variant>
        <vt:i4>5</vt:i4>
      </vt:variant>
      <vt:variant>
        <vt:lpwstr>http://www.reasons.org/resources/apologetics/other_papers/creature_mortality.shtml</vt:lpwstr>
      </vt:variant>
      <vt:variant>
        <vt:lpwstr/>
      </vt:variant>
      <vt:variant>
        <vt:i4>3801208</vt:i4>
      </vt:variant>
      <vt:variant>
        <vt:i4>0</vt:i4>
      </vt:variant>
      <vt:variant>
        <vt:i4>0</vt:i4>
      </vt:variant>
      <vt:variant>
        <vt:i4>5</vt:i4>
      </vt:variant>
      <vt:variant>
        <vt:lpwstr>http://www.asa3.org/asa/PSCF/2006/PSCF6-06Phillips.pdf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 101A   OLD TESTAMENT</dc:title>
  <dc:creator>Unknown User</dc:creator>
  <cp:lastModifiedBy>Ted</cp:lastModifiedBy>
  <cp:revision>2</cp:revision>
  <cp:lastPrinted>2007-06-04T18:24:00Z</cp:lastPrinted>
  <dcterms:created xsi:type="dcterms:W3CDTF">2012-01-11T20:29:00Z</dcterms:created>
  <dcterms:modified xsi:type="dcterms:W3CDTF">2012-01-11T20:29:00Z</dcterms:modified>
</cp:coreProperties>
</file>