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罗伯特·范诺伊，旧约历史，第十讲</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女人的创造，进化论</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女人的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创造需求已被证明</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我们正在讨论创世记第 2 章，现在我们已经讨论到第 4 章：“女人的创造”。您已经注意到大纲表上有几个子点，其中第一个是“需求已得到证明”。我们在创世记第 2 章第 18 节中找到这一点：“主神说，那人独居不好，我要为他造一个配偶帮助他。”</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然后是钦定本翻译的声明。 “我会为他打造一个适合他的帮手。”翻译成“适合他”这个词表明他们通过相似性而对应。我不会给你希伯来语术语，但如果你查看德语词典中的希伯来语单词，你会发现那里的定义是“对他自己来说等于且足够的帮助”。所以主说，人独居不好，他应该有一个与自己相符、与自己平等且充足的帮助者。我们可能会认为“帮助”这个词暗示着自卑，如果我们回到第一章，你会发现男人和女人都是按照上帝的形象创造的，他们在上帝面前是平等的，都是按照他的形象创造的。但女人是男人的助手，而不是男人的奴隶。她是男人的补充，与男人相对应，但在上帝把女人赐给亚当之前，亚当被告知他要为所有的生物、所有的动物命名。所以你在第 19 节中读到：“耶和华使野地的走兽和空中的飞鸟都归来，要看他怎样称呼它们。”第 20 节说亚当给田野的牲畜和走兽起了名字，但第 20 节的最后一句话是：“并没有找到与他同等、够用、与他相称的帮助。”我认为这个材料的目的是强调并指出，在所有这些生物中，没有一个生物与亚当相对应，就像亚当一样。受造物和亚当之间存在差异，他意识到了这一点。</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当它说亚当要为所有这些生物命名时，它的意思不仅仅是</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给</w:t>
      </w:r>
      <w:r xmlns:w="http://schemas.openxmlformats.org/wordprocessingml/2006/main" w:rsidR="00E3033E">
        <w:rPr>
          <w:rFonts w:asciiTheme="majorBidi" w:hAnsiTheme="majorBidi" w:cstheme="majorBidi"/>
          <w:sz w:val="26"/>
          <w:szCs w:val="26"/>
        </w:rPr>
        <w:t xml:space="preserve">它们一个标签。他可能以某种方式通过它们的名字来描述它们，这将涉及到对动物之间差异的理解，在这个过程中，他敏锐地意识到自己和动物之间的差异，以及他需要与与自己相似的伙伴建立友谊。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b.亚当的“肋骨”还是“肋骨”</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在上帝在第 21 节和第 22 节中创造了女人之后，亚当说，“现在终于”，这不是詹姆斯国王所说的“这是我骨中的骨，我肉中的肉”。现在，终于，在调查了所有这些其他生物之后，发现没有一个与自己相对应，现在，这个女人终于做到了。女人不是进化发展的产物。现在你在第 21 节中读到，上帝让亚当陷入沉睡。他睡着了。他取下他的一根肋骨，将肉缝合起来。所以主给亚当带来了深度睡眠，就像你可能会说的麻醉一样。</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当</w:t>
      </w:r>
      <w:r xmlns:w="http://schemas.openxmlformats.org/wordprocessingml/2006/main" w:rsidR="00EF7B48" w:rsidRPr="0084218B">
        <w:rPr>
          <w:rFonts w:asciiTheme="majorBidi" w:hAnsiTheme="majorBidi" w:cstheme="majorBidi"/>
          <w:sz w:val="26"/>
          <w:szCs w:val="26"/>
        </w:rPr>
        <w:t xml:space="preserve">他睡觉时，正如詹姆斯国王所翻译的那样，上帝在第 22 节中取了他的一根肋骨，创造了一个女人。这里使用的希伯来语单词是“肋骨”，所以对于那些吃过希伯来语 salab 的人</w:t>
      </w:r>
      <w:r xmlns:w="http://schemas.openxmlformats.org/wordprocessingml/2006/main" w:rsidR="00EF7B48" w:rsidRPr="00D455FE">
        <w:rPr>
          <w:rFonts w:asciiTheme="majorBidi" w:hAnsiTheme="majorBidi" w:cstheme="majorBidi"/>
          <w:i/>
          <w:iCs/>
          <w:sz w:val="26"/>
          <w:szCs w:val="26"/>
        </w:rPr>
        <w:t xml:space="preserve">来说</w:t>
      </w:r>
      <w:r xmlns:w="http://schemas.openxmlformats.org/wordprocessingml/2006/main" w:rsidR="00EF7B48" w:rsidRPr="0084218B">
        <w:rPr>
          <w:rFonts w:asciiTheme="majorBidi" w:hAnsiTheme="majorBidi" w:cstheme="majorBidi"/>
          <w:sz w:val="26"/>
          <w:szCs w:val="26"/>
        </w:rPr>
        <w:t xml:space="preserve">，是单数形式，但这里是复数形式，因为你知道它说，“他拿走了他的一根肋骨。”我感兴趣的是这个词在这种情况下很难翻译。有趣的是，在它的其他出现中，它一般都有“侧面”的意思，这是整个旧约中唯一翻译成“肋骨”的地方。如果你查一下这个词的用法，你会发现有各种各样的用法，但总是带有侧面的意思。并不总是，但通常是侧面的用法，在出埃及记 25:12 中，“你要铸四个金环，把它们放在四个角上，两个环在它的一侧，两个环在另一侧” “它的‘侧面’”，指的是约柜。所以方舟的一侧和方舟的另一侧。这就是这个术语。第14节也是一样。在出埃及记 27:7 中，在约柜的两侧，“杠要放在环内，杠要放在坛的两侧。”出埃及记 26:20 帐幕的第二面和北面，应有二十块板——帐幕的一面。 “大卫和跟随他的人行他的路，示每也行他的路，在山边，山边”（2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撒母耳记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现在的问题是，在创世记 2:21 的上下文中，你有一个复数形式，在希伯来语中它前面有“one of”。当他睡觉时，他取了“one of”，可能是因为首先使用了这个词，1 King 6，肋骨的概念被选为合适的翻译。 (1 King 6:15) 所罗门建造圣殿时所使用的术语，他用香柏木板建造了殿内的墙壁。现在，boards又变成了复数形式。雪松板，这是一种不寻常的用法，但在上下文中它表示木板。房子墙壁的地板和天花板的内部都用木头覆盖，内部又用毛皮板覆盖。 Planks 是复数形式。因此，王上 6 章中的这种用法，与创世记 2:21 中该术语之前的 one of 的使用相结合。许多人得出的结论是，在上下文中最好的翻译是“肋骨”。尽管这不是其他地方用作肋骨的术语。 NIV 如何翻译它？我必须检查一下。 NRSV 怎么样？可能也是“肋骨”。我认为将其翻译为肋骨比希伯来术语的用法更明确。但我无法建议更好的翻译，你可以说“take from the side”，而让他从侧面拿走的东西不表达为一种可能性，但这并不能公正地对待复数形式。所以你会发现这就是翻译问题所在。你读一些文学作品，经常会嘲笑这样一段话：“女人从男人身上夺走了肋骨。”女性比男性少一根肋骨。整个事情有点被嘲笑。这个术语在这种情况下的确切含义存在一定的模糊性。 Rib 是一个合理的翻译，但可能比您从其他地方的用法中得到的更明确一些。</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无论如何，另一件事强化了肋骨的概念，就是亚当在第 23 节中的陈述。当他看到女人时，他说：“这是我骨中的骨，肉中的肉。”于是骨头就被取走了。但问题是，这是否是为了达到字面意义上的程度，还是更象征性地指密切关系。在撒母耳记下 5:1 中，你读到：“以色列各支派都到希伯仑来见大卫，他们说，我们是你的骨肉。”全以色列人都对大卫说，我们是你的骨肉。显然，那里的表情表明他是他们中的一员。也许你会在创世记 2 章 23 节中说同样的话，当亚当说：“这一位相当于我，是用</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D455FE">
        <w:rPr>
          <w:rFonts w:asciiTheme="majorBidi" w:hAnsiTheme="majorBidi" w:cstheme="majorBidi"/>
          <w:sz w:val="26"/>
          <w:szCs w:val="26"/>
        </w:rPr>
        <w:t xml:space="preserve">从我身上夺去的东西建造的。 </w:t>
      </w:r>
      <w:r xmlns:w="http://schemas.openxmlformats.org/wordprocessingml/2006/main" w:rsidR="007E36E3" w:rsidRPr="0084218B">
        <w:rPr>
          <w:rFonts w:asciiTheme="majorBidi" w:hAnsiTheme="majorBidi" w:cstheme="majorBidi"/>
          <w:sz w:val="26"/>
          <w:szCs w:val="26"/>
        </w:rPr>
        <w:t xml:space="preserve">”</w:t>
      </w:r>
      <w:r xmlns:w="http://schemas.openxmlformats.org/wordprocessingml/2006/main" w:rsidR="00D455FE">
        <w:rPr>
          <w:rFonts w:asciiTheme="majorBidi" w:hAnsiTheme="majorBidi" w:cstheme="majorBidi"/>
          <w:sz w:val="26"/>
          <w:szCs w:val="26"/>
        </w:rPr>
        <w:t xml:space="preserve">是的。那是《撒母耳记下》5:1。</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我认为这是否真的是一根肋骨被拿走，这才是重点。显然，有某种东西从男人身上被夺走，他的肉体被打开，进入深度睡眠，女人就从这被夺走的东西中被创造出来。那可能是一根肋骨，也可能不仅仅是一根肋骨。显然是从男人的侧面拍摄的。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C。亚当和人类的统一</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要点是，当亚当醒来并看到女人时，他认出了自己的某些东西。然后以希伯来诗的形式给出表达。如果你看看新国际版，你会发现诗句的排列方式不是散文而是诗歌。他说：“这是我骨中的骨，我肉中的肉，她可以称为女人，因为她是从男人身上取出来的。”在动物中他没有找到这样的伙伴，但他找到了一个与自己相对应的帮手，那就是像自己一样的人。上帝给了他一个伴侣，他认识到自己和女人之间的团结。看看女人是由男人创造出来的意义。我认为很明显，这里的意义不仅在于女性来自男性的起源，作为上帝的特殊创造行为，而且对于婚姻制度也具有重要意义。我认为我们在第 24 节中发现了重要意义，因为你立即读到这句话：“所以，人要离开父母，与妻子联合，二人成为一体。”</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在你的参考书目中，我提到了弗朗西斯·谢弗（Francis Schaffer）的第 45 页。谢弗说：“当然，女人是从男人中创造出来的，这一事实具有非常明确的哲学意义，因为这意味着男人确实是一个独特的男人，而不仅仅来自于男人。”他也不是从任何地方出现的，也不是从无数次的开始中出现的。在一个人的统一体中有一个开始，一个真正的开始，一个个体区别于他之前的一切，然后在男性和女性方面进行区分。正是这种人的形象增强了基督教人类团结的概念。世界正在努力寻找一个基础来证明所有人都是一体的。但基督徒没有这个问题。因为我们明白人类为何团结。此外，我们可以开始</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对婚姻有所了解</w:t>
      </w:r>
      <w:r xmlns:w="http://schemas.openxmlformats.org/wordprocessingml/2006/main" w:rsidR="007820C4">
        <w:rPr>
          <w:rFonts w:asciiTheme="majorBidi" w:hAnsiTheme="majorBidi" w:cstheme="majorBidi"/>
          <w:sz w:val="26"/>
          <w:szCs w:val="26"/>
        </w:rPr>
        <w:t xml:space="preserve">，因为上帝亲自将婚姻的纽带与人类团结的现实联系在一起。由此，我们可以了解男性与女性结合为一个整体的特殊性。他们成为一体。 “Man”大写M代表男性和女性。而一男一女的结合，重新团结了这种团结。”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d.创世记 2:24 叙述者的评论：解释或命令</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现在大多数解释者都同意第 24 节中的陈述是作者的话，而不是亚当的话的延续。请看第 23 节，亚当说：“这是我骨中的骨，肉中的肉，她必称为女人，因为她是从男人身上取出来的。”现在你看到的不是延续，而是叙述者的评论。这并不意味着它不是神的话，事实上，基督在马太福音第5章中引用了这节经文。问题在于第24节，这应该被视为解释还是命令？ “因此，男人要离开父母，与妻子结合，他们将成为一体。”这是一种解释还是经常发生的事情？或者它是一个禁令、命令，要求人们必须这样做。有人将其视为命令。希伯来语语法允许以任何方式理解它，它是一种不完美的动词形式。 “人将离开他的父亲和母亲”，希伯来语中的未完成时态可以是表达命令的命令，也可以被视为频繁或习惯——总是发生的事情。约翰·加尔文（John Calvin）就是在第一种意义上将其视为命令的人之一。他说，“‘应该’不应该被视为未来，而应该被视为必须的意思。”因此，男人必须离开父母，与妻子结合。他的评论是建立在创造性过程的基础上的，因为女人的形成方式，男人必须这样做。从语法上来说，可以这样理解，但也可以把它当作一个事实，对一个事实的解释。我认为这是更好的选择。换句话说，第 24 节解释了男人离开父母并与妻子结合是什么意思。人为什么要这么做？为什么这种情况会定期发生？你可能会说，为什么这是正常的事情呢？原因就在创作中找。上帝创造了</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统一的男人和女人，男人和女人被创造是为了寻求彼此的统一和团契</w:t>
      </w:r>
      <w:r xmlns:w="http://schemas.openxmlformats.org/wordprocessingml/2006/main" w:rsidR="00F004B3">
        <w:rPr>
          <w:rFonts w:asciiTheme="majorBidi" w:hAnsiTheme="majorBidi" w:cstheme="majorBidi"/>
          <w:sz w:val="26"/>
          <w:szCs w:val="26"/>
        </w:rPr>
        <w:t xml:space="preserve">，因为两者成为一体。现在我认为这一切的含义是一夫一妻制婚姻植根于创造。</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第二种立场总体上讲的是人类的团结，但这里也有这样的观点：一夫一妻制婚姻植根于创造。对于男人和他妻子之间的内在团结，你有这样的解释。这是为什么？因为他们原本是一体的，如今在婚姻关系中又恢复了团结。人类通过创世记第 2 章记载中的神圣启示知道，女人是从他自己的身体中取出的，在婚姻关系中，你可以恢复原来的统一。</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你不应该将“成为一体”这一表达仅限于肉体上的性结合。”当然，它涉及这一点，包括这一点，以及男人和女人之间的团结，在其中得到表达。哥林多前书 6 章 16 节有一句话说：“你们岂不知，与娼妓联合的人，就是成为一个身体了。”当然，这是指身体上的结合，但我认为所涉及的远不止于此。在那句话中，“男人应与妻子结合，他们应成为一体”，在我看来，这种结合不仅包括身体上的结合，还包括精神上、情感上和心理上的结合。这是一件非常复杂的事情。它们都是相互关联的。话又说回来，我认为这强调并强调了这样一个事实：对于这种团结，一夫一妻制是必不可少的。</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但我认为那里正在解决的问题非常重要。在婚姻的纽带中，两个人不再是两个人。换句话说，它们变得相互依赖。他们被吸引到一个统一体中，这不仅涉及两个人的身体关系，还涉及精神、心理和情感的结合。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进化论又如何呢？</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好的。让我们继续讨论5。“进化论怎么样？”再次强调，分三点。首先是该术语的含义。当我们谈论进化时，我们必须意识到这个术语经常以不同的方式使用。最常见的是，它用于这样的</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理论：每一种生物都源于自然原因，并</w:t>
      </w:r>
      <w:r xmlns:w="http://schemas.openxmlformats.org/wordprocessingml/2006/main" w:rsidR="00581FC7">
        <w:rPr>
          <w:rFonts w:asciiTheme="majorBidi" w:hAnsiTheme="majorBidi" w:cstheme="majorBidi"/>
          <w:sz w:val="26"/>
          <w:szCs w:val="26"/>
        </w:rPr>
        <w:t xml:space="preserve">通过自然选择从简单走向复杂。这就是宏观进化论。这是阿米巴原虫向人类发展的理论。原来，在某个非常古老的过去，事物都是在这样的条件下聚集在一起的。原则被创造出来，生命开始分化，通过时间和自然选择的过程，最终我们现在所知道的所有生物都经历了这个过程。这就是这个术语的常见含义和用法，我想我们可以毫无条件地说，这个想法不可能与创世记 1-3 章的创造记述相一致。</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现在有趣的是，在过去 10-15 年里，有能力的科学家提出了关于进化论的非常严肃的问题。甚至，我在这里想到的不是提出这些关于进化论问题的创世科学家，而是那些不信奉基督教起源信仰的有能力的科学家。即使是这样的人，也对进化论提出了严重的质疑。您的参考书目中列出了这一点的一个例证。页首 9. 第三个条目，弗雷德·霍伊尔爵士。标题是</w:t>
      </w:r>
      <w:r xmlns:w="http://schemas.openxmlformats.org/wordprocessingml/2006/main" w:rsidR="00EF46B9" w:rsidRPr="00EF46B9">
        <w:rPr>
          <w:rFonts w:asciiTheme="majorBidi" w:hAnsiTheme="majorBidi" w:cstheme="majorBidi"/>
          <w:i/>
          <w:iCs/>
          <w:sz w:val="26"/>
          <w:szCs w:val="26"/>
        </w:rPr>
        <w:t xml:space="preserve">《太空进化》 </w:t>
      </w:r>
      <w:r xmlns:w="http://schemas.openxmlformats.org/wordprocessingml/2006/main" w:rsidR="00EF46B9">
        <w:rPr>
          <w:rFonts w:asciiTheme="majorBidi" w:hAnsiTheme="majorBidi" w:cstheme="majorBidi"/>
          <w:sz w:val="26"/>
          <w:szCs w:val="26"/>
        </w:rPr>
        <w:t xml:space="preserve">。我不知道你们中是否有人听说过这本书，当时它是 1981 年出版的。我在这里有一篇评论，对那本书的内容有一定的了解，我将给你们读一下这本书的一些部分。评论称，“一位著名的英国科学家对达尔文进化论提出了新的攻击，称其为真的可能性微乎其微，甚至荒谬。”当然，它的作者是弗雷德·霍伊尔爵士，他是国际公认的天文学家和数学家，也是皇家天文学会的会员，也在英国和美国创办了领先的大学。</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评论接着说，“他直接挑战了达尔文关于不同生命形式从共同起源逐渐进化的概念，也挑战了第一个活细胞是由一些原始软泥的随机过程产生的，这种情况发生的可能性并不那么大。”远非零，”他说。霍伊尔现年 67 岁，在他的领域拥有无数荣誉，他不是基督徒，他的研究也不是基于圣经。相反，这是基于他对情况的分析，他说“现在已知生物分子非常</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复杂，它们的组装需要非常明确的指令，并且生命的发展需要其他自然选择手段。必要的信息来自情报</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现在他不愿意称这种智慧为上帝，但他说它必须来自一种智慧，他称之为“招手的幽灵”。新的证据清楚而果断地指出了宇宙起源。他的想法是生命并非来自这个星球，而是来自太空的某个地方。但他的意思是，你无法根据这种进化理论来解释许多不同生命形式的复杂性。他认为这是无稽之谈。在论证这两位作者时，雷·法恩引用了微生物学、数学、计算机技术和化石记录来反对达尔文理论。新知识削弱了这一理论。</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他们说，古生物学家多年来一直认识到这一理论所要求的缓慢进化联系并没有发生，但它并没有给普遍观点留下太多印象。</w:t>
      </w:r>
      <w:r xmlns:w="http://schemas.openxmlformats.org/wordprocessingml/2006/main" w:rsidR="00180496" w:rsidRPr="0084218B">
        <w:rPr>
          <w:rFonts w:asciiTheme="majorBidi" w:hAnsiTheme="majorBidi" w:cstheme="majorBidi"/>
          <w:sz w:val="26"/>
          <w:szCs w:val="26"/>
        </w:rPr>
        <w:t xml:space="preserve">两位科学家计算出，</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180496" w:rsidRPr="0084218B">
        <w:rPr>
          <w:rFonts w:asciiTheme="majorBidi" w:hAnsiTheme="majorBidi" w:cstheme="majorBidi"/>
          <w:sz w:val="26"/>
          <w:szCs w:val="26"/>
        </w:rPr>
        <w:t xml:space="preserve">在一些产生生命基本复杂酶的原始汤中，随机化学洗牌的可能性是一到十的四十次方</w:t>
      </w:r>
      <w:r xmlns:w="http://schemas.openxmlformats.org/wordprocessingml/2006/main" w:rsidR="00180496" w:rsidRPr="0084218B">
        <w:rPr>
          <w:rFonts w:asciiTheme="majorBidi" w:hAnsiTheme="majorBidi" w:cstheme="majorBidi"/>
          <w:sz w:val="26"/>
          <w:szCs w:val="26"/>
          <w:vertAlign w:val="superscript"/>
        </w:rPr>
        <w:t xml:space="preserve">，或者说一后面有四万个零。</w:t>
      </w:r>
      <w:r xmlns:w="http://schemas.openxmlformats.org/wordprocessingml/2006/main" w:rsidR="009239DE">
        <w:rPr>
          <w:rFonts w:asciiTheme="majorBidi" w:hAnsiTheme="majorBidi" w:cstheme="majorBidi"/>
          <w:sz w:val="26"/>
          <w:szCs w:val="26"/>
        </w:rPr>
        <w:t xml:space="preserve">教育体系中超越达尔文主义的困难：不妥协</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他们说，即使整个宇宙由有机汤组成，这种可能性也小得令人难以置信。这种情况对于遗传学家来说是众所周知的，但似乎没有人揭发。如果达尔文主义不被社会所接受，那当然就不是这样了。所以他说，之所以坚持这个理论，是因为它不是有科学依据的令人信服的理论，而是社会所希望的东西。 “他们注意到自己的反抗”。我应该读一下前面的句子，“一旦整个社会开始致力于一套特定的概念，教育的连续性使得改变模式变得极其困难”，作者说“你要么必须相信这些概念，否则你就会被贴上异教徒。”他们指出，他们自己的反抗并没有像他们预期的那样遭到猛烈的攻击。但科学期刊中存在沉默之墙，它们倾向于接受任何假设以</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维护达尔文主义。每一位有能力的</w:t>
      </w:r>
      <w:r xmlns:w="http://schemas.openxmlformats.org/wordprocessingml/2006/main" w:rsidR="00EF46B9">
        <w:rPr>
          <w:rFonts w:asciiTheme="majorBidi" w:hAnsiTheme="majorBidi" w:cstheme="majorBidi"/>
          <w:sz w:val="26"/>
          <w:szCs w:val="26"/>
        </w:rPr>
        <w:t xml:space="preserve">太空数学家都会向你保证，这种达尔文主义的想法没有机会发挥作用，他们所说的突变是解释高等生命形式进化的原因。每个计算机专家肯定会告诉你，将随机错误扔进计算机中并不能改善它。正如作者所说，达尔文主义不足以解释已经发生的进化变化。</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卡尔·亨利论进化论</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现在，我阅读了这篇评论的篇幅，并举例说明了最近提出的有关进化论的各类问题。然而，正如他们所说，在整个科学界，理论并没有真正被抛弃，它很难移动，时间和精力的累积投入，理论和写作承诺以及所有其他支持进化论的东西。</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这篇评论，我没有这个评论的日期。让我与霍伊尔的书以及卡尔·亨利在《上帝的启示与权威》中的讨论中通常写到的一些想法联系起来</w:t>
      </w:r>
      <w:r xmlns:w="http://schemas.openxmlformats.org/wordprocessingml/2006/main" w:rsidR="00B65D2C" w:rsidRPr="00581FC7">
        <w:rPr>
          <w:rFonts w:asciiTheme="majorBidi" w:hAnsiTheme="majorBidi" w:cstheme="majorBidi"/>
          <w:i/>
          <w:iCs/>
          <w:sz w:val="26"/>
          <w:szCs w:val="26"/>
        </w:rPr>
        <w:t xml:space="preserve">。</w:t>
      </w:r>
      <w:r xmlns:w="http://schemas.openxmlformats.org/wordprocessingml/2006/main" w:rsidR="00B65D2C" w:rsidRPr="0084218B">
        <w:rPr>
          <w:rFonts w:asciiTheme="majorBidi" w:hAnsiTheme="majorBidi" w:cstheme="majorBidi"/>
          <w:sz w:val="26"/>
          <w:szCs w:val="26"/>
        </w:rPr>
        <w:t xml:space="preserve">这是第 9 页的第二个条目。他用很长的一段讨论了进化论方面的现状。这是非常值得一读的一章，整章都在这里。但在第 178 页，他讨论了霍伊尔的书。他说霍伊尔提出了其他人也讨论过的可能性，即生命是从外太空来到地球的。</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转录</w:t>
      </w:r>
      <w:r xmlns:w="http://schemas.openxmlformats.org/wordprocessingml/2006/main" w:rsidR="00EF46B9">
        <w:rPr>
          <w:rFonts w:asciiTheme="majorBidi" w:hAnsiTheme="majorBidi" w:cstheme="majorBidi"/>
          <w:sz w:val="20"/>
          <w:szCs w:val="20"/>
        </w:rPr>
        <w:t xml:space="preserve">：Keziah Park</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粗略编辑：Ted Hildebrandt</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最终编辑：雷切尔·阿什利</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由</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0078267D">
        <w:rPr>
          <w:rFonts w:asciiTheme="majorBidi" w:hAnsiTheme="majorBidi" w:cstheme="majorBidi"/>
          <w:sz w:val="20"/>
          <w:szCs w:val="20"/>
        </w:rPr>
        <w:t xml:space="preserve">特德·希尔德布兰特</w:t>
      </w:r>
      <w:r xmlns:w="http://schemas.openxmlformats.org/wordprocessingml/2006/main" w:rsidRPr="0090221B">
        <w:rPr>
          <w:rFonts w:asciiTheme="majorBidi" w:hAnsiTheme="majorBidi" w:cstheme="majorBidi"/>
          <w:sz w:val="20"/>
          <w:szCs w:val="20"/>
        </w:rPr>
        <w:t xml:space="preserve">重新叙述</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