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EEB9"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Sesja 8, Księga Powtórzonego Prawa 16 - Święta</w:t>
      </w:r>
    </w:p>
    <w:p w14:paraId="66BDEE4B"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Doktor Cynthia Parker</w:t>
      </w:r>
    </w:p>
    <w:p w14:paraId="1F6BB134" w14:textId="77777777" w:rsidR="00D13F82" w:rsidRPr="00D13F82" w:rsidRDefault="00D13F82" w:rsidP="00D13F82">
      <w:pPr>
        <w:spacing w:line="360" w:lineRule="auto"/>
        <w:rPr>
          <w:rFonts w:ascii="Roboto" w:hAnsi="Roboto" w:cs="Courier New"/>
          <w:sz w:val="26"/>
          <w:szCs w:val="26"/>
        </w:rPr>
      </w:pPr>
    </w:p>
    <w:p w14:paraId="0179D85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To jest dr Cynthia Parker i jej nauczanie na temat Księgi Powtórzonego Prawa. To jest sesja 8, Księga Powtórzonego Prawa 16 Święta.</w:t>
      </w:r>
    </w:p>
    <w:p w14:paraId="3A6CF07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Wprowadzenie: Znaczenie żywności</w:t>
      </w:r>
    </w:p>
    <w:p w14:paraId="00512EC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Zaczynamy rozdział 16 Księgi Powtórzonego Prawa, co oznacza, że będziemy rozmawiać o jedzeniu, które jest jednym z moich ulubionych tematów. kocham ten temat. Uważam, że jedzenie jest niesamowite. Byłem szefem kuchni w poprzedniej karierze przed studiowaniem Biblii. Pochodzę z rodziny, która uwielbia rozmawiać o jedzeniu. Czasami więc wstajemy rano, decydujemy, co zjemy na obiad, a potem cofamy się, żeby wiedzieć, co zjeść na śniadanie, żeby być gotowym na kolację. Więc jedzenie jest żywą częścią naszej rozmowy i założę się, że tak samo jest z tobą. Wszyscy mamy, bez względu na narodowość, wszyscy mamy jedzenie, które przemawia do naszej duszy. Mamy takie jedzenie, że kiedy najbardziej tęsknimy za domem, mamy ochotę zjeść tę miskę makaronu, albo mamy ochotę zjeść lasagne mamy. Albo chcemy zjeść stek mojego brata z grilla. Jest coś, do czego przemawia. Wraca do naszego podstawowego pożywienia. Tak więc jedzenie może być bardzo potężne. Jedzenie jest jak miejsce. Jedzenie może przechowywać dla nas wspomnienia.</w:t>
      </w:r>
    </w:p>
    <w:p w14:paraId="457BE2FB"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Założę się więc, że usiadłbym z tobą przy stole i zapytał o ostatnią ucztę, którą urządziłeś w swoim domu. Co świętowałeś? Kto tam? Czy twoja mama przyniosła swoje specjalne danie? Czy twój brat jest znany ze swojego ciasta z wiśniami? Kto co przyniósł? A jaka historia się w tym kryje? Ponieważ prawie zawsze, gdy mam ludzi wokół mojego stołu, mogę skłonić ich do rozmowy o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historii ich rodziny i wspomnieniach związanych z jedzeniem, które jedzą.</w:t>
      </w:r>
    </w:p>
    <w:p w14:paraId="3CBF7F7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O tym wszystkim możemy myśleć i myśleć o strategii, która za tym stoi, nawet w Księdze Powtórzonego Prawa. Tak więc jedzenie ma moc, a jedzenie zawiera wspomnienia.</w:t>
      </w:r>
    </w:p>
    <w:p w14:paraId="198AD18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Teraz mam tu zdjęcie. W rzeczywistości był to posiłek, który jadłem zaledwie kilka tygodni temu. Mogę spojrzeć na to zdjęcie. Dokładnie wiem, gdzie byłem. Dokładnie wiem, kto siedział po drugiej stronie stołu, kiedy ucztowaliśmy. Znam też pozostałości po tej uczcie. Później rozmawialiśmy o tym posiłku przez kilka dni. Tak więc jedzenie jest pojemnikiem wspomnień i zamierzamy to wykorzystać, gdy zaczniemy przyglądać się Pwt 16.</w:t>
      </w:r>
    </w:p>
    <w:p w14:paraId="7D93F556"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Święta i starożytni królowie Bliskiego Wschodu w przeciwieństwie do świąt izraelskich</w:t>
      </w:r>
    </w:p>
    <w:p w14:paraId="3037DC4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Tak więc, Księga Powtórzonego Prawa 16 podaje nam listę świąt, które mają obchodzić Izraelici po wejściu do kraju. Teraz musimy zrobić tutaj mały kontekst, ponieważ na starożytnym Bliskim Wschodzie urządzanie uczt nie było niczym niezwykłym. Ale jeśli masz ucztę, na której gromadzi się naród lub rodzaj uczty narodowej, nacisk kładzie się zawsze na króla. Król zastępował bogów, a król siedział przy swoim własnym stole. Przyprowadził najbogatszych ludzi, aby zasiedli z nim do królewskiego stołu i może inni ludzie też mogą ucztować, ale musieli być daleko od króla. Wybrał więc ludzi, których chce mieć przy swoim stole. I podczas tej uczty, która może trwać kilka dni, ale ta uczta staje się okazją do redystrybucji bogactwa, robienia interesów, kochania i adorowania króla. Tak więc wszystko koncentruje się na potędze i wpływie króla.</w:t>
      </w:r>
    </w:p>
    <w:p w14:paraId="6A0A695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Nie dotyczy to Izraelitów. Dla Izraelitów znów staje się to bardziej braterstwem, całym narodem i pamiętają, że Bóg jest ich Bogiem i jedynym Bogiem.</w:t>
      </w:r>
    </w:p>
    <w:p w14:paraId="2C77BE0B" w14:textId="77777777" w:rsidR="00D13F82" w:rsidRPr="00D13F82" w:rsidRDefault="00D13F82" w:rsidP="00D13F82">
      <w:pPr>
        <w:spacing w:line="360" w:lineRule="auto"/>
        <w:rPr>
          <w:rFonts w:ascii="Roboto" w:hAnsi="Roboto" w:cs="Courier New"/>
          <w:sz w:val="26"/>
          <w:szCs w:val="26"/>
        </w:rPr>
      </w:pPr>
    </w:p>
    <w:p w14:paraId="08C26F8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Święta i pamięć</w:t>
      </w:r>
    </w:p>
    <w:p w14:paraId="263C9AF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W tym celu zaczniemy patrzeć na ucztowanie jako sposób na pamiętanie o Bożych czynach. I zastanowimy się, jak Księga Powtórzonego Prawa centralizuje te święta. Tak więc Księga Powtórzonego Prawa użyje wybranego miejsca jako miejsca zgromadzenia wszystkich ludzi, aby pamiętali, kim jest ich Bóg i kim oni są jako lud Boży.</w:t>
      </w:r>
    </w:p>
    <w:p w14:paraId="7E115C7A"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Święta i kalendarz rolniczy</w:t>
      </w:r>
    </w:p>
    <w:p w14:paraId="7B15AC5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Księga Powtórzonego Prawa połączy również święto z kalendarzem rolniczym. Więc otwórzcie ze mną 16 rozdział Księgi Powtórzonego Prawa. A kiedy to zrobimy, włożę kalendarz rolniczy, który już oglądaliśmy w poprzednim wykładzie. Wstawię to z powrotem na ekran.</w:t>
      </w:r>
    </w:p>
    <w:p w14:paraId="0981F89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Więc rozmawialiśmy o porze deszczowej, porze suchej. Rozmawialiśmy o czynnościach, które przechodzi rolnik w trakcie tego kalendarza rolniczego.</w:t>
      </w:r>
    </w:p>
    <w:p w14:paraId="5A2AE1D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Mając to na uwadze, zacznę czytać rozdział 16. Jest tam napisane: „Przestrzegaj miesiąca Awiw i świętuj Paschę ku czci Pana, Boga twego. W miesiącu Awiw Pan, twój Bóg, przyniósł wyjdźcie nocą z Egiptu. Paschę złożycie Panu, Bogu waszemu, z trzody i bydła w miejscu, gdzie Pan wybierze, aby osiedlić swoje imię. Nie będziecie z nią jeść chleba kwaszonego. Przez siedem dni będziecie jeść z nim przaśniki, chleb utrapienia, gdyż w pośpiechu wyszliście z ziemi egipskiej, abyście pamiętali wszystkie dni swego życia, dzień, w którym wyszliście z ziemi egipskiej. Przez siedem dni nie widać będzie u ciebie zakwas na całym twoim terytorium, a mięso, które złożysz w ofierze wieczorem pierwszego dnia, nie pozostanie na noc aż do rana”.</w:t>
      </w:r>
    </w:p>
    <w:p w14:paraId="3A25FFC5"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Pascha i Przaśniki</w:t>
      </w:r>
    </w:p>
    <w:p w14:paraId="5ED1F12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Kontynuuje, zasadniczo podając niektóre zasady Paschy i Przaśników. Ideę Paschy spotkaliśmy po raz pierwszy w Księdze Wyjścia. W rzeczywistości każde z tych trzech świąt, o których będziemy mówić tutaj w Księdze Powtórzonego Prawa, jest wspomniane w Księdze Wyjścia, Księdze Liczb, Księdze Kapłańskiej i Księdze Powtórzonego Prawa. Wszyscy wyjaśniają święta w nieco inny sposób. Innymi słowy, nie jest to dosłowne cytowanie siebie nawzajem, ale zawierają tę samą pamięć. Tak więc tutaj, w Księdze Powtórzonego Prawa, mamy Paschę i Święto Przaśników. Wydaje się, że idą razem. Chociaż, dość wyraźnie, Pascha jest posiłkiem, który został zjedzony, a każde zwierzę zostało złożone w ofierze na ten posiłek, a mięso jest spożywane tej nocy.</w:t>
      </w:r>
    </w:p>
    <w:p w14:paraId="371DFF33" w14:textId="77777777" w:rsid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 potem przez siedem dni mamy przaśny chleb, aby pamiętać o Egipcie i opuścić Egipt. Teraz miesiąc Awiw, co to oznacza? Cóż, miesiąc Awiw, mam na myśli miesiące izraelskie, nie są dokładnie takie same jak miesiące, jakie określa je nasz współczesny kalendarz. Jest to kalendarz księżycowy zamiast kalendarza słonecznego. Więc daty trochę się przesuwają. Znajdujemy inne zasady dotyczące Paschy, a jeśli czytasz historię Wyjścia, w Egipcie ludzie właśnie przygotowywali się do zbioru jęczmienia. A w niektórych innych oznaczeniach, kiedy Awiw jest, to kiedy zbierasz jęczmień. Tak więc, jeśli spojrzymy na nasz kalendarz rolniczy, kiedy zbiera się jęczmień, jest to pierwszy produkt z ziemi. Jęczmień zbiera się w marcu lub kwietniu. Tak więc, pod koniec żniw jęczmienia, mniej więcej w marcu i kwietniu, jest to nasz pierwszy festiwal. Tak więc nasz pierwszy festiwal jest powiązany z pierwszymi produktami, które wychodzą z ziemi.</w:t>
      </w:r>
    </w:p>
    <w:p w14:paraId="031AAA31" w14:textId="77777777" w:rsidR="00D13F82" w:rsidRDefault="00D13F82" w:rsidP="00D13F82">
      <w:pPr>
        <w:spacing w:line="360" w:lineRule="auto"/>
        <w:rPr>
          <w:rFonts w:ascii="Roboto" w:hAnsi="Roboto" w:cs="Courier New"/>
          <w:sz w:val="26"/>
          <w:szCs w:val="26"/>
        </w:rPr>
      </w:pPr>
    </w:p>
    <w:p w14:paraId="5DA44ECC" w14:textId="77777777" w:rsidR="00D13F82" w:rsidRPr="00D13F82" w:rsidRDefault="00D13F82" w:rsidP="00D13F82">
      <w:pPr>
        <w:spacing w:line="360" w:lineRule="auto"/>
        <w:rPr>
          <w:rFonts w:ascii="Roboto" w:hAnsi="Roboto" w:cs="Courier New"/>
          <w:sz w:val="26"/>
          <w:szCs w:val="26"/>
        </w:rPr>
      </w:pPr>
    </w:p>
    <w:p w14:paraId="14D415AE"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Święto Tygodni</w:t>
      </w:r>
    </w:p>
    <w:p w14:paraId="275078F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Tak więc o drugim święcie w wersecie 9 jest napisane: „Odliczysz sobie siedem tygodni i zaczniesz liczyć siedem tygodni od chwili, gdy zaczniesz zapuszczać sierp nad pąki”. Wtedy będziesz obchodził Święto Tygodni ku czci Pana, Boga swego, z daniną w postaci dobrowolnej ofiary swojej ręki, którą złożysz tak, jak ci błogosławi Pan, Bóg twój. I będziesz się radował przed Panem, Bogiem twoim, ty, twój syn, twoja córka, twoi słudzy i twoje sługi, Lewita, który jest w twoim mieście, i cudzoziemiec (ger), sierota i wdowa pośród ciebie, w miejscu, gdzie Pan, Bóg twój, postanowi założyć swoje imię. Pamiętaj, że byłeś niewolnikiem w Egipcie, i będziesz pilnie przestrzegał tych ustaw.</w:t>
      </w:r>
    </w:p>
    <w:p w14:paraId="553E9EB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Tak więc, po świętowaniu Paschy i Święta Tygodni, masz siedem tygodni do odliczenia, co przybliża cię do okresu majowego, co oznacza, że tuż pod koniec żniw pszenicy obchodzisz Święto Tygodni. A w Księdze Powtórzonego Prawa jest to czysto rolnicze święto. Zebrałeś teraz wszystkie swoje stojące ziarna, wszystkie swoje zboża. Będziesz miał teraz inne zajęcia w polu, związane z uprawą letnich owoców. Ale całe zboże zostało zebrane.</w:t>
      </w:r>
    </w:p>
    <w:p w14:paraId="5E5C72C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Zauważcie, że w Święcie Tygodni jest mowa o tym, kto jest zaproszony, aby przyjść – wszyscy. I każdy idzie do wybranego miejsca, miejsca, w którym Bóg wybrał swoje imię. Tam gromadzą się jako społeczność, aby pamiętać, że Bóg wybawił ich z domu niewoli, aby mogli teraz zbierać żniwa na własnej ziemi.</w:t>
      </w:r>
    </w:p>
    <w:p w14:paraId="1BAD20E1"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Święto Szałasów</w:t>
      </w:r>
    </w:p>
    <w:p w14:paraId="5BD31B9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Jest trzeci festiwal. Dlatego w wersecie 13 jest napisane: „Będziecie obchodzić Święto Namiotów siedem dni po zebraniu się z waszego klepiska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i waszej kadzi. I będziecie się radować waszymi świętami, ty, twój syn, twoja córka, twoja niewolnicy i niewolnice, Lewita, przybysz, sierota i wdowa, którzy są w waszych miastach. Przez siedem dni będziecie obchodzić święto Pana, Boga waszego, w miejscu, które wybierze Pan, ponieważ Pan, Bóg wasz, pobłogosław ciebie i wszystkie twoje plony i całą pracę twoich rąk, abyś był całkowicie radosny”.</w:t>
      </w:r>
    </w:p>
    <w:p w14:paraId="4CD79254" w14:textId="468120D9"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Zatem to trzecie święto ma miejsce wtedy, gdy kończycie zbierać wszystko. Tak więc klepisko zostało oczyszczone, kadzie na wino zostały oczyszczone. To wtedy obchodzi się Święto Namiotów. Byłoby to więc tuż pod koniec zbiorów oliwek. To jest produkt końcowy, produkt końcowy wydobyty z ziemi. I w tym czasie, kiedy zbierzecie wszystko, co ziemia ma wam dać, teraz obchodzicie Święto Namiotów.</w:t>
      </w:r>
    </w:p>
    <w:p w14:paraId="05158C1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Teraz Deuteronomy nazywa to Booths, co jest wyzwalaczem pamięci. Przywołuje twój umysł i uwagę z powrotem do wędrówki po pustyni. Mówiliśmy o tym również w rozdziale 6, kiedy wędrując przez pustynię, Bóg zapewnił im wszystko, czego potrzebowali. Ich sandały się nie zużywały, mieli wodę i pożywienie, którego potrzebowali. Tak więc, pod koniec ich kalendarza rolniczego, mają kolejne święto, podczas którego pamiętają, tak jak Bóg zatroszczył się o ich przodków na pustyni, tak Bóg zatroszczył się o nich tutaj, na ziemi.</w:t>
      </w:r>
    </w:p>
    <w:p w14:paraId="26AD081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Tak więc, ostatnia część Księgi Powtórzonego Prawa i znowu Święto Szałasów, czy rozpoznaliście, czy słyszeliście? Wszyscy są zaproszeni do udziału.</w:t>
      </w:r>
    </w:p>
    <w:p w14:paraId="571BD569"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Co dają biedni?</w:t>
      </w:r>
    </w:p>
    <w:p w14:paraId="61D6F76E" w14:textId="57184ABB"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Dlatego w wersecie 16 czytamy: „Trzy razy w roku wszyscy twoi mężczyźni staną przed Panem, Bogiem twoim, na miejscu, które sobie wybierze, na Święto Przaśników, Święto Tygodni i Święto Szałasów. I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nie pojawią się przed Panem z pustymi rękami.Każdy człowiek da tyle, ile może, zgodnie z błogosławieństwem Pana, Boga waszego, którym was obdarzył.</w:t>
      </w:r>
    </w:p>
    <w:p w14:paraId="0EDF3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To zamyka sekcję biesiadną. Teraz moje pytanie brzmi: a co z tym, że powtarzaliśmy w całej sekcji, że każdy może wziąć udział, nawet niemowlak, nawet sierota, nawet wdowa? Co przynoszą przed Pana? Ale jeśli wszyscy mogą w tym uczestniczyć, co jeśli nie jesteś właścicielem ziemskim? Co musisz dać? Brzmi to trochę jak Bóg siedzący przy stole, jak król zapraszający ludzi, których chce. Mógłbyś zacząć mówić, że może zacząć mieć ten obraz, z wyjątkiem tego, co mówi Księga Powtórzonego Prawa. Powtórzonego Prawa mówi, że Bóg jest twoim królem, tak. Bóg jest tym, który cię zaopatruje, tak. Innymi słowy, ta uczta odbywa się przy stole Bożym. Bóg zaprasza ludzi, ale wszyscy są mile widziani, nie tylko właściciele ziemscy.</w:t>
      </w:r>
    </w:p>
    <w:p w14:paraId="239F0014"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Opowiadanie historii</w:t>
      </w:r>
    </w:p>
    <w:p w14:paraId="25D2CFB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Pomyślmy więc przez chwilę o tym, jak ten rok rolniczy, a właściwie powinienem to powiedzieć, zanim przejdziemy do innej części Księgi Powtórzonego Prawa, jeśli zauważysz, co ludzie świętują w ciągu roku, każdego roku rolniczego, są świętując, że Bóg i faraon szli łeb w łeb i Bóg wygrał. Bóg wyciągnął swój lud z opresyjnego społeczeństwa. Bóg dał im ziemię, która produkuje dla nich żywność, a oni czerpią z tego korzyści. Bóg przez cały rok zapewniał im wszystko, czego potrzebują, aby przeżyć rok. Tak jak Bóg zatroszczył się o przodków, tak zatroszczył się o nich w tym roku.</w:t>
      </w:r>
    </w:p>
    <w:p w14:paraId="237862A6"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Tak więc w ciągu każdego roku Izraelici opowiadali historię o tym, kim są i o swoim wyjściu z ucisku do kraju, gdzie Bóg dał im swoją Torę, swoje prawa, aby mogli rozkwitać na tej ziemi.</w:t>
      </w:r>
    </w:p>
    <w:p w14:paraId="5C6D3DB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Nie tylko to, ale sama ziemia staje się wyzwalaczem pamięci, ponieważ gdy tylko masz jęczmień gotowy do zbioru, jęczmień i czynność zbierania jęczmienia same w sobie przypominają ludziom. W porządku, co roku o tej porze, kiedy jest taka pogoda, kiedy biorę udział w tej konkretnej czynności, przypominam sobie, kim jest Bóg. Co roku, kiedy kończę pszenicę, tak sobie przypominam. Co roku na koniec zbioru oliwek odbywa się wielka impreza, ponieważ świętujemy fakt, że jesteśmy na naszej własnej ziemi i że to Bóg dał nam wszystkie te produkty. Tak więc sama ziemia pomaga przypominać ludziom.</w:t>
      </w:r>
    </w:p>
    <w:p w14:paraId="65E667C8"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Co robią biedni? Zaopatrzenie ubogich (Pwt 24)</w:t>
      </w:r>
    </w:p>
    <w:p w14:paraId="5328419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Zatem znowu stwarza to problem dla ludzi, którzy nie są właścicielami ziemi. Co robią biedni? Czy są pominięci w tych festiwalach? Czy nie mogą brać w tym udziału? Czy ziemia nie pomaga im pamiętać? Ciekawie jest wtedy, gdy zaczniemy współpracować z tą ideą, festiwalami powiązanymi z kalendarzem i wspomnieniami z nimi związanymi. A jeśli spojrzymy na coś, co może wydawać się przypadkowymi przepisami rolnymi.</w:t>
      </w:r>
    </w:p>
    <w:p w14:paraId="4A6A1BB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Tak więc, jeśli mielibyśmy przeczytać Księgę Powtórzonego Prawa 24, przejdźmy razem ze mną do rozdziału 24 Księgi Powtórzonego Prawa, wersetów 19 do 21. Zatem w wersecie 19 jest napisane: „Kiedy zbierzesz żniwo na swoim polu i zapomnisz snopka na polu, nie wrócisz i nie zdobędziesz tego. Będzie to przeznaczone dla cudzoziemca, sieroty i wdowy, aby Pan, Bóg twój, błogosławił tobie i dziełu twoich rąk. Gdy będziesz bił drzewo oliwne, nie przejdziesz znowu łuki. Będzie to przeznaczone dla cudzoziemca, sieroty i wdowy. Gdy zbierzesz winogrona w swojej winnicy, nie będziesz już przez nią przechodził. Będzie to przeznaczone dla cudzoziemca, sieroty i wdowy Powinieneś pamiętać, że byłeś niewolnikiem w ziemi egipskiej. Dlatego rozkazuję ci to zrobić.</w:t>
      </w:r>
    </w:p>
    <w:p w14:paraId="63B55893"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Więc teraz jest to interesujące, jeśli wyciągniemy te prawa i powiemy, że istnieją prawa rolne, które istnieją nie tylko po to, by zapewnić godność ludziom biednym, tak aby sierota, wdowa i cudzoziemiec mogli przejść i pracować i utrzymać się. Tak więc praca ma godność i hojność ze strony właściciela ziemi. I jest wymagana samodzielna edycja. Innymi słowy, właściciel pola nie może splądrować wszystkiego, co może zebrać, do głębi tego, co może mu dać pole. Bierze, co może, a potem ten mały dodatkowy margines zostaje dla biednych, dla sieroty i wdowy.</w:t>
      </w:r>
    </w:p>
    <w:p w14:paraId="3F13E23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To mówi jednak coś innego, ponieważ kiedy czytałem te wersety, zauważyłeś, że były to prawa związane z pnącym się ziarnem, letnimi owocami i ostatnimi zbiorami oliwek.</w:t>
      </w:r>
    </w:p>
    <w:p w14:paraId="78DAE1A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Niech więc biedni żniwa z krańców pola. A teraz, kiedy wszyscy gromadzą się w wybranym miejscu, aby świętować Paschę, każdy ma coś do zabrania.</w:t>
      </w:r>
    </w:p>
    <w:p w14:paraId="00108770"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Niech przyjdą na Święto Tygodni. Teraz mają też pszenicę, którą mogą przynieść. To może być bardzo małe, a oferta właściciela ziemskiego może być bardzo duża, ale mają coś. Innymi słowy, ziemia, każde żniwo jęczmienia, każde żniwo pszenicy budzi teraz pamięć nawet u ludzi z marginesu społecznego. Tak samo jest ze zbiorem oliwek. Zostawcie więc oliwki na drzewach, pozwólcie im przejść i zbierzcie oliwki. A teraz, kiedy cała społeczność przygotowuje się do wejścia na tę wielką, ogromną ucztę, aby świętować wszystko, co Bóg dał. Nawet ubodzy mają szansę się do tego przyczynić.</w:t>
      </w:r>
    </w:p>
    <w:p w14:paraId="15288239"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Końcowe przemyślenia na święta</w:t>
      </w:r>
    </w:p>
    <w:p w14:paraId="4E18707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 teraz kilka końcowych myśli, kiedy patrzymy na Księgę Powtórzonego Prawa 16 i myślimy o ucztowaniu, tożsamości i opowiadaniu historii, które Księga Powtórzonego Prawa nakazuje ludziom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robić. Ludzie czerpią korzyści ze żniwa tylko dlatego, że Bóg jest tym, który wybawił ich z Egiptu. Widzieliśmy to ponownie. Każdy może uczestniczyć, mężczyzna, kobieta, niewolnik, właściciel ziemski, lewici, którzy nie mieli ziemi, dziedzictwo ziemi dla siebie. Więc każdy może przyjść.</w:t>
      </w:r>
    </w:p>
    <w:p w14:paraId="1A9F6FB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I widzimy, że Bóg jest tym, który siedzi u szczytu stołu, zaopatrując wszystkich w obfitość. Bóg wzywa swój lud do takiego postępowania, aby wszyscy spotykali się z Nim przy jednym stole.</w:t>
      </w:r>
    </w:p>
    <w:p w14:paraId="718DE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Jest to również dość interesujące, gdy pomyślimy o tym, że Księga Powtórzonego Prawa centralizuje wszystkie te święta. Tak więc każdy udaje się w wybrane miejsce na te święta. Ponieważ jest jeszcze jedna rzecz, która polega na tym, że miasta są rozsiane po całym świecie, że są ludzie na nadmorskich równinach, że są ludzie rolnicy w górzystym kraju, że są ludzie na południu. Każdy otrzymuje różne ilości deszczu. Wszyscy mają różne rodzaje kontekstów codziennego życia, a mimo to wszyscy opuszczają swoje miasta i wioski, aby wyjechać. Pamiętaj, że są jedną grupą ludzi, którzy dzielą tę samą historię o tym, kim jest ich Bóg.</w:t>
      </w:r>
    </w:p>
    <w:p w14:paraId="6B35323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Wyrywa także ludzi z kontekstu, który nadaje im tożsamość. Często miejsca, w których żyjemy, dają nam tożsamość z innymi ludźmi, którzy są wokół nas. Jesteśmy znani w naszej społeczności. A zatem bogaci właściciele ziemscy, niezbyt odnoszący sukcesy posiadacze ziemscy, dorastająca sierota, a mimo to, kiedy wszyscy opuszczają swoje miasta i wioski i udają się w wybrane miejsce, wszyscy są równi przed Bogiem. I tak po raz kolejny pozostawiają za sobą stereotypy dotyczące tego, jak inni ludzie ich oceniali, aby mieć możliwość powiedzenia: należę do tej historii. Ten Bóg jest także moim Bogiem. I mój Bóg umożliwił mi przyjście, ucztowanie i świętowanie z Nim.</w:t>
      </w:r>
    </w:p>
    <w:p w14:paraId="72D52DB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 potem, co roku, ludzie powtarzają swoją historię przed Bogiem. Podchodzą do jego stołu i jedzą z jego stołu, uznając, że jest to jego zaopatrzenie dla nich.</w:t>
      </w:r>
    </w:p>
    <w:p w14:paraId="7746CFEA" w14:textId="10E3DAB0"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W następnym wykładzie przejdziemy do dalszej części rozdziału 16, rozdziałów 17 </w:t>
      </w:r>
      <w:r xmlns:w="http://schemas.openxmlformats.org/wordprocessingml/2006/main">
        <w:rPr>
          <w:rFonts w:ascii="Roboto" w:hAnsi="Roboto" w:cs="Courier New"/>
          <w:sz w:val="26"/>
          <w:szCs w:val="26"/>
        </w:rPr>
        <w:t xml:space="preserve">i 18, aby porozmawiać o przywództwie Izraelitów.</w:t>
      </w:r>
    </w:p>
    <w:p w14:paraId="72A34482" w14:textId="77777777" w:rsidR="00D13F82" w:rsidRPr="00D13F82" w:rsidRDefault="00D13F82" w:rsidP="00D13F82">
      <w:pPr>
        <w:spacing w:line="360" w:lineRule="auto"/>
        <w:rPr>
          <w:rFonts w:ascii="Roboto" w:hAnsi="Roboto" w:cs="Courier New"/>
          <w:sz w:val="26"/>
          <w:szCs w:val="26"/>
        </w:rPr>
      </w:pPr>
    </w:p>
    <w:p w14:paraId="5639B41D" w14:textId="7C881CD8" w:rsidR="00417CC8" w:rsidRPr="00D13F82" w:rsidRDefault="00D13F82" w:rsidP="00D13F82">
      <w:pPr xmlns:w="http://schemas.openxmlformats.org/wordprocessingml/2006/main">
        <w:spacing w:line="360" w:lineRule="auto"/>
      </w:pPr>
      <w:r xmlns:w="http://schemas.openxmlformats.org/wordprocessingml/2006/main" w:rsidRPr="00D13F82">
        <w:rPr>
          <w:rFonts w:ascii="Roboto" w:hAnsi="Roboto" w:cs="Courier New"/>
          <w:sz w:val="26"/>
          <w:szCs w:val="26"/>
        </w:rPr>
        <w:t xml:space="preserve">To jest dr Cynthia Parker w swoim nauczaniu na temat Księgi Powtórzonego Prawa. To jest sesja 8, Księga Powtórzonego Prawa 16 Święta.</w:t>
      </w:r>
    </w:p>
    <w:sectPr w:rsidR="00417CC8" w:rsidRPr="00D13F82" w:rsidSect="00FE156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23B1" w14:textId="77777777" w:rsidR="008847A6" w:rsidRDefault="008847A6" w:rsidP="00904026">
      <w:pPr>
        <w:spacing w:after="0" w:line="240" w:lineRule="auto"/>
      </w:pPr>
      <w:r>
        <w:separator/>
      </w:r>
    </w:p>
  </w:endnote>
  <w:endnote w:type="continuationSeparator" w:id="0">
    <w:p w14:paraId="2EBCC7B8" w14:textId="77777777" w:rsidR="008847A6" w:rsidRDefault="008847A6" w:rsidP="009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8E9F" w14:textId="77777777" w:rsidR="008847A6" w:rsidRDefault="008847A6" w:rsidP="00904026">
      <w:pPr>
        <w:spacing w:after="0" w:line="240" w:lineRule="auto"/>
      </w:pPr>
      <w:r>
        <w:separator/>
      </w:r>
    </w:p>
  </w:footnote>
  <w:footnote w:type="continuationSeparator" w:id="0">
    <w:p w14:paraId="30CA327B" w14:textId="77777777" w:rsidR="008847A6" w:rsidRDefault="008847A6" w:rsidP="0090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3006"/>
      <w:docPartObj>
        <w:docPartGallery w:val="Page Numbers (Top of Page)"/>
        <w:docPartUnique/>
      </w:docPartObj>
    </w:sdtPr>
    <w:sdtEndPr>
      <w:rPr>
        <w:noProof/>
      </w:rPr>
    </w:sdtEndPr>
    <w:sdtContent>
      <w:p w14:paraId="5B6E42F9" w14:textId="5C12F234" w:rsidR="00904026" w:rsidRDefault="009040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C9B67C" w14:textId="77777777" w:rsidR="00904026" w:rsidRDefault="00904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3817"/>
    <w:rsid w:val="000D1246"/>
    <w:rsid w:val="0016573A"/>
    <w:rsid w:val="001D7F8A"/>
    <w:rsid w:val="0028650C"/>
    <w:rsid w:val="00317DD5"/>
    <w:rsid w:val="00417CC8"/>
    <w:rsid w:val="0047298C"/>
    <w:rsid w:val="00610255"/>
    <w:rsid w:val="006D50D5"/>
    <w:rsid w:val="00870AD9"/>
    <w:rsid w:val="008847A6"/>
    <w:rsid w:val="00904026"/>
    <w:rsid w:val="00925E72"/>
    <w:rsid w:val="00926766"/>
    <w:rsid w:val="00946B60"/>
    <w:rsid w:val="00B448FF"/>
    <w:rsid w:val="00C717F8"/>
    <w:rsid w:val="00D13F82"/>
    <w:rsid w:val="00E945F0"/>
    <w:rsid w:val="00FE15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39A2"/>
  <w15:chartTrackingRefBased/>
  <w15:docId w15:val="{C408F7B3-50EE-43D5-863F-C3DAC61E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15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156E"/>
    <w:rPr>
      <w:rFonts w:ascii="Consolas" w:hAnsi="Consolas"/>
      <w:sz w:val="21"/>
      <w:szCs w:val="21"/>
    </w:rPr>
  </w:style>
  <w:style w:type="paragraph" w:styleId="Header">
    <w:name w:val="header"/>
    <w:basedOn w:val="Normal"/>
    <w:link w:val="HeaderChar"/>
    <w:uiPriority w:val="99"/>
    <w:unhideWhenUsed/>
    <w:rsid w:val="0090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26"/>
  </w:style>
  <w:style w:type="paragraph" w:styleId="Footer">
    <w:name w:val="footer"/>
    <w:basedOn w:val="Normal"/>
    <w:link w:val="FooterChar"/>
    <w:uiPriority w:val="99"/>
    <w:unhideWhenUsed/>
    <w:rsid w:val="0090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cp:lastPrinted>2023-08-07T21:49:00Z</cp:lastPrinted>
  <dcterms:created xsi:type="dcterms:W3CDTF">2023-08-08T00:31:00Z</dcterms:created>
  <dcterms:modified xsi:type="dcterms:W3CDTF">2023-08-08T00:31:00Z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9c1c03d7bd1d23c68a32f5248373eed7d88319af13a62fa056e7ad73757c702e</vt:lpwstr>
  </property>
</Properties>
</file>