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E8E" w:rsidRPr="00722E29" w:rsidRDefault="0098560D" w:rsidP="00DA714A">
      <w:pPr>
        <w:pStyle w:val="PlainText"/>
        <w:rPr>
          <w:rFonts w:ascii="Roboto" w:hAnsi="Roboto" w:cs="Courier New"/>
          <w:sz w:val="26"/>
          <w:szCs w:val="26"/>
        </w:rPr>
      </w:pPr>
      <w:r>
        <w:rPr>
          <w:rFonts w:ascii="Roboto" w:hAnsi="Roboto" w:cs="Courier New"/>
          <w:sz w:val="26"/>
          <w:szCs w:val="26"/>
        </w:rPr>
        <w:t xml:space="preserve">                                 </w:t>
      </w:r>
      <w:r w:rsidR="00882AC8" w:rsidRPr="002320A8">
        <w:rPr>
          <w:rFonts w:ascii="Roboto" w:hAnsi="Roboto" w:cs="Courier New"/>
          <w:sz w:val="26"/>
          <w:szCs w:val="26"/>
        </w:rPr>
        <w:t>Deuteronomio: Prólogo histórico (</w:t>
      </w:r>
      <w:proofErr w:type="spellStart"/>
      <w:r w:rsidR="00882AC8" w:rsidRPr="002320A8">
        <w:rPr>
          <w:rFonts w:ascii="Roboto" w:hAnsi="Roboto" w:cs="Courier New"/>
          <w:sz w:val="26"/>
          <w:szCs w:val="26"/>
        </w:rPr>
        <w:t>Deut</w:t>
      </w:r>
      <w:proofErr w:type="spellEnd"/>
      <w:r w:rsidR="00882AC8" w:rsidRPr="002320A8">
        <w:rPr>
          <w:rFonts w:ascii="Roboto" w:hAnsi="Roboto" w:cs="Courier New"/>
          <w:sz w:val="26"/>
          <w:szCs w:val="26"/>
        </w:rPr>
        <w:t>. 1-3)</w:t>
      </w:r>
      <w:r w:rsidR="00882AC8" w:rsidRPr="00A75226">
        <w:rPr>
          <w:rFonts w:ascii="Roboto" w:hAnsi="Roboto" w:cs="Courier New"/>
          <w:sz w:val="26"/>
          <w:szCs w:val="26"/>
        </w:rPr>
        <w:br/>
        <w:t xml:space="preserve">                                             </w:t>
      </w:r>
      <w:r w:rsidR="00A75226" w:rsidRPr="00A75226">
        <w:rPr>
          <w:rFonts w:ascii="Roboto" w:hAnsi="Roboto" w:cs="Courier New"/>
          <w:sz w:val="26"/>
          <w:szCs w:val="26"/>
        </w:rPr>
        <w:t>sesión 2; Dra. Cynthia Parker</w:t>
      </w:r>
      <w:r w:rsidR="00722E29">
        <w:rPr>
          <w:rFonts w:ascii="Roboto" w:hAnsi="Roboto" w:cs="Courier New"/>
          <w:sz w:val="26"/>
          <w:szCs w:val="26"/>
        </w:rPr>
        <w:br/>
        <w:t xml:space="preserve"> </w:t>
      </w:r>
      <w:r w:rsidR="00722E29">
        <w:rPr>
          <w:rFonts w:ascii="Roboto" w:hAnsi="Roboto" w:cs="Courier New"/>
          <w:sz w:val="26"/>
          <w:szCs w:val="26"/>
        </w:rPr>
        <w:br/>
      </w:r>
      <w:r w:rsidR="00722E29">
        <w:rPr>
          <w:rFonts w:ascii="Roboto" w:hAnsi="Roboto" w:cs="Courier New"/>
          <w:sz w:val="26"/>
          <w:szCs w:val="26"/>
        </w:rPr>
        <w:tab/>
      </w:r>
      <w:r w:rsidR="00882AC8" w:rsidRPr="00722E29">
        <w:rPr>
          <w:rFonts w:ascii="Roboto" w:hAnsi="Roboto" w:cs="Courier New"/>
          <w:sz w:val="26"/>
          <w:szCs w:val="26"/>
        </w:rPr>
        <w:t>Esta es la Dra. Cynthia Parker y su enseñanza sobre el libro de Deuteronomio. Esta es la sesión 2, el prólogo histórico de los capítulos 1 al 3 de Deuteronomio.</w:t>
      </w:r>
      <w:r w:rsidR="00741C01">
        <w:rPr>
          <w:rFonts w:ascii="Roboto" w:hAnsi="Roboto" w:cs="Courier New"/>
          <w:sz w:val="26"/>
          <w:szCs w:val="26"/>
        </w:rPr>
        <w:br/>
      </w:r>
    </w:p>
    <w:p w:rsidR="00741C01" w:rsidRDefault="00000000" w:rsidP="00741C01">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Ahora vamos a pasar a los capítulos 1 al 3 de Deuteronomio. Por lo tanto, estos se consideran los capítulos históricos. Todo esto es parte de la introducción, ya medida que avanzamos en la introducción de Deuteronomio, debemos reconocer que estamos preparando el escenario para todo el libro. Entonces, ¿hay algo acerca de por qué estamos hablando de estas cosas? ¿Cuál es el propósito del libro? Entonces, estamos preparando el escenario, lo que significa que debemos ubicarnos geográficamente. A eso, prestamos atención. El dónde es, como dijimos en la última lección, el desgaste por la tierra es muy importante. Entonces, tenemos mucha información geográfica en estos primeros tres capítulos. Entonces, tenemos que ver qué está pasando con la tierra, pero también estamos ubicados históricamente. Entonces, según la narración, ¿dónde estamos? Y recibimos mucha información que está atascada en los primeros versos. Incluso cuando comenzamos Deuteronomio, comenzamos a correr y mucha información desde el principio. Entonces, vamos a pasar la mayor parte de nuestro tiempo ubicándonos geográficamente, y luego también retomaremos la parte narrativa histórica. Entonces, incluso antes de involucrarnos con el libro de Deuteronomio, permítanme presentarles el contexto más amplio porque esto habría sido muy intuitivo para las audiencias originales, que ahora se vuelve menos intuitivo para nosotros.</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 xml:space="preserve">Entonces, voy a poner una foto de un mapa. Este mapa probablemente les resulte familiar a muchos de ustedes. Obtuve este mapa de Biblical Backgrounds. Entonces, Biblical Backgrounds es una empresa que produce muchos mapas muy detallados que se relacionan principalmente con las narraciones de la Biblia, las tierras bíblicas. Los mapas son muy baratos. Recomiendo encarecidamente que cada persona vaya y compre los mapas y haga parte del trabajo del mapa: las marcas en esos mapas. Entonces </w:t>
      </w:r>
      <w:proofErr w:type="spellStart"/>
      <w:r w:rsidR="00722E29" w:rsidRPr="00722E29">
        <w:rPr>
          <w:rFonts w:ascii="Roboto" w:hAnsi="Roboto" w:cs="Courier New"/>
          <w:sz w:val="26"/>
          <w:szCs w:val="26"/>
        </w:rPr>
        <w:t>Biblical</w:t>
      </w:r>
      <w:proofErr w:type="spellEnd"/>
      <w:r w:rsidR="00722E29" w:rsidRPr="00722E29">
        <w:rPr>
          <w:rFonts w:ascii="Roboto" w:hAnsi="Roboto" w:cs="Courier New"/>
          <w:sz w:val="26"/>
          <w:szCs w:val="26"/>
        </w:rPr>
        <w:t xml:space="preserve"> Background.com o </w:t>
      </w:r>
      <w:proofErr w:type="spellStart"/>
      <w:r>
        <w:rPr>
          <w:rFonts w:ascii="Roboto" w:hAnsi="Roboto" w:cs="Courier New"/>
          <w:sz w:val="26"/>
          <w:szCs w:val="26"/>
        </w:rPr>
        <w:t>Bibback</w:t>
      </w:r>
      <w:proofErr w:type="spellEnd"/>
      <w:r>
        <w:rPr>
          <w:rFonts w:ascii="Roboto" w:hAnsi="Roboto" w:cs="Courier New"/>
          <w:sz w:val="26"/>
          <w:szCs w:val="26"/>
        </w:rPr>
        <w:t xml:space="preserve"> es su sitio web, eso no es señor de ellos.</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Dibujé encima del mapa, esas líneas verdes. Entonces, notará que está en 2, hay una línea verde en el sur. Y así, esta Línea Verde del Sur Está Aquí dibujada justo encima del río Nilo. Y es verde para su propósito porque el río Nilo inunda sus orillas, todos los años, y mientras se inunda, sus orillas producen, trae mucha tierra muy fértil y la arroja a ambos lados de la orilla del río. Entonces, a lo largo del Nilo tienes agua dulce y un suelo muy valioso en el que es muy fácil producir agricultura. Y así, tenemos algunas de las primeras </w:t>
      </w:r>
      <w:r w:rsidRPr="00722E29">
        <w:rPr>
          <w:rFonts w:ascii="Roboto" w:hAnsi="Roboto" w:cs="Courier New"/>
          <w:sz w:val="26"/>
          <w:szCs w:val="26"/>
        </w:rPr>
        <w:lastRenderedPageBreak/>
        <w:t>viviendas humanas, como los humanos que se están asentando, que están desarrollando la agricultura con cultivos de cereales, algunas de las primeras comunidades humanas que se encuentran aquí a lo largo del Nilo.</w:t>
      </w:r>
    </w:p>
    <w:p w:rsidR="006277ED"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Ahora, tengo otra línea verde, que está en el norte de Mesopotamia. Entonces, esto sigue el flujo del Tigris y el Éufrates que fluyen hacia el Golfo Pérsico. Ahora bien, el Tigris y el Éufrates son lo mismo que el Nilo; se inundan todos los años, hay abundante agua dulce y mucha tierra maravillosa y fértil de la tierra que se inunda en las orillas de los ríos. Hace que sea muy fácil desarrollar la agricultura. Entonces, al igual que algunos de los primeros asentamientos humanos permanentes se encontraron junto al Nilo, también se encontraron aquí en Mesopotamia. Entonces, lo que estamos encontrando son comunidades ribereñas, la geografía misma anima a los humanos a asentarse.</w:t>
      </w:r>
    </w:p>
    <w:p w:rsidR="00247E8E" w:rsidRPr="00722E29" w:rsidRDefault="006277ED" w:rsidP="006277ED">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Ahora, también encontramos históricamente que debido a que estos ríos son tan poderosos, unen fácilmente a las comunidades. Digamos que vivo en una comunidad y estoy cerca de uno de estos ríos, por lo que mi temporada agrícola sigue el ciclo de inundación del río. Y supongamos que ha decidido construir una comunidad un poco más lejos, río arriba. Un año yo podría tener demasiado trigo y tal vez tú demasiado lino. Bueno, es bastante fácil para nuestras comunidades construir una balsa muy simple y flotar río arriba o río abajo e intercambiar bienes. Bueno, podemos entrar en esta relación que dura por generaciones, y nos familiarizamos con las otras comunidades; la comunicación fue muy fácil. Antes de que te des cuenta, podemos establecer sistemas de gobierno. Pagamos impuestos al gobierno, y antes de que te des cuenta, el gobierno está saliendo, conquistando el mundo.</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Es un poco simplista, pero básicamente eso nos dice lo que sucede a lo largo de estas comunidades ribereñas. Entonces, a lo largo del Nilo, del Tigris y del Éufrates, tenemos comunidades a lo largo de toda la historia bíblica que crecieron en esas áreas. Pudieron desarrollar y fomentar gobiernos y reinos muy fuertes que, en algún momento, salieron y conquistaron el resto de la tierra en el mapa.</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Bien, esta es el área que llamamos el Creciente Fértil, pero en los bordes del Creciente son los únicos lugares donde tenemos estos poderosos ríos. Bueno, en realidad estamos interesados en la narración bíblica, entonces, ¿dónde tiene lugar la narración bíblica? Vamos a mirar aquí mismo en el centro de la media luna.</w:t>
      </w:r>
    </w:p>
    <w:p w:rsidR="00247E8E" w:rsidRPr="00722E29" w:rsidRDefault="00000000" w:rsidP="006277ED">
      <w:pPr>
        <w:pStyle w:val="PlainText"/>
        <w:rPr>
          <w:rFonts w:ascii="Roboto" w:hAnsi="Roboto" w:cs="Courier New"/>
          <w:sz w:val="26"/>
          <w:szCs w:val="26"/>
        </w:rPr>
      </w:pPr>
      <w:r w:rsidRPr="00722E29">
        <w:rPr>
          <w:rFonts w:ascii="Roboto" w:hAnsi="Roboto" w:cs="Courier New"/>
          <w:sz w:val="26"/>
          <w:szCs w:val="26"/>
        </w:rPr>
        <w:t xml:space="preserve">Y sé que está un poco desteñido, tal vez en esta imagen, pero la tierra en este mapa tiene un color marrón mucho más oscuro, y está ahí para mostrar las altas montañas. No hay un río poderoso en esta tierra, lo que significa que no hay una manera fácil de desarrollar la comunicación; no hay manera fácil de unificar a las personas que están allí. De hecho, todas las montañas, la textura, la curva y los pliegues de las colinas en realidad impiden que las personas sean </w:t>
      </w:r>
      <w:r w:rsidRPr="00722E29">
        <w:rPr>
          <w:rFonts w:ascii="Roboto" w:hAnsi="Roboto" w:cs="Courier New"/>
          <w:sz w:val="26"/>
          <w:szCs w:val="26"/>
        </w:rPr>
        <w:lastRenderedPageBreak/>
        <w:t xml:space="preserve">cohesivas. Entonces, si tú y yo tuviéramos comunidades y estuviéramos separados por la misma distancia, pero estamos en las montañas en lugar de a lo largo del río, si estás arriba y sobre el borde de la colina porque no puedo verte y como es mucho más difícil para mí llegar a ti, voy a sospechar de ti. No necesariamente </w:t>
      </w:r>
      <w:r w:rsidR="006277ED">
        <w:rPr>
          <w:rFonts w:ascii="Roboto" w:hAnsi="Roboto" w:cs="Courier New"/>
          <w:sz w:val="26"/>
          <w:szCs w:val="26"/>
        </w:rPr>
        <w:t xml:space="preserve">querré </w:t>
      </w:r>
      <w:r w:rsidRPr="00722E29">
        <w:rPr>
          <w:rFonts w:ascii="Roboto" w:hAnsi="Roboto" w:cs="Courier New"/>
          <w:sz w:val="26"/>
          <w:szCs w:val="26"/>
        </w:rPr>
        <w:t xml:space="preserve">abrazarte como parte de mi comunidad. </w:t>
      </w:r>
      <w:r w:rsidR="00E17974">
        <w:rPr>
          <w:rFonts w:ascii="Roboto" w:hAnsi="Roboto" w:cs="Courier New"/>
          <w:sz w:val="26"/>
          <w:szCs w:val="26"/>
        </w:rPr>
        <w:t xml:space="preserve">Entonces es mucho más difícil unificar a las personas que están en la </w:t>
      </w:r>
      <w:r w:rsidRPr="00722E29">
        <w:rPr>
          <w:rFonts w:ascii="Roboto" w:hAnsi="Roboto" w:cs="Courier New"/>
          <w:sz w:val="26"/>
          <w:szCs w:val="26"/>
        </w:rPr>
        <w:t xml:space="preserve">parte media del Creciente Fértil. Y, sin embargo, esa es la porción de tierra que contiene la mayor parte de nuestra </w:t>
      </w:r>
      <w:r w:rsidR="00E17974">
        <w:rPr>
          <w:rFonts w:ascii="Roboto" w:hAnsi="Roboto" w:cs="Courier New"/>
          <w:sz w:val="26"/>
          <w:szCs w:val="26"/>
        </w:rPr>
        <w:t>narrativa bíblica. Hasta que superemos los evangelios, casi toda nuestra narración tiene lugar aquí dentro de este óvalo.</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Entonces, eso en sí mismo, y ni siquiera hemos llegado a Deuteronomio todavía, pero sigo pensando que es un concepto realmente fascinante que juega con el tipo de reino que Dios debe querer que su pueblo desarrolle porque Él no los está poniendo a propósito. en un lugar donde puedan salir y conquistar el mundo si quisieras </w:t>
      </w:r>
      <w:r w:rsidR="00E17974">
        <w:rPr>
          <w:rFonts w:ascii="Roboto" w:hAnsi="Roboto" w:cs="Courier New"/>
          <w:sz w:val="26"/>
          <w:szCs w:val="26"/>
        </w:rPr>
        <w:t>tendría que ponerlos en Egipto o Mesopotamia a lo largo de los ríos. En cambio, los puso aquí. Entonces, hay cierto tipo de lección aprendida al vivir en ese tipo de tierra. Y eso es lo que abordaremos un poco más adelante una vez que comencemos a pensar en los tipos de leyes que Dios le ha dado a su pueblo. Las leyes, esos consejos útiles, sobre cómo vivir una existencia humana plena.</w:t>
      </w:r>
    </w:p>
    <w:p w:rsidR="00E17974" w:rsidRDefault="00000000" w:rsidP="00E17974">
      <w:pPr>
        <w:pStyle w:val="PlainText"/>
        <w:rPr>
          <w:rFonts w:ascii="Roboto" w:hAnsi="Roboto" w:cs="Courier New"/>
          <w:sz w:val="26"/>
          <w:szCs w:val="26"/>
        </w:rPr>
      </w:pPr>
      <w:r w:rsidRPr="00722E29">
        <w:rPr>
          <w:rFonts w:ascii="Roboto" w:hAnsi="Roboto" w:cs="Courier New"/>
          <w:sz w:val="26"/>
          <w:szCs w:val="26"/>
        </w:rPr>
        <w:t xml:space="preserve"> </w:t>
      </w:r>
      <w:r w:rsidR="00623877">
        <w:rPr>
          <w:rFonts w:ascii="Roboto" w:hAnsi="Roboto" w:cs="Courier New"/>
          <w:sz w:val="26"/>
          <w:szCs w:val="26"/>
        </w:rPr>
        <w:tab/>
      </w:r>
      <w:r w:rsidRPr="00722E29">
        <w:rPr>
          <w:rFonts w:ascii="Roboto" w:hAnsi="Roboto" w:cs="Courier New"/>
          <w:sz w:val="26"/>
          <w:szCs w:val="26"/>
        </w:rPr>
        <w:t>Ahora podemos, antes de continuar, tenemos que decidir cuál es realmente el beneficio si la tierra no es el beneficio; si no pueden salir y conquistar el mundo, ¿hay otro beneficio para esta tierra? ¿Por qué diablos sería este el lugar? Bueno, les voy a mostrar un mapa diferente donde me he alejado un poco. Y he dibujado muchas flechas diferentes en este mapa. Entonces, tenemos flechas azules o violetas azuladas. Están allí señalándonos las rutas comerciales marítimas. Y luego tengo flechas rojas que marcan las rutas comerciales terrestres. Entonces, si te tomas un momento y miras el mapa, lo que ves es que todos los grandes imperios quieren comerciar entre sí. Entonces, tenemos a Egipto, que quiere comerciar con Mesopotamia, y Mesopotamia quiere comerciar con lo que se convertiría en la Grecia moderna. Estos son los lugares donde la geografía y el producto que sale de esa geografía es muy valioso. Entonces, la gente del gran comercio quiere jugar con la gente del gran comercio en la actualidad. Podríamos decir que EE. UU. quiere comerciar con China porque China es un jugador importante en la escena internacional, al igual que EE. UU. Nos preocupamos mucho por esas alianzas comerciales. Estamos comerciando con Filipinas, tal vez no tanto. Todavía nos preocupamos por eso, y todavía estamos comerciando con Filipinas, nos preocupamos más por el comercio de China. Este sería el equivalente del antiguo Cercano Oriente. Entonces, esas rutas comerciales son muy valiosas porque conectan a los grandes actores en la escena.</w:t>
      </w:r>
    </w:p>
    <w:p w:rsidR="00247E8E" w:rsidRDefault="00E17974" w:rsidP="00EC7B9A">
      <w:pPr>
        <w:pStyle w:val="PlainText"/>
        <w:rPr>
          <w:rFonts w:ascii="Roboto" w:hAnsi="Roboto" w:cs="Courier New"/>
          <w:sz w:val="26"/>
          <w:szCs w:val="26"/>
        </w:rPr>
      </w:pPr>
      <w:r>
        <w:rPr>
          <w:rFonts w:ascii="Roboto" w:hAnsi="Roboto" w:cs="Courier New"/>
          <w:sz w:val="26"/>
          <w:szCs w:val="26"/>
        </w:rPr>
        <w:lastRenderedPageBreak/>
        <w:t xml:space="preserve"> </w:t>
      </w:r>
      <w:r>
        <w:rPr>
          <w:rFonts w:ascii="Roboto" w:hAnsi="Roboto" w:cs="Courier New"/>
          <w:sz w:val="26"/>
          <w:szCs w:val="26"/>
        </w:rPr>
        <w:tab/>
      </w:r>
      <w:r w:rsidR="00722E29" w:rsidRPr="00722E29">
        <w:rPr>
          <w:rFonts w:ascii="Roboto" w:hAnsi="Roboto" w:cs="Courier New"/>
          <w:sz w:val="26"/>
          <w:szCs w:val="26"/>
        </w:rPr>
        <w:t>Pero cuando echas un vistazo a este mapa, ¿qué notas sobre todas esas rutas comerciales? Bueno, todos tienen que pasar por esta sección media de tierra. Esta tierra, que contiene gran parte de la narrativa bíblica, puede que, en sí misma, no sea valiosa. Pero es valioso por lo que está pasando.</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Deuteronomio tocará esto porque en Deuteronomio es una visión proyectada de este lugar al que la gente va a entrar para vivir allí con un propósito de acuerdo con el mandato de Dios; el pueblo, los israelitas, están allí por el bien de otras naciones, y nos encontraremos con esto en el capítulo 4. Entonces, en nuestra próxima lección, debe tener este mapa en mente. Entonces, este es el contexto más amplio en el que vive la gente. Entonces, todas las rutas comerciales que se mueven a través de esa tierra, la Biblia dice que las personas que viven aquí nunca podrán salir y conquistar el mundo. Su tierra no permite que eso suceda, pero la gente del mundo viene por esa tierra y eso terminará siendo significativo para nosotros.</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Bien, entonces hablamos sobre ubicarnos geográficamente. También quiero hacer este panorama general, ubicándonos geográficamente, pero también, en lo que respecta a la narrativa, tenemos las historias de los patriarcas. Entonces, todas las narraciones que hemos tenido antes de Deuteronomio nos muestran un estilo de vida nómada. Estamos teniendo personas que están haciendo la transición de un lugar a otro hasta que Deuteronomio y Deuteronomio dice, ahora, entra y plántate, y pertenece y echa raíces profundas, y cultiva la tierra.</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Antes de eso vamos a ver en las historias de los patriarcas que no tienen tierra. Por lo tanto, son transeúntes, lo que significa que van a ser personas en transición de un lugar a otro. Y aunque Abraham pasa mucho tiempo en la tierra de la Biblia, no es dueño de la tierra hasta el final de su vida. Entonces, sin ser dueño de la tierra, no tienes muchos derechos sobre la tierra. Entonces, él es un extranjero en un lugar extranjero.</w:t>
      </w:r>
    </w:p>
    <w:p w:rsidR="00EC7B9A" w:rsidRDefault="00722E29" w:rsidP="00EC7B9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Entonces, a medida que sigamos esto, mantendremos nuestros ojos en la tierra de la Biblia. Pero reconocemos que Abraham viniendo de Ur pasando por Harán siguiendo el llamado de Dios para ir a este lugar desconocido para dejar atrás la tierra de la familia de Dios hacia este nuevo lugar. También encontramos a Abraham, pero también vamos a tener, también seguiremos a Abraham primero. Abraham poco después de entrar a la tierra hubo una sequía, entonces Abraham se va y desciende a Egipto, y luego Dios dijo que no se quede en Egipto y regrese. Y así lo hace.</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t xml:space="preserve">Tenemos </w:t>
      </w:r>
      <w:r w:rsidR="00722E29" w:rsidRPr="00722E29">
        <w:rPr>
          <w:rFonts w:ascii="Roboto" w:hAnsi="Roboto" w:cs="Courier New"/>
          <w:sz w:val="26"/>
          <w:szCs w:val="26"/>
        </w:rPr>
        <w:t xml:space="preserve">a Isaac. Entonces, después de Abraham Isaac. Ahora sigamos la historia de Jacob. Jacob, cuando está peleando con Esaú, va a correr a la antigua ciudad natal de su padre. Y encontrar familia aquí y casarse y tener hijos y hacer crecer su riqueza, pero él también está llamado a regresar a esta tierra. Y luego tenemos a sus descendientes siguiendo, principalmente con </w:t>
      </w:r>
      <w:r w:rsidR="00722E29" w:rsidRPr="00722E29">
        <w:rPr>
          <w:rFonts w:ascii="Roboto" w:hAnsi="Roboto" w:cs="Courier New"/>
          <w:sz w:val="26"/>
          <w:szCs w:val="26"/>
        </w:rPr>
        <w:lastRenderedPageBreak/>
        <w:t>José, bajando a Egipto y luego todos sus hermanos están empujados nuevamente debido a una sequía para bajar a Egipto.</w:t>
      </w:r>
    </w:p>
    <w:p w:rsidR="00247E8E" w:rsidRPr="00722E29" w:rsidRDefault="00722E29" w:rsidP="00064B07">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Ahora, si nos detenemos allí, todavía no estamos en la historia de Deuteronomio, pero si nos detenemos allí y decimos que esto es en realidad un notable precursor del libro de Deuteronomio porque lo que sucede es que Dios ha llamado a su pueblo a salir de tierra ribereña a un lugar mucho más difícil para vivir y se han ido a la tierra ribereña, y Dios sigue llamándolos de vuelta a Mesopotamia y Dios sigue llamándolos. Y entonces, existe este movimiento temporal entre las casas poderosas y Dios todavía le dice a su pueblo, aquí es donde quiero que estés. Aquí es donde vamos a tener que terminar con nuestra narrativa. Entonces, tenemos la parte inicial de Deuteronomio que nos dará una narrativa que corresponde a este mapa. Entonces, en este mapa, esta especie de línea roja rosada es la autopista internacional. Entonces, esa es la forma en que la mayoría de la gente viajaría dentro y fuera de Egipto. Observe que sigue a lo largo del mar Mediterráneo.</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64B07">
        <w:rPr>
          <w:rFonts w:ascii="Roboto" w:hAnsi="Roboto" w:cs="Courier New"/>
          <w:sz w:val="26"/>
          <w:szCs w:val="26"/>
        </w:rPr>
        <w:tab/>
      </w:r>
      <w:r w:rsidRPr="00722E29">
        <w:rPr>
          <w:rFonts w:ascii="Roboto" w:hAnsi="Roboto" w:cs="Courier New"/>
          <w:sz w:val="26"/>
          <w:szCs w:val="26"/>
        </w:rPr>
        <w:t>Sin embargo, el pueblo israelita, si seguimos a través del libro de Éxodo y Números, el pueblo salió de Egipto, y se dirigieron hacia el sur, en algún lugar aquí abajo, en el Monte Sinaí. Hay un par de lugares debatidos por los cuales el Monte Sinaí es el Monte Sinaí. Pero hacia las regiones del sur de la península del Sinaí para recibir la ley, recibir la Torá de Dios. Está el deambular hasta Kadesh Barnea, está la entrada fallida a la tierra y fallan y Dios dice que van a estar moviéndose durante 40 años a través del desierto y entonces vagan por esta parte de la tierra cerca de los modernos. día Eilat y luego por este lado este del valle del Rift.</w:t>
      </w:r>
    </w:p>
    <w:p w:rsidR="00064B07"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Todo esto es parte de la narrativa y donde llegamos al principio de Deuteronomio. Entonces, cuando comienza Deuteronomio, y lo leeremos en un momento, la gente está aproximadamente aquí y mirando hacia la tierra que Dios ha prometido darles.</w:t>
      </w:r>
    </w:p>
    <w:p w:rsidR="00247E8E" w:rsidRPr="00722E29" w:rsidRDefault="00064B07" w:rsidP="00064B07">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Tomemos un par de versículos del libro de Deuteronomio. Entonces, leeré de Deuteronomio, capítulo 1. Entonces, dice Deuteronomio 1 comenzando en el versículo 1.</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“Estas son las palabras que habló Moisés a todo el pueblo al otro lado del Jordán”, es decir, de este lado del Jordán. Y si nos detenemos un segundo, aunque no hablemos de autoría hasta más adelante. Una de las cosas que notamos desde el principio es que hay evidencia de la mano de un editor aquí porque tenemos la mayor parte del libro que se pone en boca de Moisés. Es como, Moisés es el que habla. Estos son los sermones de Moisés mientras habla al pueblo. Él está dando esta charla de ánimo a sus tropas, enviándolas delante de él. Pero ya podemos ver. Obtenemos estos momentos a lo largo del Libro de Deuteronomio, donde vemos esta mano editorial donde se convierte en tercera persona. Así que ya eso es lo que tenemos aquí. Estas son, pues, las </w:t>
      </w:r>
      <w:r w:rsidRPr="00722E29">
        <w:rPr>
          <w:rFonts w:ascii="Roboto" w:hAnsi="Roboto" w:cs="Courier New"/>
          <w:sz w:val="26"/>
          <w:szCs w:val="26"/>
        </w:rPr>
        <w:lastRenderedPageBreak/>
        <w:t xml:space="preserve">palabras que habló Moisés a todo </w:t>
      </w:r>
      <w:proofErr w:type="gramStart"/>
      <w:r w:rsidRPr="00722E29">
        <w:rPr>
          <w:rFonts w:ascii="Roboto" w:hAnsi="Roboto" w:cs="Courier New"/>
          <w:sz w:val="26"/>
          <w:szCs w:val="26"/>
        </w:rPr>
        <w:t>Israel .</w:t>
      </w:r>
      <w:proofErr w:type="gramEnd"/>
      <w:r w:rsidRPr="00722E29">
        <w:rPr>
          <w:rFonts w:ascii="Roboto" w:hAnsi="Roboto" w:cs="Courier New"/>
          <w:sz w:val="26"/>
          <w:szCs w:val="26"/>
        </w:rPr>
        <w:t xml:space="preserve"> Tenemos este editor externo que nos explica lo que está pasando.</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Y luego, obtenemos una ubicación geográfica. Así dice, “al otro lado del Jordán, en el desierto en el Valle del Rift enfrente, </w:t>
      </w:r>
      <w:proofErr w:type="spellStart"/>
      <w:proofErr w:type="gramStart"/>
      <w:r w:rsidRPr="007978F0">
        <w:rPr>
          <w:rFonts w:ascii="Roboto" w:hAnsi="Roboto" w:cs="Courier New"/>
          <w:sz w:val="26"/>
          <w:szCs w:val="26"/>
        </w:rPr>
        <w:t>Suph</w:t>
      </w:r>
      <w:proofErr w:type="spellEnd"/>
      <w:r w:rsidRPr="007978F0">
        <w:rPr>
          <w:rFonts w:ascii="Roboto" w:hAnsi="Roboto" w:cs="Courier New"/>
          <w:sz w:val="26"/>
          <w:szCs w:val="26"/>
        </w:rPr>
        <w:t xml:space="preserve"> </w:t>
      </w:r>
      <w:r w:rsidR="007978F0" w:rsidRPr="007978F0">
        <w:rPr>
          <w:rFonts w:ascii="Roboto" w:hAnsi="Roboto" w:cs="Courier New"/>
          <w:sz w:val="26"/>
          <w:szCs w:val="26"/>
        </w:rPr>
        <w:t>,</w:t>
      </w:r>
      <w:proofErr w:type="gramEnd"/>
      <w:r w:rsidR="007978F0" w:rsidRPr="007978F0">
        <w:rPr>
          <w:rFonts w:ascii="Roboto" w:hAnsi="Roboto" w:cs="Courier New"/>
          <w:sz w:val="26"/>
          <w:szCs w:val="26"/>
        </w:rPr>
        <w:t xml:space="preserve"> entre </w:t>
      </w:r>
      <w:r w:rsidR="007978F0">
        <w:rPr>
          <w:rFonts w:ascii="Roboto" w:hAnsi="Roboto" w:cs="Courier New"/>
          <w:sz w:val="26"/>
          <w:szCs w:val="26"/>
        </w:rPr>
        <w:t xml:space="preserve">Parán </w:t>
      </w:r>
      <w:r w:rsidRPr="00722E29">
        <w:rPr>
          <w:rFonts w:ascii="Roboto" w:hAnsi="Roboto" w:cs="Courier New"/>
          <w:sz w:val="26"/>
          <w:szCs w:val="26"/>
        </w:rPr>
        <w:t xml:space="preserve">y </w:t>
      </w:r>
      <w:proofErr w:type="spellStart"/>
      <w:r w:rsidRPr="00722E29">
        <w:rPr>
          <w:rFonts w:ascii="Roboto" w:hAnsi="Roboto" w:cs="Courier New"/>
          <w:sz w:val="26"/>
          <w:szCs w:val="26"/>
        </w:rPr>
        <w:t>Tophel</w:t>
      </w:r>
      <w:proofErr w:type="spellEnd"/>
      <w:r w:rsidRPr="00722E29">
        <w:rPr>
          <w:rFonts w:ascii="Roboto" w:hAnsi="Roboto" w:cs="Courier New"/>
          <w:sz w:val="26"/>
          <w:szCs w:val="26"/>
        </w:rPr>
        <w:t xml:space="preserve"> </w:t>
      </w:r>
      <w:r w:rsidR="007978F0">
        <w:rPr>
          <w:rFonts w:ascii="Roboto" w:hAnsi="Roboto" w:cs="Courier New"/>
          <w:sz w:val="26"/>
          <w:szCs w:val="26"/>
        </w:rPr>
        <w:t xml:space="preserve">, </w:t>
      </w:r>
      <w:proofErr w:type="spellStart"/>
      <w:r w:rsidR="007978F0">
        <w:rPr>
          <w:rFonts w:ascii="Roboto" w:hAnsi="Roboto" w:cs="Courier New"/>
          <w:sz w:val="26"/>
          <w:szCs w:val="26"/>
        </w:rPr>
        <w:t>Laban</w:t>
      </w:r>
      <w:proofErr w:type="spellEnd"/>
      <w:r w:rsidR="007978F0">
        <w:rPr>
          <w:rFonts w:ascii="Roboto" w:hAnsi="Roboto" w:cs="Courier New"/>
          <w:sz w:val="26"/>
          <w:szCs w:val="26"/>
        </w:rPr>
        <w:t xml:space="preserve">, </w:t>
      </w:r>
      <w:proofErr w:type="spellStart"/>
      <w:r w:rsidR="007978F0">
        <w:rPr>
          <w:rFonts w:ascii="Roboto" w:hAnsi="Roboto" w:cs="Courier New"/>
          <w:sz w:val="26"/>
          <w:szCs w:val="26"/>
        </w:rPr>
        <w:t>Hazeroth</w:t>
      </w:r>
      <w:proofErr w:type="spellEnd"/>
      <w:r w:rsidR="007978F0">
        <w:rPr>
          <w:rFonts w:ascii="Roboto" w:hAnsi="Roboto" w:cs="Courier New"/>
          <w:sz w:val="26"/>
          <w:szCs w:val="26"/>
        </w:rPr>
        <w:t xml:space="preserve"> </w:t>
      </w:r>
      <w:r w:rsidRPr="00722E29">
        <w:rPr>
          <w:rFonts w:ascii="Roboto" w:hAnsi="Roboto" w:cs="Courier New"/>
          <w:sz w:val="26"/>
          <w:szCs w:val="26"/>
        </w:rPr>
        <w:t xml:space="preserve">y </w:t>
      </w:r>
      <w:proofErr w:type="spellStart"/>
      <w:r w:rsidR="007978F0">
        <w:rPr>
          <w:rFonts w:ascii="Roboto" w:hAnsi="Roboto" w:cs="Courier New"/>
          <w:sz w:val="26"/>
          <w:szCs w:val="26"/>
        </w:rPr>
        <w:t>Dizahab</w:t>
      </w:r>
      <w:proofErr w:type="spellEnd"/>
      <w:r w:rsidR="007978F0">
        <w:rPr>
          <w:rFonts w:ascii="Roboto" w:hAnsi="Roboto" w:cs="Courier New"/>
          <w:sz w:val="26"/>
          <w:szCs w:val="26"/>
        </w:rPr>
        <w:t xml:space="preserve"> </w:t>
      </w:r>
      <w:r w:rsidRPr="00722E29">
        <w:rPr>
          <w:rFonts w:ascii="Roboto" w:hAnsi="Roboto" w:cs="Courier New"/>
          <w:sz w:val="26"/>
          <w:szCs w:val="26"/>
        </w:rPr>
        <w:t>”. Todos estos lugares, bueno, no todos, pero no estamos exactamente seguros de dónde están todos. Algunos de ellos son conocidos, y algunos de ellos no son conocidos, pero se da como una trayectoria básica de dónde han estado los israelitas para traernos aquí.</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Entonces, también tenemos un marco de tiempo. Son 11 días de viaje desde Horeb, y Horeb va a ser la versión de Deuteronomio de referirse al Monte Sinaí. Así que Horeb, cada vez que se usa, se refiere al Monte Sinaí.</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Entonces, “son 11 días de viaje desde Horeb por el camino del monte Seir hasta Cades-barnea”. Entonces, recuerda que ese era el gran oasis donde estaba la gente.</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7978F0">
        <w:rPr>
          <w:rFonts w:ascii="Roboto" w:hAnsi="Roboto" w:cs="Courier New"/>
          <w:sz w:val="26"/>
          <w:szCs w:val="26"/>
        </w:rPr>
        <w:t xml:space="preserve"> </w:t>
      </w:r>
      <w:r w:rsidR="007978F0">
        <w:rPr>
          <w:rFonts w:ascii="Roboto" w:hAnsi="Roboto" w:cs="Courier New"/>
          <w:sz w:val="26"/>
          <w:szCs w:val="26"/>
        </w:rPr>
        <w:tab/>
        <w:t xml:space="preserve">“ </w:t>
      </w:r>
      <w:r w:rsidRPr="00722E29">
        <w:rPr>
          <w:rFonts w:ascii="Roboto" w:hAnsi="Roboto" w:cs="Courier New"/>
          <w:sz w:val="26"/>
          <w:szCs w:val="26"/>
        </w:rPr>
        <w:t xml:space="preserve">En el año cuarenta, el día primero del mes undécimo, Moisés habló a los hijos de Israel conforme a todo lo que el Señor le había mandado que les diera después de derrotar a Sehón, rey de los amorreos que </w:t>
      </w:r>
      <w:r w:rsidR="004E3CD4">
        <w:rPr>
          <w:rFonts w:ascii="Roboto" w:hAnsi="Roboto" w:cs="Courier New"/>
          <w:sz w:val="26"/>
          <w:szCs w:val="26"/>
        </w:rPr>
        <w:t xml:space="preserve">habitaba en </w:t>
      </w:r>
      <w:proofErr w:type="spellStart"/>
      <w:r w:rsidR="00006C68">
        <w:rPr>
          <w:rFonts w:ascii="Roboto" w:hAnsi="Roboto" w:cs="Courier New"/>
          <w:sz w:val="26"/>
          <w:szCs w:val="26"/>
        </w:rPr>
        <w:t>Hesbón</w:t>
      </w:r>
      <w:proofErr w:type="spellEnd"/>
      <w:r w:rsidR="00006C68">
        <w:rPr>
          <w:rFonts w:ascii="Roboto" w:hAnsi="Roboto" w:cs="Courier New"/>
          <w:sz w:val="26"/>
          <w:szCs w:val="26"/>
        </w:rPr>
        <w:t xml:space="preserve"> . y </w:t>
      </w:r>
      <w:proofErr w:type="spellStart"/>
      <w:r w:rsidR="00006C68">
        <w:rPr>
          <w:rFonts w:ascii="Roboto" w:hAnsi="Roboto" w:cs="Courier New"/>
          <w:sz w:val="26"/>
          <w:szCs w:val="26"/>
        </w:rPr>
        <w:t>Og</w:t>
      </w:r>
      <w:proofErr w:type="spellEnd"/>
      <w:r w:rsidR="00006C68">
        <w:rPr>
          <w:rFonts w:ascii="Roboto" w:hAnsi="Roboto" w:cs="Courier New"/>
          <w:sz w:val="26"/>
          <w:szCs w:val="26"/>
        </w:rPr>
        <w:t xml:space="preserve"> rey de </w:t>
      </w:r>
      <w:proofErr w:type="spellStart"/>
      <w:r w:rsidR="00006C68">
        <w:rPr>
          <w:rFonts w:ascii="Roboto" w:hAnsi="Roboto" w:cs="Courier New"/>
          <w:sz w:val="26"/>
          <w:szCs w:val="26"/>
        </w:rPr>
        <w:t>Basán</w:t>
      </w:r>
      <w:proofErr w:type="spellEnd"/>
      <w:r w:rsidR="00006C68">
        <w:rPr>
          <w:rFonts w:ascii="Roboto" w:hAnsi="Roboto" w:cs="Courier New"/>
          <w:sz w:val="26"/>
          <w:szCs w:val="26"/>
        </w:rPr>
        <w:t>, que habitaba en Astarot y Edrei . Estas dos historias con estas dos cosas iban a continuar en el segundo capítulo de Deuteronomio, así que vamos a omitir eso. Pero estamos notando que este editor nos está dando contexto, contexto geográfico y contexto histórico. Entonces, tenemos un marco de tiempo, es después de este evento, y es después de este evento, Moisés se levanta para hablar.</w:t>
      </w:r>
    </w:p>
    <w:p w:rsidR="00006C68"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06C68">
        <w:rPr>
          <w:rFonts w:ascii="Roboto" w:hAnsi="Roboto" w:cs="Courier New"/>
          <w:sz w:val="26"/>
          <w:szCs w:val="26"/>
        </w:rPr>
        <w:tab/>
      </w:r>
      <w:r w:rsidRPr="00722E29">
        <w:rPr>
          <w:rFonts w:ascii="Roboto" w:hAnsi="Roboto" w:cs="Courier New"/>
          <w:sz w:val="26"/>
          <w:szCs w:val="26"/>
        </w:rPr>
        <w:t>Así que dice en el versículo 5: “Al otro lado del Jordán, en la tierra de Moab, Moisés emprendió la exposición de esta ley diciendo,” y ahora tenemos las palabras de Moisés, “Jehová nuestro Dios nos habló en Horeb diciendo: ' Te has quedado bastante tiempo en esta montaña'”.</w:t>
      </w:r>
    </w:p>
    <w:p w:rsidR="00247E8E" w:rsidRPr="00722E29" w:rsidRDefault="00006C68" w:rsidP="00006C6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Bien, vamos a hacer una pausa una vez más. Esta es otra introducción a algo en lo que Deuteronomio es bastante bueno. Podría preguntarle quién es la audiencia real de Deuteronomio. Y si leemos así, al principio, que acabo de leer, salvaríamos a la audiencia inmediata que es la gente que está aquí con Moisés, que está escuchando hablar a Moisés. Moisés dice: “Jehová nuestro Dios nos habló en Horeb”.</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Ahora, si pensamos en eso en contexto y lo que sabemos históricamente</w:t>
      </w:r>
      <w:r w:rsidRPr="00ED566C">
        <w:rPr>
          <w:rFonts w:ascii="Roboto" w:hAnsi="Roboto" w:cs="Courier New"/>
          <w:b/>
          <w:bCs/>
          <w:sz w:val="26"/>
          <w:szCs w:val="26"/>
        </w:rPr>
        <w:t xml:space="preserve"> </w:t>
      </w:r>
      <w:r w:rsidRPr="00722E29">
        <w:rPr>
          <w:rFonts w:ascii="Roboto" w:hAnsi="Roboto" w:cs="Courier New"/>
          <w:sz w:val="26"/>
          <w:szCs w:val="26"/>
        </w:rPr>
        <w:t>de los israelitas viajaban con Moisés, es la segunda generación la que ahora está de pie con Moisés fuera de la tierra. La primera generación es la generación que estuvo con Moisés en Horeb o en el Monte Sinaí.</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Deuteronomio fusiona cosas y las une todo el tiempo a lo largo de todo Deuteronomio, pero lo estamos viendo por primera vez aquí. Cuando Moisés está hablando, se está dirigiendo a ti. Y eres tú, el oyente de la historia; eres tú, la audiencia que está de pie con él, pero él dice: “estabas conmigo en el Sinaí”.</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lastRenderedPageBreak/>
        <w:tab/>
      </w:r>
      <w:r w:rsidRPr="00722E29">
        <w:rPr>
          <w:rFonts w:ascii="Roboto" w:hAnsi="Roboto" w:cs="Courier New"/>
          <w:sz w:val="26"/>
          <w:szCs w:val="26"/>
        </w:rPr>
        <w:t>¿Estaban realmente allí? Quizás algunos de ellos eran bebés o niños pequeños en el tiempo en el Sinaí. Tal vez lo que estamos haciendo es que estamos viendo que Deuteronomio se dirige a todos los israelitas a lo largo de generaciones. Se supone que es una enseñanza que se aplica a todos, independientemente de la generación en la que se encuentren. Y así, ya al comienzo de Deuteronomio, tenemos a Moisés dirigiéndose a ustedes, y todos ustedes colectivamente están de pie aquí escuchándome, pero eres tú - profundidades de generación cada generación. Ustedes estaban a pesar de que podrían haber sido sus padres o sus abuelos en el Monte Sinaí, son todos ustedes juntos. ¿Quiénes estaban allí? ¿Quiénes estaban escuchando? Esta es toda su historia. Todo esto, te pertenece. Y explica por qué estás donde estás aquí en el presente. Entonces, esto en realidad va a surgir bastante en Deuteronomio, el tú como Deuteronomio sigue diciendo "tú" y se dirige a ti, es amplio como todos allí, y es profundo, múltiples generaciones.</w:t>
      </w:r>
    </w:p>
    <w:p w:rsidR="00247E8E" w:rsidRPr="00722E29" w:rsidRDefault="00000000" w:rsidP="000E6261">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 xml:space="preserve">Bien </w:t>
      </w:r>
      <w:r w:rsidRPr="00D57707">
        <w:rPr>
          <w:rFonts w:ascii="Roboto" w:hAnsi="Roboto" w:cs="Courier New"/>
          <w:b/>
          <w:bCs/>
          <w:sz w:val="26"/>
          <w:szCs w:val="26"/>
        </w:rPr>
        <w:t xml:space="preserve">, </w:t>
      </w:r>
      <w:r w:rsidR="000E6261" w:rsidRPr="000E6261">
        <w:rPr>
          <w:rFonts w:ascii="Roboto" w:hAnsi="Roboto" w:cs="Courier New"/>
          <w:sz w:val="26"/>
          <w:szCs w:val="26"/>
        </w:rPr>
        <w:t>en el versículo 7, esto es 1:7. Vuélvete y ponte en camino, y ve a la región montañosa de los amorreos y a todos sus vecinos, en el Arabá, en la montaña, en la tierra baja, en el Neguev, para ver la tierra de los cananeos y el Líbano hasta el Gran Río, el río Éufrates.”</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Y luego dice en el versículo 8: “Mira, he puesto la tierra antes de que entres y poseas la tierra que el Señor juró dar a tus padres, a Abraham, a Isaac, a Jacob, a ellos y a su descendencia después de ellos”.</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Ahora, la lista de nombres de lugares que teníamos en ese versículo anterior no es una lista aleatoria de nombres. En realidad es bastante específico, y podemos poner casi todos esos lugares en este mapa.</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Entonces, el primero mencionado es el Arabá. El Arabá es el Valle del Rift. Se extiende desde el área del Mar Muerto hasta el sur para pasar el Mar Muerto. A veces en la literatura bíblica, cuando se refiere al Valle del Rift, también se refiere al Valle del Jordán al área entre el Mar de Galilea y el Mar Muerto. Entonces, a veces es toda la región. A veces, Arabah está justo al sur del Mar Muerto, pero nos vamos a secar, y esto coloreado aquí y dice aproximadamente, esto es Arabah, el Valle del Rift.</w:t>
      </w:r>
    </w:p>
    <w:p w:rsidR="005E5378" w:rsidRPr="00722E29" w:rsidRDefault="00722E29" w:rsidP="00AF413C">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Así que ese es el primer nombre de lugar geográfico en el versículo 7. El siguiente dice: “y a todos sus vecinos en el Arabá, en la región montañosa”. Bueno, la región montañosa está aquí. Esta sería la región montañosa de Judá. Si tuviéramos que ir más al norte, sería Benjamín, Efraín y parte de la tierra </w:t>
      </w:r>
      <w:r w:rsidR="005E5378" w:rsidRPr="00722E29">
        <w:rPr>
          <w:rFonts w:ascii="Roboto" w:hAnsi="Roboto" w:cs="Courier New"/>
          <w:sz w:val="26"/>
          <w:szCs w:val="26"/>
        </w:rPr>
        <w:t xml:space="preserve">de </w:t>
      </w:r>
      <w:proofErr w:type="spellStart"/>
      <w:r w:rsidR="005E5378" w:rsidRPr="00722E29">
        <w:rPr>
          <w:rFonts w:ascii="Roboto" w:hAnsi="Roboto" w:cs="Courier New"/>
          <w:sz w:val="26"/>
          <w:szCs w:val="26"/>
        </w:rPr>
        <w:t>Manassah</w:t>
      </w:r>
      <w:proofErr w:type="spellEnd"/>
      <w:r w:rsidR="005E5378" w:rsidRPr="00722E29">
        <w:rPr>
          <w:rFonts w:ascii="Roboto" w:hAnsi="Roboto" w:cs="Courier New"/>
          <w:sz w:val="26"/>
          <w:szCs w:val="26"/>
        </w:rPr>
        <w:t xml:space="preserve"> también. Todo esto es la región montañosa.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t xml:space="preserve">El </w:t>
      </w:r>
      <w:r w:rsidRPr="00722E29">
        <w:rPr>
          <w:rFonts w:ascii="Roboto" w:hAnsi="Roboto" w:cs="Courier New"/>
          <w:sz w:val="26"/>
          <w:szCs w:val="26"/>
        </w:rPr>
        <w:t xml:space="preserve">siguiente lugar en la lista dice, “en las tierras bajas”. La tierra baja, o esta </w:t>
      </w:r>
      <w:proofErr w:type="spellStart"/>
      <w:r>
        <w:rPr>
          <w:rFonts w:ascii="Roboto" w:hAnsi="Roboto" w:cs="Courier New"/>
          <w:sz w:val="26"/>
          <w:szCs w:val="26"/>
        </w:rPr>
        <w:t>Shephelah</w:t>
      </w:r>
      <w:proofErr w:type="spellEnd"/>
      <w:r>
        <w:rPr>
          <w:rFonts w:ascii="Roboto" w:hAnsi="Roboto" w:cs="Courier New"/>
          <w:sz w:val="26"/>
          <w:szCs w:val="26"/>
        </w:rPr>
        <w:t xml:space="preserve"> , que en hebreo en realidad se llama </w:t>
      </w:r>
      <w:proofErr w:type="spellStart"/>
      <w:r w:rsidR="00B575CE">
        <w:rPr>
          <w:rFonts w:ascii="Roboto" w:hAnsi="Roboto" w:cs="Courier New"/>
          <w:sz w:val="26"/>
          <w:szCs w:val="26"/>
        </w:rPr>
        <w:t>Shephelah</w:t>
      </w:r>
      <w:proofErr w:type="spellEnd"/>
      <w:r w:rsidR="00B575CE">
        <w:rPr>
          <w:rFonts w:ascii="Roboto" w:hAnsi="Roboto" w:cs="Courier New"/>
          <w:sz w:val="26"/>
          <w:szCs w:val="26"/>
        </w:rPr>
        <w:t xml:space="preserve"> , pero en realidad significa tierra baja. Y tenemos justo al oeste de la región montañosa, tenemos esta pequeña región donde las colinas de la región montañosa, las muy empinadas, las colinas en forma de V de la región montañosa se derriten </w:t>
      </w:r>
      <w:r w:rsidR="00B575CE">
        <w:rPr>
          <w:rFonts w:ascii="Roboto" w:hAnsi="Roboto" w:cs="Courier New"/>
          <w:sz w:val="26"/>
          <w:szCs w:val="26"/>
        </w:rPr>
        <w:lastRenderedPageBreak/>
        <w:t>hacia la costa. Y en esta pequeña área, se vuelven colinas muy suaves y onduladas, los valles se abren, se puede ver mucho más hacia el norte, el sur y el oeste. Su línea de horizonte se abre pero todavía está dentro de algunas colinas. Allá</w:t>
      </w:r>
      <w:r w:rsidR="00B575CE">
        <w:rPr>
          <w:rFonts w:ascii="Roboto" w:hAnsi="Roboto" w:cs="Courier New"/>
          <w:b/>
          <w:bCs/>
          <w:sz w:val="26"/>
          <w:szCs w:val="26"/>
        </w:rPr>
        <w:t xml:space="preserve"> </w:t>
      </w:r>
      <w:r w:rsidR="00B575CE" w:rsidRPr="00B575CE">
        <w:rPr>
          <w:rFonts w:ascii="Roboto" w:hAnsi="Roboto" w:cs="Courier New"/>
          <w:sz w:val="26"/>
          <w:szCs w:val="26"/>
        </w:rPr>
        <w:t>es</w:t>
      </w:r>
      <w:r w:rsidR="00B575CE">
        <w:rPr>
          <w:rFonts w:ascii="Roboto" w:hAnsi="Roboto" w:cs="Courier New"/>
          <w:b/>
          <w:bCs/>
          <w:sz w:val="26"/>
          <w:szCs w:val="26"/>
        </w:rPr>
        <w:t xml:space="preserve"> </w:t>
      </w:r>
      <w:r w:rsidRPr="00722E29">
        <w:rPr>
          <w:rFonts w:ascii="Roboto" w:hAnsi="Roboto" w:cs="Courier New"/>
          <w:sz w:val="26"/>
          <w:szCs w:val="26"/>
        </w:rPr>
        <w:t>Todavía mucha textura en el suelo.</w:t>
      </w:r>
    </w:p>
    <w:p w:rsidR="005E5378" w:rsidRDefault="005E5378" w:rsidP="00B575CE">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Ahora, estas colinas son solo bajas. Si los está viendo desde el punto de vista de las altas colinas de la región montañosa a través de la región montañosa. Aquí tenemos la </w:t>
      </w:r>
      <w:proofErr w:type="spellStart"/>
      <w:r w:rsidR="00B575CE">
        <w:rPr>
          <w:rFonts w:ascii="Roboto" w:hAnsi="Roboto" w:cs="Courier New"/>
          <w:sz w:val="26"/>
          <w:szCs w:val="26"/>
        </w:rPr>
        <w:t>Sefela</w:t>
      </w:r>
      <w:proofErr w:type="spellEnd"/>
      <w:r w:rsidR="00B575CE">
        <w:rPr>
          <w:rFonts w:ascii="Roboto" w:hAnsi="Roboto" w:cs="Courier New"/>
          <w:sz w:val="26"/>
          <w:szCs w:val="26"/>
        </w:rPr>
        <w:t xml:space="preserve"> </w:t>
      </w:r>
      <w:r w:rsidRPr="00722E29">
        <w:rPr>
          <w:rFonts w:ascii="Roboto" w:hAnsi="Roboto" w:cs="Courier New"/>
          <w:sz w:val="26"/>
          <w:szCs w:val="26"/>
        </w:rPr>
        <w:t>o la tierra baja allí.</w:t>
      </w:r>
    </w:p>
    <w:p w:rsidR="005E5378" w:rsidRPr="00722E29" w:rsidRDefault="005E5378" w:rsidP="00B575CE">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El siguiente lugar geográfico es el Negev. Entonces, el Negev está aquí abajo. En realidad es una franja de tierra muy delgada. Se asienta justo en el extremo sur de la región montañosa y la </w:t>
      </w:r>
      <w:proofErr w:type="spellStart"/>
      <w:r w:rsidR="00B575CE">
        <w:rPr>
          <w:rFonts w:ascii="Roboto" w:hAnsi="Roboto" w:cs="Courier New"/>
          <w:sz w:val="26"/>
          <w:szCs w:val="26"/>
        </w:rPr>
        <w:t>Sefela</w:t>
      </w:r>
      <w:proofErr w:type="spellEnd"/>
      <w:r w:rsidR="00B575CE">
        <w:rPr>
          <w:rFonts w:ascii="Roboto" w:hAnsi="Roboto" w:cs="Courier New"/>
          <w:sz w:val="26"/>
          <w:szCs w:val="26"/>
        </w:rPr>
        <w:t xml:space="preserve"> . Si tuviera que ampliar el mapa y mirarlo y detallarlo, casi parece un signo de infinito, como una figura ocho empujada un poco hacia un lado. Entonces, es un área de tierra muy estrecha. Esta es la tierra más al sur en la que la gente podría vivir. Si vas más al sur que el Negev, entonces esta área está en el mapa aquí. Esto es inhabitable, y no llueve lo suficiente, y no hay suficiente suelo bueno para que la gente sobreviva, ni siquiera las ovejas y las cabras. Entonces, esta es </w:t>
      </w:r>
      <w:r w:rsidRPr="00722E29">
        <w:rPr>
          <w:rFonts w:ascii="Roboto" w:hAnsi="Roboto" w:cs="Courier New"/>
          <w:sz w:val="26"/>
          <w:szCs w:val="26"/>
        </w:rPr>
        <w:t xml:space="preserve">una tierra muy dura </w:t>
      </w:r>
      <w:r>
        <w:rPr>
          <w:rFonts w:ascii="Roboto" w:hAnsi="Roboto" w:cs="Courier New"/>
          <w:sz w:val="26"/>
          <w:szCs w:val="26"/>
        </w:rPr>
        <w:t>. Aquí es donde los israelitas vagaron durante 40 años por un terreno que se ve así. El Negev es el último lugar donde realmente puedes construir una ciudad y puedes apoyar a una ciudad. Entonces, esta sería la tierra más al sur.</w:t>
      </w:r>
      <w:r w:rsidR="00B575CE">
        <w:rPr>
          <w:rFonts w:ascii="Roboto" w:hAnsi="Roboto" w:cs="Courier New"/>
          <w:sz w:val="26"/>
          <w:szCs w:val="26"/>
        </w:rPr>
        <w:br/>
        <w:t xml:space="preserve"> </w:t>
      </w:r>
      <w:r w:rsidR="00B575CE">
        <w:rPr>
          <w:rFonts w:ascii="Roboto" w:hAnsi="Roboto" w:cs="Courier New"/>
          <w:sz w:val="26"/>
          <w:szCs w:val="26"/>
        </w:rPr>
        <w:tab/>
      </w:r>
      <w:r w:rsidRPr="00722E29">
        <w:rPr>
          <w:rFonts w:ascii="Roboto" w:hAnsi="Roboto" w:cs="Courier New"/>
          <w:sz w:val="26"/>
          <w:szCs w:val="26"/>
        </w:rPr>
        <w:t>Ahora, esto no debe confundirse porque en la actualidad, cuando la gente va a Israel y habla sobre el Negev, se refieren a esta área hasta Eilat. En la Biblia, aunque cada vez que vea una referencia al Negev, significa la pequeña banda aquí en el extremo sur de las colinas.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 la siguiente región geográfica, dice, “y la costa”. Así que esa hermosa llanura costera abierta de par en par hacia el lejano oeste.</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F56641">
        <w:rPr>
          <w:rFonts w:ascii="Roboto" w:hAnsi="Roboto" w:cs="Courier New"/>
          <w:sz w:val="26"/>
          <w:szCs w:val="26"/>
        </w:rPr>
        <w:t xml:space="preserve">“La tierra de los cananeos”. Y luego tenemos algunas regiones que están fuera del mapa, "Líbano, y hasta el Gran Río, el río Éufrates". Entonces, lo que vemos es que incluso en esta primera introducción, como nuestro editor nos está explicando o como Moisés está explicando a dónde van cuando están mirando la tierra y una lista de estos lugares geográficos, lo que notamos es en un orden muy lógico. Hay alguien que está muy familiarizado con la tierra, que puede quedarse en el Arabá, en la colina, en el país de la </w:t>
      </w:r>
      <w:proofErr w:type="spellStart"/>
      <w:r w:rsidR="00F56641">
        <w:rPr>
          <w:rFonts w:ascii="Roboto" w:hAnsi="Roboto" w:cs="Courier New"/>
          <w:sz w:val="26"/>
          <w:szCs w:val="26"/>
        </w:rPr>
        <w:t>Sefela</w:t>
      </w:r>
      <w:proofErr w:type="spellEnd"/>
      <w:r w:rsidR="00F56641">
        <w:rPr>
          <w:rFonts w:ascii="Roboto" w:hAnsi="Roboto" w:cs="Courier New"/>
          <w:sz w:val="26"/>
          <w:szCs w:val="26"/>
        </w:rPr>
        <w:t xml:space="preserve"> , en el Neguev y en la costa del mar, y luego en todas las regiones que están más al sur.</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Entonces, Moisés le está hablando al pueblo y le está dando una razón, ¿por qué estamos parados aquí? Pero eso ya lo vimos. Nosotros estamos aquí, Moisés está allá hablando con el pueblo porque Dios es el que es fiel. Porque Dios dijo, esta es la tierra prometida para dar a Abraham, a Isaac y a Jacob. Y por eso, estás aquí. Obviamente no es en nada que hayas hecho, pero es porque Dios es el que es fiel para traer a la gente.</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F56641">
        <w:rPr>
          <w:rFonts w:ascii="Roboto" w:hAnsi="Roboto" w:cs="Courier New"/>
          <w:sz w:val="26"/>
          <w:szCs w:val="26"/>
        </w:rPr>
        <w:t xml:space="preserve">Así que </w:t>
      </w:r>
      <w:r w:rsidRPr="00722E29">
        <w:rPr>
          <w:rFonts w:ascii="Roboto" w:hAnsi="Roboto" w:cs="Courier New"/>
          <w:sz w:val="26"/>
          <w:szCs w:val="26"/>
        </w:rPr>
        <w:t xml:space="preserve">la siguiente parte de la narración nos lleva un poco de esta organización a la estructura gubernamental cuando Moisés estaba en el </w:t>
      </w:r>
      <w:r w:rsidRPr="00722E29">
        <w:rPr>
          <w:rFonts w:ascii="Roboto" w:hAnsi="Roboto" w:cs="Courier New"/>
          <w:sz w:val="26"/>
          <w:szCs w:val="26"/>
        </w:rPr>
        <w:lastRenderedPageBreak/>
        <w:t>desierto con la gente, y había demasiada gente. Tenían demasiadas quejas. Y tenía demasiado que hacer. Organizan a la gente en grupos y en tribus.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Entonces, ¿qué verás? Hay líderes de cada una de las tribus que son ungidos o reciben posiciones de liderazgo para que puedan manejar los problemas pequeños, y solo los problemas grandes van a Moisés. Ahora, veremos que Deuteronomio, una vez que entremos en los capítulos 16, 17 y 18, nos dará otro tipo de estructura de liderazgo que es útil para cuando las personas entran a la tierra y son habitantes permanentes de un lugar. Es un poco diferente a lo que tenemos aquí en el capítulo uno porque en el capítulo uno han estado vagando por el desierto.</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Bien, Moisés va a refrescar la memoria de la gente que lo estaba escuchando. Entonces, los llevará a un pequeño viaje narrativo. En lo que queremos fijarnos es en todos los hechos históricos que pudo elegir, que son los que elige para contarle a la gente.</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F56641">
        <w:rPr>
          <w:rFonts w:ascii="Roboto" w:hAnsi="Roboto" w:cs="Courier New"/>
          <w:sz w:val="26"/>
          <w:szCs w:val="26"/>
        </w:rPr>
        <w:t>Y esta es la forma en que va a construir parte de una lección a partir de eso. Entonces, voy a continuar leyendo en el capítulo 1.</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Entonces, estoy saltando al versículo 19. Así que 1:19</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“Entonces partimos de Horeb y recorrimos todo el desierto grande y terrible que viste, en el camino a la región montañosa de los amorreos, tal como el Señor, nuestro Dios nos lo ha mandado. Y llegamos a </w:t>
      </w:r>
      <w:proofErr w:type="spellStart"/>
      <w:r w:rsidRPr="00722E29">
        <w:rPr>
          <w:rFonts w:ascii="Roboto" w:hAnsi="Roboto" w:cs="Courier New"/>
          <w:sz w:val="26"/>
          <w:szCs w:val="26"/>
        </w:rPr>
        <w:t>Kadesh</w:t>
      </w:r>
      <w:proofErr w:type="spellEnd"/>
      <w:r w:rsidRPr="00722E29">
        <w:rPr>
          <w:rFonts w:ascii="Roboto" w:hAnsi="Roboto" w:cs="Courier New"/>
          <w:sz w:val="26"/>
          <w:szCs w:val="26"/>
        </w:rPr>
        <w:t xml:space="preserve">- </w:t>
      </w:r>
      <w:proofErr w:type="spellStart"/>
      <w:r w:rsidR="007D6514">
        <w:rPr>
          <w:rFonts w:ascii="Roboto" w:hAnsi="Roboto" w:cs="Courier New"/>
          <w:sz w:val="26"/>
          <w:szCs w:val="26"/>
        </w:rPr>
        <w:t>barnea</w:t>
      </w:r>
      <w:proofErr w:type="spellEnd"/>
      <w:r w:rsidR="007D6514">
        <w:rPr>
          <w:rFonts w:ascii="Roboto" w:hAnsi="Roboto" w:cs="Courier New"/>
          <w:sz w:val="26"/>
          <w:szCs w:val="26"/>
        </w:rPr>
        <w:t xml:space="preserve"> </w:t>
      </w:r>
      <w:r w:rsidRPr="00722E29">
        <w:rPr>
          <w:rFonts w:ascii="Roboto" w:hAnsi="Roboto" w:cs="Courier New"/>
          <w:sz w:val="26"/>
          <w:szCs w:val="26"/>
        </w:rPr>
        <w:t>. Os dije: 'Habéis venido a la región montañosa de los amorreos, que el Señor, nuestro Dios, os va a dar. Mira, el Señor tu Dios ha puesto la tierra delante de ti. Subid, tomad posesión, como os ha dicho el Señor, el Dios de vuestros padres. No temas ni desmayes.”</w:t>
      </w:r>
    </w:p>
    <w:p w:rsidR="005E5378" w:rsidRPr="00722E29" w:rsidRDefault="005E5378" w:rsidP="00646E04">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7D6514">
        <w:rPr>
          <w:rFonts w:ascii="Roboto" w:hAnsi="Roboto" w:cs="Courier New"/>
          <w:sz w:val="26"/>
          <w:szCs w:val="26"/>
        </w:rPr>
        <w:t>“Entonces todos ustedes se acercaron a mí y dijeron: “Enviemos hombres delante. Dije que pueden buscarnos en la tierra y traernos noticias por el camino. Camino por el cual debemos subir a las ciudades en las que entraremos. La cosa me agradó, y tomé doce de vuestros hombres, un hombre de cada tribu. Dieron la vuelta y subieron a la región montañosa y llegaron al valle de Escol y lo espiaron. Y entonces tomaron en sus manos parte del fruto de la tierra y nos lo trajeron, y nos trajeron un informe y dijeron: 'Es una buena tierra la que el Señor nuestro Dios nos va a dar. ' Sin embargo, no estabas dispuesto a subir”, vamos a hacer una pausa aquí en la historia.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Este es un recuento de algunas de las narraciones que hemos escuchado en Números, el libro de Números. Entonces, los espías salen y vuelven. Son Caleb y Josué, en realidad, quienes luchan muy duro para decirle a la gente que realmente debería entrar, pero este adjetivo es una buena tierra. Recuerde, estaba diciendo que se ha puesto mucho esfuerzo en el libro de Deuteronomio para tomar prestado el lenguaje de Génesis 1 y 2 para decir que esta es una tierra a la que se puede entrar. Esto tiene cualidades de tipo edénico, la buena </w:t>
      </w:r>
      <w:r w:rsidRPr="00722E29">
        <w:rPr>
          <w:rFonts w:ascii="Roboto" w:hAnsi="Roboto" w:cs="Courier New"/>
          <w:sz w:val="26"/>
          <w:szCs w:val="26"/>
        </w:rPr>
        <w:lastRenderedPageBreak/>
        <w:t>tierra, el tov, en hebreo. Este aspecto de “buena tierra” es algo que Deuteronomio repite una y otra vez. Esta tierra es buena.</w:t>
      </w:r>
    </w:p>
    <w:p w:rsidR="005E5378" w:rsidRPr="00722E29" w:rsidRDefault="00646E04" w:rsidP="005E537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5E5378" w:rsidRPr="00722E29">
        <w:rPr>
          <w:rFonts w:ascii="Roboto" w:hAnsi="Roboto" w:cs="Courier New"/>
          <w:sz w:val="26"/>
          <w:szCs w:val="26"/>
        </w:rPr>
        <w:t>Hace eco; tal vez podría decir, algunas personas estarían de acuerdo, otras no, pero yo diría que está comenzando a darse cuenta de cómo en la creación, cada vez que Dios creó, divide lugares, crea orden y luego llena cada uno de esos lugares con las cosas que pertenecen a esos lugares que florecerán en esos lugares, y cada vez que Él hace eso, Él lo llama bueno.</w:t>
      </w:r>
    </w:p>
    <w:p w:rsidR="00646E04" w:rsidRDefault="005E5378" w:rsidP="00646E04">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Así que ahora tenemos esta tierra en la que puedes entrar, puede ser esa buena tierra. Y dos de los espías, Josué y Caleb, reconocieron que era bueno. Pero la gente no estaba dispuesta a ir.</w:t>
      </w:r>
    </w:p>
    <w:p w:rsidR="000A1430" w:rsidRDefault="00646E04" w:rsidP="00646E04">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5E5378">
        <w:rPr>
          <w:rFonts w:ascii="Roboto" w:hAnsi="Roboto" w:cs="Courier New"/>
          <w:sz w:val="26"/>
          <w:szCs w:val="26"/>
        </w:rPr>
        <w:t xml:space="preserve">Entonces, retomamos la narración nuevamente en el versículo 27, dice, “y murmurabais en vuestras tiendas, y decíais: 'Porque el Señor nos aborrece, nos ha sacado de la tierra de Egipto, para entregarnos en manos de los amorreos para destruirnos. ¿Por dónde podemos subir? Nuestros hermanos han hecho que nuestros corazones se derritan, diciendo: 'La gente es más grande y más alta que nosotros. Las ciudades son grandes y fortificadas hasta el cielo. Y además, vimos allí a los hijos de </w:t>
      </w:r>
      <w:proofErr w:type="spellStart"/>
      <w:r w:rsidR="005E5378">
        <w:rPr>
          <w:rFonts w:ascii="Roboto" w:hAnsi="Roboto" w:cs="Courier New"/>
          <w:sz w:val="26"/>
          <w:szCs w:val="26"/>
        </w:rPr>
        <w:t>Anakim</w:t>
      </w:r>
      <w:proofErr w:type="spellEnd"/>
      <w:r w:rsidR="005E5378">
        <w:rPr>
          <w:rFonts w:ascii="Roboto" w:hAnsi="Roboto" w:cs="Courier New"/>
          <w:sz w:val="26"/>
          <w:szCs w:val="26"/>
        </w:rPr>
        <w:t xml:space="preserve"> </w:t>
      </w:r>
      <w:r w:rsidR="005E5378" w:rsidRPr="00722E29">
        <w:rPr>
          <w:rFonts w:ascii="Roboto" w:hAnsi="Roboto" w:cs="Courier New"/>
          <w:sz w:val="26"/>
          <w:szCs w:val="26"/>
        </w:rPr>
        <w:t xml:space="preserve">,' Entonces les dije, 'No se escandalicen, no les teman </w:t>
      </w:r>
      <w:r w:rsidR="000A1430">
        <w:rPr>
          <w:rFonts w:ascii="Roboto" w:hAnsi="Roboto" w:cs="Courier New"/>
          <w:sz w:val="26"/>
          <w:szCs w:val="26"/>
        </w:rPr>
        <w:t>. El Señor, tu Dios, que va delante de ti, él mismo peleará por ti, tal como lo hizo por ti en Egipto ante tus ojos'”.</w:t>
      </w:r>
    </w:p>
    <w:p w:rsidR="005E5378" w:rsidRPr="00722E29" w:rsidRDefault="005E5378" w:rsidP="000A1430">
      <w:pPr>
        <w:pStyle w:val="PlainText"/>
        <w:ind w:firstLine="720"/>
        <w:rPr>
          <w:rFonts w:ascii="Roboto" w:hAnsi="Roboto" w:cs="Courier New"/>
          <w:sz w:val="26"/>
          <w:szCs w:val="26"/>
        </w:rPr>
      </w:pPr>
      <w:r w:rsidRPr="00722E29">
        <w:rPr>
          <w:rFonts w:ascii="Roboto" w:hAnsi="Roboto" w:cs="Courier New"/>
          <w:sz w:val="26"/>
          <w:szCs w:val="26"/>
        </w:rPr>
        <w:t>Entonces, por primera vez en Deuteronomio, tenemos otro concepto que aparece, es decir, Dios es el guerrero en nombre de su pueblo. Entonces, nuevamente, la gente está recibiendo el beneficio de que Dios mora con ellos.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Él es la potencia. Él es la gran fortaleza. Él es el que va delante de su pueblo. Él es quien es la fuerza de su pueblo, y ya lo hemos visto en la narración anterior allá en Egipto. Entonces, Dios ya se ha mostrado como un guerrero. Y Moisés tiene que recordárselo al pueblo. Tenemos dos versiones de la historia. Tenemos la versión que ustedes mismos se están diciendo que tienen miedo de ver hoy. La gente es demasiado grande que esto es realmente horrible que no podemos entrar y tomar la tierra, y tenemos la narrativa, Dios ya te lo ha mostrado, él es tu guerrero, no importa cuál sea tu contexto, él puede subir. contra grandes imperios, él puede proveer para ti en el desierto.</w:t>
      </w:r>
    </w:p>
    <w:p w:rsidR="005E5378"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proofErr w:type="gramStart"/>
      <w:r w:rsidR="000A1430">
        <w:rPr>
          <w:rFonts w:ascii="Roboto" w:hAnsi="Roboto" w:cs="Courier New"/>
          <w:sz w:val="26"/>
          <w:szCs w:val="26"/>
        </w:rPr>
        <w:t>Entonces ,</w:t>
      </w:r>
      <w:proofErr w:type="gramEnd"/>
      <w:r w:rsidR="000A1430">
        <w:rPr>
          <w:rFonts w:ascii="Roboto" w:hAnsi="Roboto" w:cs="Courier New"/>
          <w:sz w:val="26"/>
          <w:szCs w:val="26"/>
        </w:rPr>
        <w:t xml:space="preserve"> Moisés ahora está tratando de desarrollar la historia de la confianza que la gente debería tener debido a su narrativa pasada.</w:t>
      </w:r>
    </w:p>
    <w:p w:rsidR="005E5378" w:rsidRPr="00722E29" w:rsidRDefault="000A1430" w:rsidP="000A1430">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t xml:space="preserve">Así que en el versículo 31, dice: “Y en el desierto, donde viste cómo el Señor tu Dios te llevaba, así como un hombre lleva a su hijo”. Entonces, nuevamente, Dios, como un padre que lleva a un hijo. “Todo el camino que habéis andado hasta llegar a este lugar. Pero con todo esto, no confiasteis en el Señor que va delante de vosotros en el camino, para buscaros un lugar, para acampar en fuego de noche y en nube de día, para mostraros el camino por donde debéis andar. ” Y aquí es cuando desearía poder llevarlos a todos al desierto porque si están en el desierto en el desierto alto por la noche, puede </w:t>
      </w:r>
      <w:r>
        <w:rPr>
          <w:rFonts w:ascii="Roboto" w:hAnsi="Roboto" w:cs="Courier New"/>
          <w:sz w:val="26"/>
          <w:szCs w:val="26"/>
        </w:rPr>
        <w:lastRenderedPageBreak/>
        <w:t>volverse bastante frío, y entonces están muy contentos de tener una columna de fuego. . Y durante el día, hace un calor abrasador cuando el sol te golpea. Y estás muy contento de tener una columna de nube durante el día a su compasión e incluso en la forma en que Dios se muestra con su pueblo, y me encanta porque los rabinos cuando hablan de este pasaje, hablan de estos pilares. como siendo como las piernas de Dios. Columna de fuego, columna de humo, columna de fuego. Entonces, es Dios quien camina con su pueblo mientras viaja por el desierto. Entonces, es una forma realmente compasiva de mirar a Dios.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Al elegir contar esta parte de la narración, Moisés está preparando el escenario. No pudieron entrar porque confiaron en ustedes mismos, leyeron sus propios instintos y no supieron ver la tierra como una buena tierra. En lo que deberías haber estado confiando es en tu experiencia de Dios que ya has tenido. Ha estado contigo. Ha sido tu guerrero, y va a ser el guerrero. Él va a ir contigo.</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Bueno, otra cosa que tenemos, al pasar del capítulo uno al capítulo 2, es la conciencia del hecho de que hay otras personas que están alrededor de los israelitas. No viven en el vacío, pero en realidad tienen muchas otras personas a su alrededor. Entonces, dibujamos en este mapa, un par de líneas divisorias </w:t>
      </w:r>
      <w:r>
        <w:rPr>
          <w:rFonts w:ascii="Roboto" w:hAnsi="Roboto" w:cs="Courier New"/>
          <w:sz w:val="26"/>
          <w:szCs w:val="26"/>
        </w:rPr>
        <w:t>. Entonces, esta línea azul aquí atraviesa un gran cañón masivo; va a actuar como una división geográfica para nosotros entre grupos de personas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1F1FA7">
        <w:rPr>
          <w:rFonts w:ascii="Roboto" w:hAnsi="Roboto" w:cs="Courier New"/>
          <w:sz w:val="26"/>
          <w:szCs w:val="26"/>
        </w:rPr>
        <w:t>Así que voy a poner tres de ellos aquí. Entonces, aquí tenemos al cónyuge al final de esta línea divisoria; esta tierra se convierte en el corazón de Edom.</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Y tenemos un camino; Olvidé </w:t>
      </w:r>
      <w:proofErr w:type="gramStart"/>
      <w:r w:rsidRPr="00722E29">
        <w:rPr>
          <w:rFonts w:ascii="Roboto" w:hAnsi="Roboto" w:cs="Courier New"/>
          <w:sz w:val="26"/>
          <w:szCs w:val="26"/>
        </w:rPr>
        <w:t>decirles ,</w:t>
      </w:r>
      <w:proofErr w:type="gramEnd"/>
      <w:r w:rsidRPr="00722E29">
        <w:rPr>
          <w:rFonts w:ascii="Roboto" w:hAnsi="Roboto" w:cs="Courier New"/>
          <w:sz w:val="26"/>
          <w:szCs w:val="26"/>
        </w:rPr>
        <w:t xml:space="preserve"> este es el camino que realmente van a viajar por este camino en el extremo este de la gente que vive aquí para encontrar este pasaje hacia la tierra.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Bien, ahora podemos hablar de Edom. </w:t>
      </w:r>
      <w:r w:rsidR="001F1FA7">
        <w:rPr>
          <w:rFonts w:ascii="Roboto" w:hAnsi="Roboto" w:cs="Courier New"/>
          <w:sz w:val="26"/>
          <w:szCs w:val="26"/>
        </w:rPr>
        <w:t xml:space="preserve">Así que Edom va a vivir aquí abajo. Ahora, Deuteronomio es plenamente consciente de que los edomitas ya existen. Pongo un par de versos aquí si quieres pausar el video y echar un vistazo; Al leer estos versículos, debería preguntarse: </w:t>
      </w:r>
      <w:proofErr w:type="gramStart"/>
      <w:r w:rsidR="001F1FA7">
        <w:rPr>
          <w:rFonts w:ascii="Roboto" w:hAnsi="Roboto" w:cs="Courier New"/>
          <w:sz w:val="26"/>
          <w:szCs w:val="26"/>
        </w:rPr>
        <w:t>¿ Quién</w:t>
      </w:r>
      <w:proofErr w:type="gramEnd"/>
      <w:r w:rsidR="001F1FA7">
        <w:rPr>
          <w:rFonts w:ascii="Roboto" w:hAnsi="Roboto" w:cs="Courier New"/>
          <w:sz w:val="26"/>
          <w:szCs w:val="26"/>
        </w:rPr>
        <w:t xml:space="preserve"> </w:t>
      </w:r>
      <w:r w:rsidRPr="00722E29">
        <w:rPr>
          <w:rFonts w:ascii="Roboto" w:hAnsi="Roboto" w:cs="Courier New"/>
          <w:sz w:val="26"/>
          <w:szCs w:val="26"/>
        </w:rPr>
        <w:t>es Edom? ¿Quiénes son las personas que viven aquí? Tenemos todas estas historias de los edomitas de los israelitas que están en conflicto o que están haciendo acuerdos comerciales con los edomitas. Entonces, ¿quiénes son? Este es su Heartland. Esta es la tierra que pueden controlar durante la mayor parte del tiempo de su existencia cuando son realmente poderosos. A veces pueden expandirse hacia el exterior. Pero Edomite Land está al sur aquí.</w:t>
      </w:r>
    </w:p>
    <w:p w:rsidR="005E5378" w:rsidRPr="00722E29" w:rsidRDefault="005E5378" w:rsidP="001F1FA7">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Ve a leer esos versículos y descubre quién es Edom. Ahora, por supuesto, esto sería desde la perspectiva israelita. Entonces, así es como los israelitas están contando su narrativa. No tenemos grandes historias largas de los edomitas que nos digan su versión de la historia, pero Edom se extiende hasta </w:t>
      </w:r>
      <w:r w:rsidRPr="00722E29">
        <w:rPr>
          <w:rFonts w:ascii="Roboto" w:hAnsi="Roboto" w:cs="Courier New"/>
          <w:sz w:val="26"/>
          <w:szCs w:val="26"/>
        </w:rPr>
        <w:lastRenderedPageBreak/>
        <w:t>Abraham. El primer hijo de Abraham, Ismael, nació de Agar, la esclava egipcia Ismael recibió una bendición de Dios de que Dios lo bendeciría y se convertiría en una nación.</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Bueno, entonces vemos un par de generaciones más tarde. Tenemos, luego a Isaac luego a Jacob. Y Jacob es el hermano gemelo de Esaú. </w:t>
      </w:r>
      <w:proofErr w:type="gramStart"/>
      <w:r w:rsidR="00EF0CB3">
        <w:rPr>
          <w:rFonts w:ascii="Roboto" w:hAnsi="Roboto" w:cs="Courier New"/>
          <w:sz w:val="26"/>
          <w:szCs w:val="26"/>
        </w:rPr>
        <w:t>Entonces ,</w:t>
      </w:r>
      <w:proofErr w:type="gramEnd"/>
      <w:r w:rsidR="00EF0CB3">
        <w:rPr>
          <w:rFonts w:ascii="Roboto" w:hAnsi="Roboto" w:cs="Courier New"/>
          <w:sz w:val="26"/>
          <w:szCs w:val="26"/>
        </w:rPr>
        <w:t xml:space="preserve"> cuando Jacob y Esaú se enfrentan cara a cara y tienen su conflicto, e Isaac no ama tanto a Esaú, y Esaú ve que hay tensión en la relación. Luego vio que va a su lado familiar adicional a Ismael, y se casa con un miembro de la familia de Ismael. Y son los descendientes de Esaú los que se convierten en el país de Edom. Entonces, tenemos este reconocimiento de que es una especie de familia.</w:t>
      </w:r>
      <w:r>
        <w:rPr>
          <w:rFonts w:ascii="Roboto" w:hAnsi="Roboto" w:cs="Courier New"/>
          <w:sz w:val="26"/>
          <w:szCs w:val="26"/>
        </w:rPr>
        <w:br/>
        <w:t xml:space="preserve"> </w:t>
      </w:r>
      <w:r>
        <w:rPr>
          <w:rFonts w:ascii="Roboto" w:hAnsi="Roboto" w:cs="Courier New"/>
          <w:sz w:val="26"/>
          <w:szCs w:val="26"/>
        </w:rPr>
        <w:tab/>
      </w:r>
      <w:r w:rsidRPr="00722E29">
        <w:rPr>
          <w:rFonts w:ascii="Roboto" w:hAnsi="Roboto" w:cs="Courier New"/>
          <w:sz w:val="26"/>
          <w:szCs w:val="26"/>
        </w:rPr>
        <w:t xml:space="preserve">Pero Deuteronomio dice, en el capítulo 2, Dios les dice a los israelitas, cuando viajen por este camino y se estén preparando para entrar en la tierra que les he dado, no entren en Edom. Esta no es tu tierra porque Dios tiene su propia relación que su propio pacto, le prometió a Agar. Él le dijo a Agar, </w:t>
      </w:r>
      <w:r w:rsidR="00EF0CB3">
        <w:rPr>
          <w:rFonts w:ascii="Roboto" w:hAnsi="Roboto" w:cs="Courier New"/>
          <w:sz w:val="26"/>
          <w:szCs w:val="26"/>
        </w:rPr>
        <w:t xml:space="preserve">“tu </w:t>
      </w:r>
      <w:r w:rsidRPr="00722E29">
        <w:rPr>
          <w:rFonts w:ascii="Roboto" w:hAnsi="Roboto" w:cs="Courier New"/>
          <w:sz w:val="26"/>
          <w:szCs w:val="26"/>
        </w:rPr>
        <w:t>hijo se convertirá en una nación poderosa”, y lo que estamos viendo en el libro de Deuteronomio es reconocer que estas personas están aquí; se han ido a su tierra. No lo tomes de ellos. Esta no es tu tierra para tomar.</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Entonces, vamos un poco más al norte entre estas dos áreas aquí. Esta área geográfica es lo que se conoce como el corazón de Moab. Bien, entonces, ¿de dónde viene Moab? Moab está relacionado con Amón arriba en la parte superior. Ammon está en el lado norte de este valle aquí.</w:t>
      </w:r>
    </w:p>
    <w:p w:rsidR="005E5378" w:rsidRPr="00722E29" w:rsidRDefault="005E5378" w:rsidP="00EF0CB3">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Entonces, ¿tienen un tipo de historia muy arriesgada ? Si vas y lees eso, entonces estás tomando todo el camino de regreso a Abraham, a su sobrino Lot. Entonces, Lot y Abraham, cuando sus familias crecen, los rebaños se vuelven demasiado grandes y tienen que dividirse. Lot va al sur y pasa el rato cerca de Sodoma y Gomorra. Conoces esta historia. Y luego vendrán grandes incendios y destruirán a Sodoma y Gomorra. Y cuando Lot se va con su mujer y sus dos hijas, en lugar de huir e ir hacia el oeste a la región montañosa, que es donde estaba Abraham, huyen y van hacia el este. Siempre me ha desconcertado un poco eso. La antigua costumbre del Cercano Oriente significaría que irían con su familia, familia extendida, y elegirían ir en la dirección opuesta. Entonces, la esposa de Lot se convirtió en una estatua de sal. Entonces sus dos hijas deciden, no nos vamos a casar. ¿Cómo vamos a tener hijos? Necesitamos una estructura familiar. Vamos a dormir con papá. Y luego tenemos a Moab y Amón. Entonces, muy amable de riesgo .</w:t>
      </w:r>
      <w:r w:rsidR="003935A8">
        <w:rPr>
          <w:rFonts w:ascii="Roboto" w:hAnsi="Roboto" w:cs="Courier New"/>
          <w:sz w:val="26"/>
          <w:szCs w:val="26"/>
        </w:rPr>
        <w:br/>
        <w:t xml:space="preserve"> </w:t>
      </w:r>
      <w:r w:rsidR="003935A8">
        <w:rPr>
          <w:rFonts w:ascii="Roboto" w:hAnsi="Roboto" w:cs="Courier New"/>
          <w:sz w:val="26"/>
          <w:szCs w:val="26"/>
        </w:rPr>
        <w:tab/>
      </w:r>
      <w:r w:rsidRPr="00722E29">
        <w:rPr>
          <w:rFonts w:ascii="Roboto" w:hAnsi="Roboto" w:cs="Courier New"/>
          <w:sz w:val="26"/>
          <w:szCs w:val="26"/>
        </w:rPr>
        <w:t>Ahora casi podemos imaginar a los israelitas contando la historia de Moab y Amón. Esta es nuestra versión de su historia de dónde vienen, y es un poco impropia, deberíamos decir. Entonces, Moab de la hija mayor y luego Ammon es de la hija menor.</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lastRenderedPageBreak/>
        <w:tab/>
      </w:r>
      <w:r w:rsidRPr="00722E29">
        <w:rPr>
          <w:rFonts w:ascii="Roboto" w:hAnsi="Roboto" w:cs="Courier New"/>
          <w:sz w:val="26"/>
          <w:szCs w:val="26"/>
        </w:rPr>
        <w:t>Y en el libro de Deuteronomio en Deuteronomio capítulo 2, Dios dice que pasen alrededor de Moab. No entréis. Tengo mi propio pacto con Moab, ha ido a la tierra que heredarán. No tomen su tierra, y no tomen la tierra de Amón porque tengo un pacto con ellos y han ido a las tierras en las que pueden vivir. Así que, no vayan y tomen su tierra, eso es no tu tierra. Esa no es la tierra que tienes que tener.</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Para que ya tengamos conciencia de que Dios está interactuando en las historias de otras personas.</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Ahora, ¿cómo es que las personas que se supone que deben pasar a la tierra que es su herencia, cómo llegaron allí? Bueno, tenemos esta tierra intermedia entre estos dos grandes cañones. Y observe que no tengo un gran cuadrado blanco. Aquí, esta tierra ahora se llama la Meseta </w:t>
      </w:r>
      <w:r>
        <w:rPr>
          <w:rFonts w:ascii="Roboto" w:hAnsi="Roboto" w:cs="Courier New"/>
          <w:sz w:val="26"/>
          <w:szCs w:val="26"/>
        </w:rPr>
        <w:t xml:space="preserve">de </w:t>
      </w:r>
      <w:proofErr w:type="spellStart"/>
      <w:proofErr w:type="gramStart"/>
      <w:r>
        <w:rPr>
          <w:rFonts w:ascii="Roboto" w:hAnsi="Roboto" w:cs="Courier New"/>
          <w:sz w:val="26"/>
          <w:szCs w:val="26"/>
        </w:rPr>
        <w:t>Medeba</w:t>
      </w:r>
      <w:proofErr w:type="spellEnd"/>
      <w:r>
        <w:rPr>
          <w:rFonts w:ascii="Roboto" w:hAnsi="Roboto" w:cs="Courier New"/>
          <w:sz w:val="26"/>
          <w:szCs w:val="26"/>
        </w:rPr>
        <w:t xml:space="preserve"> </w:t>
      </w:r>
      <w:r w:rsidRPr="00722E29">
        <w:rPr>
          <w:rFonts w:ascii="Roboto" w:hAnsi="Roboto" w:cs="Courier New"/>
          <w:sz w:val="26"/>
          <w:szCs w:val="26"/>
        </w:rPr>
        <w:t>,</w:t>
      </w:r>
      <w:proofErr w:type="gramEnd"/>
      <w:r w:rsidRPr="00722E29">
        <w:rPr>
          <w:rFonts w:ascii="Roboto" w:hAnsi="Roboto" w:cs="Courier New"/>
          <w:sz w:val="26"/>
          <w:szCs w:val="26"/>
        </w:rPr>
        <w:t xml:space="preserve"> pero esta tierra nunca perteneció a un grupo de personas completo, ya que cambió de un lado a otro y la tomó cuando eran muy ricos. Moab lo tomó. Cuando Moab era rico más tarde y la historia de los israelitas, encontramos que los israelitas vinieron y lo tomaron. No es una tierra vacía, es una tierra muy bien desarrollada, pero no es el corazón de ningún grupo de personas en particular. Y entonces, dice Dios, puedes pasar por este camino.</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Ahora, antes de llegar allí, y contar esa historia, tenemos algunos grupos de personas más de los que hablar.</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Es todo el camino en la costa lejana en la costa occidental. Tenemos a los filisteos. Y así, los filisteos se mencionan en Deuteronomio, capítulo 2. Si tuviéramos que seguir, ¿quiénes son? ¿De dónde vienen ahora? Tenemos que cortar una pieza, muchos otros tipos diferentes de historias extrabíblicas. Los llamamos los Pueblos del Mar o una parte de ellos. Vienen de lo que llamaríamos la Grecia moderna y por qué huyeron, por qué viajaron como una gran </w:t>
      </w:r>
      <w:r w:rsidR="00CB42E6">
        <w:rPr>
          <w:rFonts w:ascii="Roboto" w:hAnsi="Roboto" w:cs="Courier New"/>
          <w:sz w:val="26"/>
          <w:szCs w:val="26"/>
        </w:rPr>
        <w:t>caravana hacia una nueva tierra. Todavía estamos trabajando en algo de eso. Hay otra literatura extrabíblica, literatura moderna; puedes leer a las personas que están estudiando eso. Pero lo que necesitamos saber en cuanto a los períodos de tiempo, los filisteos son un grupo de personas bastante nuevo que llega a la tierra y se establece en la costa aproximadamente al mismo tiempo que los israelitas llegan a la tierra. Los filisteos no eran considerados parte de la cultura cananea, que ocupaba toda la zona montañosa a la que se dirigían los israelitas.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Terminemos un poco de los capítulos 2 y 3 y cerraremos partes de nuestras narraciones históricas. Entonces, hemos visto la comparación entre cómo la gente tiene miedo de actuar y entrar y Moisés está diciendo pero debes tener confianza porque Dios es tu padre; Dios es el guerrero que va delante. Hemos visto en el Capítulo 2 que Dios dice, ve alrededor de estos otros grupos de personas, puedes deslizarte a través de la Meseta </w:t>
      </w:r>
      <w:r>
        <w:rPr>
          <w:rFonts w:ascii="Roboto" w:hAnsi="Roboto" w:cs="Courier New"/>
          <w:sz w:val="26"/>
          <w:szCs w:val="26"/>
        </w:rPr>
        <w:t xml:space="preserve">de </w:t>
      </w:r>
      <w:proofErr w:type="spellStart"/>
      <w:r>
        <w:rPr>
          <w:rFonts w:ascii="Roboto" w:hAnsi="Roboto" w:cs="Courier New"/>
          <w:sz w:val="26"/>
          <w:szCs w:val="26"/>
        </w:rPr>
        <w:t>Medeba</w:t>
      </w:r>
      <w:proofErr w:type="spellEnd"/>
      <w:r>
        <w:rPr>
          <w:rFonts w:ascii="Roboto" w:hAnsi="Roboto" w:cs="Courier New"/>
          <w:sz w:val="26"/>
          <w:szCs w:val="26"/>
        </w:rPr>
        <w:t xml:space="preserve"> , donde está </w:t>
      </w:r>
      <w:proofErr w:type="spellStart"/>
      <w:r w:rsidR="00D026A6">
        <w:rPr>
          <w:rFonts w:ascii="Roboto" w:hAnsi="Roboto" w:cs="Courier New"/>
          <w:sz w:val="26"/>
          <w:szCs w:val="26"/>
        </w:rPr>
        <w:t>Sehón</w:t>
      </w:r>
      <w:proofErr w:type="spellEnd"/>
      <w:r w:rsidR="00D026A6">
        <w:rPr>
          <w:rFonts w:ascii="Roboto" w:hAnsi="Roboto" w:cs="Courier New"/>
          <w:sz w:val="26"/>
          <w:szCs w:val="26"/>
        </w:rPr>
        <w:t xml:space="preserve"> </w:t>
      </w:r>
      <w:r w:rsidRPr="00722E29">
        <w:rPr>
          <w:rFonts w:ascii="Roboto" w:hAnsi="Roboto" w:cs="Courier New"/>
          <w:sz w:val="26"/>
          <w:szCs w:val="26"/>
        </w:rPr>
        <w:t xml:space="preserve">. Y, curiosamente, tenemos a la gente cruzando el Jordán y entrando en </w:t>
      </w:r>
      <w:r w:rsidRPr="00722E29">
        <w:rPr>
          <w:rFonts w:ascii="Roboto" w:hAnsi="Roboto" w:cs="Courier New"/>
          <w:sz w:val="26"/>
          <w:szCs w:val="26"/>
        </w:rPr>
        <w:lastRenderedPageBreak/>
        <w:t xml:space="preserve">la tierra, tenemos a Dios yendo a la batalla con Moisés como líder, primero luchan contra </w:t>
      </w:r>
      <w:proofErr w:type="spellStart"/>
      <w:r w:rsidR="00D026A6">
        <w:rPr>
          <w:rFonts w:ascii="Roboto" w:hAnsi="Roboto" w:cs="Courier New"/>
          <w:sz w:val="26"/>
          <w:szCs w:val="26"/>
        </w:rPr>
        <w:t>Sehón</w:t>
      </w:r>
      <w:proofErr w:type="spellEnd"/>
      <w:r w:rsidR="00D026A6">
        <w:rPr>
          <w:rFonts w:ascii="Roboto" w:hAnsi="Roboto" w:cs="Courier New"/>
          <w:sz w:val="26"/>
          <w:szCs w:val="26"/>
        </w:rPr>
        <w:t xml:space="preserve"> , y luego van al extremo norte y luchan contra </w:t>
      </w:r>
      <w:proofErr w:type="spellStart"/>
      <w:r w:rsidR="00D026A6">
        <w:rPr>
          <w:rFonts w:ascii="Roboto" w:hAnsi="Roboto" w:cs="Courier New"/>
          <w:sz w:val="26"/>
          <w:szCs w:val="26"/>
        </w:rPr>
        <w:t>Og</w:t>
      </w:r>
      <w:proofErr w:type="spellEnd"/>
      <w:r w:rsidR="00D026A6">
        <w:rPr>
          <w:rFonts w:ascii="Roboto" w:hAnsi="Roboto" w:cs="Courier New"/>
          <w:sz w:val="26"/>
          <w:szCs w:val="26"/>
        </w:rPr>
        <w:t xml:space="preserve"> </w:t>
      </w:r>
      <w:r w:rsidRPr="00722E29">
        <w:rPr>
          <w:rFonts w:ascii="Roboto" w:hAnsi="Roboto" w:cs="Courier New"/>
          <w:sz w:val="26"/>
          <w:szCs w:val="26"/>
        </w:rPr>
        <w:t>.</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Y se podría decir que estos son un poco raros. ¿Por qué necesitamos estas historias? ¿Pondremos esto en los contactos? Toda la razón por la cual la gente tenía miedo de entrar porque tenían miedo de pelear la batalla. Y así, ahora con Moisés a la cabeza, atraviesan batallas muy reales, pero es casi como las batallas de práctica. Así es como comportarse con un líder humano y Dios como tu guerrero ellos ganan. Y pueden conquistar </w:t>
      </w:r>
      <w:proofErr w:type="spellStart"/>
      <w:r>
        <w:rPr>
          <w:rFonts w:ascii="Roboto" w:hAnsi="Roboto" w:cs="Courier New"/>
          <w:sz w:val="26"/>
          <w:szCs w:val="26"/>
        </w:rPr>
        <w:t>Sehón</w:t>
      </w:r>
      <w:proofErr w:type="spellEnd"/>
      <w:r>
        <w:rPr>
          <w:rFonts w:ascii="Roboto" w:hAnsi="Roboto" w:cs="Courier New"/>
          <w:sz w:val="26"/>
          <w:szCs w:val="26"/>
        </w:rPr>
        <w:t xml:space="preserve"> </w:t>
      </w:r>
      <w:r w:rsidRPr="00722E29">
        <w:rPr>
          <w:rFonts w:ascii="Roboto" w:hAnsi="Roboto" w:cs="Courier New"/>
          <w:sz w:val="26"/>
          <w:szCs w:val="26"/>
        </w:rPr>
        <w:t xml:space="preserve">y abrir una porción de tierra para que tengan acceso al Jordán y acceso a su tierra. Son capaces de subir y conquistar </w:t>
      </w:r>
      <w:r>
        <w:rPr>
          <w:rFonts w:ascii="Roboto" w:hAnsi="Roboto" w:cs="Courier New"/>
          <w:sz w:val="26"/>
          <w:szCs w:val="26"/>
        </w:rPr>
        <w:t xml:space="preserve">a </w:t>
      </w:r>
      <w:proofErr w:type="spellStart"/>
      <w:r>
        <w:rPr>
          <w:rFonts w:ascii="Roboto" w:hAnsi="Roboto" w:cs="Courier New"/>
          <w:sz w:val="26"/>
          <w:szCs w:val="26"/>
        </w:rPr>
        <w:t>Og</w:t>
      </w:r>
      <w:proofErr w:type="spellEnd"/>
      <w:r>
        <w:rPr>
          <w:rFonts w:ascii="Roboto" w:hAnsi="Roboto" w:cs="Courier New"/>
          <w:sz w:val="26"/>
          <w:szCs w:val="26"/>
        </w:rPr>
        <w:t xml:space="preserve"> , quien era el líder de un área que tenía grandes ciudades enormes con grandes puertas de ciudad. Y ahora Moisés puede decir que recuerde esas batallas.</w:t>
      </w:r>
    </w:p>
    <w:p w:rsidR="005E5378" w:rsidRDefault="005E5378" w:rsidP="00D026A6">
      <w:pPr>
        <w:pStyle w:val="PlainText"/>
        <w:rPr>
          <w:rFonts w:ascii="Roboto" w:hAnsi="Roboto" w:cs="Courier New"/>
          <w:sz w:val="26"/>
          <w:szCs w:val="26"/>
        </w:rPr>
      </w:pPr>
      <w:r w:rsidRPr="00EE27C8">
        <w:rPr>
          <w:rFonts w:ascii="Roboto" w:hAnsi="Roboto" w:cs="Courier New"/>
          <w:b/>
          <w:bCs/>
          <w:sz w:val="26"/>
          <w:szCs w:val="26"/>
        </w:rPr>
        <w:t xml:space="preserve">  </w:t>
      </w:r>
      <w:r w:rsidR="00D026A6">
        <w:rPr>
          <w:rFonts w:ascii="Roboto" w:hAnsi="Roboto" w:cs="Courier New"/>
          <w:b/>
          <w:bCs/>
          <w:sz w:val="26"/>
          <w:szCs w:val="26"/>
        </w:rPr>
        <w:tab/>
      </w:r>
      <w:r w:rsidRPr="00722E29">
        <w:rPr>
          <w:rFonts w:ascii="Roboto" w:hAnsi="Roboto" w:cs="Courier New"/>
          <w:sz w:val="26"/>
          <w:szCs w:val="26"/>
        </w:rPr>
        <w:t>Ahora, como le pasé el liderazgo a Josué, seguirás a Josué a la tierra y Dios seguirá siendo tu guerrero y aún puedes entrar. Entonces, aunque inicialmente tenías miedo y no entraste en la tierra, y puedes todavía tener miedo. Ahora, aún necesita entrar, pero la tierra tiene el potencial de ser como el Edén. Y así lo podéis hacer, si lo hacéis con Dios, que está con vosotros. Y luego, desde aquí, pasaremos al capítulo 4.</w:t>
      </w:r>
      <w:r>
        <w:rPr>
          <w:rFonts w:ascii="Roboto" w:hAnsi="Roboto" w:cs="Courier New"/>
          <w:sz w:val="26"/>
          <w:szCs w:val="26"/>
        </w:rPr>
        <w:br/>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Esta es la Dra. Cynthia Parker y su enseñanza sobre el libro de Deuteronomio. Esta es la sesión 2, el prólogo histórico de los capítulos 1 al 3 de Deuteronomio.</w:t>
      </w:r>
    </w:p>
    <w:p w:rsidR="005E5378" w:rsidRDefault="005E5378" w:rsidP="005E5378"/>
    <w:p w:rsidR="00BC7EE5" w:rsidRPr="00722E29" w:rsidRDefault="00BC7EE5" w:rsidP="005E5378">
      <w:pPr>
        <w:pStyle w:val="PlainText"/>
        <w:rPr>
          <w:rFonts w:ascii="Roboto" w:hAnsi="Roboto" w:cs="Courier New"/>
          <w:sz w:val="26"/>
          <w:szCs w:val="26"/>
        </w:rPr>
      </w:pPr>
    </w:p>
    <w:sectPr w:rsidR="00BC7EE5" w:rsidRPr="00722E29"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013" w:rsidRDefault="00D92013" w:rsidP="00722E29">
      <w:pPr>
        <w:spacing w:after="0" w:line="240" w:lineRule="auto"/>
      </w:pPr>
      <w:r>
        <w:separator/>
      </w:r>
    </w:p>
  </w:endnote>
  <w:endnote w:type="continuationSeparator" w:id="0">
    <w:p w:rsidR="00D92013" w:rsidRDefault="00D92013"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013" w:rsidRDefault="00D92013" w:rsidP="00722E29">
      <w:pPr>
        <w:spacing w:after="0" w:line="240" w:lineRule="auto"/>
      </w:pPr>
      <w:r>
        <w:separator/>
      </w:r>
    </w:p>
  </w:footnote>
  <w:footnote w:type="continuationSeparator" w:id="0">
    <w:p w:rsidR="00D92013" w:rsidRDefault="00D92013"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rsidR="00722E29" w:rsidRDefault="00722E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64B07"/>
    <w:rsid w:val="000A1430"/>
    <w:rsid w:val="000E6261"/>
    <w:rsid w:val="001441F2"/>
    <w:rsid w:val="001861EC"/>
    <w:rsid w:val="001D7063"/>
    <w:rsid w:val="001F1FA7"/>
    <w:rsid w:val="002320A8"/>
    <w:rsid w:val="00247E8E"/>
    <w:rsid w:val="00266637"/>
    <w:rsid w:val="003935A8"/>
    <w:rsid w:val="004B0E78"/>
    <w:rsid w:val="004E3CD4"/>
    <w:rsid w:val="005018D2"/>
    <w:rsid w:val="0055549C"/>
    <w:rsid w:val="005E5378"/>
    <w:rsid w:val="00623877"/>
    <w:rsid w:val="006277ED"/>
    <w:rsid w:val="00646E04"/>
    <w:rsid w:val="00665C6B"/>
    <w:rsid w:val="0067521F"/>
    <w:rsid w:val="0071531F"/>
    <w:rsid w:val="00722E29"/>
    <w:rsid w:val="00741C01"/>
    <w:rsid w:val="007978F0"/>
    <w:rsid w:val="007B2422"/>
    <w:rsid w:val="007D6514"/>
    <w:rsid w:val="00882AC8"/>
    <w:rsid w:val="00925E72"/>
    <w:rsid w:val="0098560D"/>
    <w:rsid w:val="00A75226"/>
    <w:rsid w:val="00AC36AA"/>
    <w:rsid w:val="00AF413C"/>
    <w:rsid w:val="00AF7CEA"/>
    <w:rsid w:val="00B423A8"/>
    <w:rsid w:val="00B575CE"/>
    <w:rsid w:val="00BC7EE5"/>
    <w:rsid w:val="00CB42E6"/>
    <w:rsid w:val="00CE5DF7"/>
    <w:rsid w:val="00D026A6"/>
    <w:rsid w:val="00D57707"/>
    <w:rsid w:val="00D92013"/>
    <w:rsid w:val="00DA405F"/>
    <w:rsid w:val="00DA714A"/>
    <w:rsid w:val="00E17974"/>
    <w:rsid w:val="00EB0CBA"/>
    <w:rsid w:val="00EC7B9A"/>
    <w:rsid w:val="00ED566C"/>
    <w:rsid w:val="00EF0CB3"/>
    <w:rsid w:val="00F56641"/>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55A8"/>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2023-06-04T09:10:00Z</cp:lastPrinted>
  <dcterms:created xsi:type="dcterms:W3CDTF">2023-06-06T19:56:00Z</dcterms:created>
  <dcterms:modified xsi:type="dcterms:W3CDTF">2023-06-06T19:56:00Z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