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8055" w14:textId="7FA77BB6" w:rsidR="007F3C0E" w:rsidRPr="002246C0" w:rsidRDefault="002246C0" w:rsidP="002246C0">
      <w:pPr xmlns:w="http://schemas.openxmlformats.org/wordprocessingml/2006/main">
        <w:jc w:val="center"/>
        <w:rPr>
          <w:rFonts w:ascii="Calibri" w:eastAsia="Calibri" w:hAnsi="Calibri" w:cs="Calibri"/>
          <w:b/>
          <w:bCs/>
          <w:sz w:val="40"/>
          <w:szCs w:val="40"/>
        </w:rPr>
      </w:pPr>
      <w:r xmlns:w="http://schemas.openxmlformats.org/wordprocessingml/2006/main" w:rsidRPr="002246C0">
        <w:rPr>
          <w:rFonts w:ascii="Calibri" w:eastAsia="Calibri" w:hAnsi="Calibri" w:cs="Calibri"/>
          <w:b/>
          <w:bCs/>
          <w:sz w:val="40"/>
          <w:szCs w:val="40"/>
        </w:rPr>
        <w:t xml:space="preserve">Dr. August Konkel, Proverbios, Sesión 12</w:t>
      </w:r>
    </w:p>
    <w:p w14:paraId="19787070" w14:textId="5082DC1E" w:rsidR="002246C0" w:rsidRPr="002246C0" w:rsidRDefault="002246C0" w:rsidP="002246C0">
      <w:pPr xmlns:w="http://schemas.openxmlformats.org/wordprocessingml/2006/main">
        <w:jc w:val="center"/>
        <w:rPr>
          <w:rFonts w:ascii="Calibri" w:eastAsia="Calibri" w:hAnsi="Calibri" w:cs="Calibri"/>
          <w:sz w:val="26"/>
          <w:szCs w:val="26"/>
        </w:rPr>
      </w:pPr>
      <w:r xmlns:w="http://schemas.openxmlformats.org/wordprocessingml/2006/main" w:rsidRPr="002246C0">
        <w:rPr>
          <w:rFonts w:ascii="AA Times New Roman" w:eastAsia="Calibri" w:hAnsi="AA Times New Roman" w:cs="AA Times New Roman"/>
          <w:sz w:val="26"/>
          <w:szCs w:val="26"/>
        </w:rPr>
        <w:t xml:space="preserve">© </w:t>
      </w:r>
      <w:r xmlns:w="http://schemas.openxmlformats.org/wordprocessingml/2006/main" w:rsidRPr="002246C0">
        <w:rPr>
          <w:rFonts w:ascii="Calibri" w:eastAsia="Calibri" w:hAnsi="Calibri" w:cs="Calibri"/>
          <w:sz w:val="26"/>
          <w:szCs w:val="26"/>
        </w:rPr>
        <w:t xml:space="preserve">2024 Agosto Konkel y Ted Hildebrandt</w:t>
      </w:r>
    </w:p>
    <w:p w14:paraId="7C93C29A" w14:textId="77777777" w:rsidR="002246C0" w:rsidRPr="002246C0" w:rsidRDefault="002246C0">
      <w:pPr>
        <w:rPr>
          <w:sz w:val="26"/>
          <w:szCs w:val="26"/>
        </w:rPr>
      </w:pPr>
    </w:p>
    <w:p w14:paraId="76DB2613"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Bienvenidos a una sesión sobre Proverbios. Estamos mirando el libro de Proverbios. Esta es la sesión 12, El Árbol de la Vida, Proverbios capítulos 10 al 15.</w:t>
      </w:r>
    </w:p>
    <w:p w14:paraId="5050A801" w14:textId="77777777" w:rsidR="007F3C0E" w:rsidRPr="002246C0" w:rsidRDefault="007F3C0E">
      <w:pPr>
        <w:rPr>
          <w:sz w:val="26"/>
          <w:szCs w:val="26"/>
        </w:rPr>
      </w:pPr>
    </w:p>
    <w:p w14:paraId="414A070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Bienvenidos a una sesión sobre Proverbios. Estamos mirando la colección de Salomón, que comienza en Proverbios capítulo 10, versículo 1. Y hemos observado algunos de los Proverbios antitéticos que constituyen los capítulos 10 al 15 de esta colección de 375 Proverbios. Hay otro motivo que aparece en estos Proverbios, que ya conocemos.</w:t>
      </w:r>
    </w:p>
    <w:p w14:paraId="4FFB86A2" w14:textId="77777777" w:rsidR="007F3C0E" w:rsidRPr="002246C0" w:rsidRDefault="007F3C0E">
      <w:pPr>
        <w:rPr>
          <w:sz w:val="26"/>
          <w:szCs w:val="26"/>
        </w:rPr>
      </w:pPr>
    </w:p>
    <w:p w14:paraId="7F68C373"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La sabiduría es un árbol de vida. Bienaventurados los que se apoderan de ella. Eso significa que estos son el tipo de personas que sostienen los valores aprobados por Dios.</w:t>
      </w:r>
    </w:p>
    <w:p w14:paraId="711F015E" w14:textId="77777777" w:rsidR="007F3C0E" w:rsidRPr="002246C0" w:rsidRDefault="007F3C0E">
      <w:pPr>
        <w:rPr>
          <w:sz w:val="26"/>
          <w:szCs w:val="26"/>
        </w:rPr>
      </w:pPr>
    </w:p>
    <w:p w14:paraId="4D84773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Esta es la manera en que debemos vivir. Eso es lo que significa bendito en este contexto. Pero hay varios otros Proverbios en esta colección de Salomón que utilizan el motivo del árbol de la vida.</w:t>
      </w:r>
    </w:p>
    <w:p w14:paraId="6DDF8EB7" w14:textId="77777777" w:rsidR="007F3C0E" w:rsidRPr="002246C0" w:rsidRDefault="007F3C0E">
      <w:pPr>
        <w:rPr>
          <w:sz w:val="26"/>
          <w:szCs w:val="26"/>
        </w:rPr>
      </w:pPr>
    </w:p>
    <w:p w14:paraId="3472F2B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Ahora, primero que nada sólo quería señalar que la idea de un árbol que representa la vida no es exclusiva de la Biblia ni exclusiva de Israel. Encontramos esa idea de un árbol de la vida más comúnmente en lo que la Biblia llama Asera. Asera se asocia más a menudo con el dios Baal.</w:t>
      </w:r>
    </w:p>
    <w:p w14:paraId="38D680F1" w14:textId="77777777" w:rsidR="007F3C0E" w:rsidRPr="002246C0" w:rsidRDefault="007F3C0E">
      <w:pPr>
        <w:rPr>
          <w:sz w:val="26"/>
          <w:szCs w:val="26"/>
        </w:rPr>
      </w:pPr>
    </w:p>
    <w:p w14:paraId="181D804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en la mitología de Baal, Asera es la consorte de Baal o la asociada femenina del dios Baal. Pero en una representación cultual, Asera es un árbol. En muchas traducciones, está hecho para ser un poste.</w:t>
      </w:r>
    </w:p>
    <w:p w14:paraId="3ED0199C" w14:textId="77777777" w:rsidR="007F3C0E" w:rsidRPr="002246C0" w:rsidRDefault="007F3C0E">
      <w:pPr>
        <w:rPr>
          <w:sz w:val="26"/>
          <w:szCs w:val="26"/>
        </w:rPr>
      </w:pPr>
    </w:p>
    <w:p w14:paraId="5073576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Pero en varias referencias queda muy claro que lo representado era un árbol vivo. Esto es cierto en la historia de Gedeón, donde corta la Asera de su padre. Y es cierto en Deuteronomio, que prohíbe la adoración bajo cualquier árbol que sea una Asera.</w:t>
      </w:r>
    </w:p>
    <w:p w14:paraId="73EBF8AE" w14:textId="77777777" w:rsidR="007F3C0E" w:rsidRPr="002246C0" w:rsidRDefault="007F3C0E">
      <w:pPr>
        <w:rPr>
          <w:sz w:val="26"/>
          <w:szCs w:val="26"/>
        </w:rPr>
      </w:pPr>
    </w:p>
    <w:p w14:paraId="3EB02040"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la traducción griega siempre traduce Asera como un árbol, un árbol vivo. Y este árbol está representado con varios símbolos. Es, por supuesto, en el simbolismo del templo, donde está grabado en los grabados que tiene Salomón en el templo.</w:t>
      </w:r>
    </w:p>
    <w:p w14:paraId="05D2069A" w14:textId="77777777" w:rsidR="007F3C0E" w:rsidRPr="002246C0" w:rsidRDefault="007F3C0E">
      <w:pPr>
        <w:rPr>
          <w:sz w:val="26"/>
          <w:szCs w:val="26"/>
        </w:rPr>
      </w:pPr>
    </w:p>
    <w:p w14:paraId="65540322"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Pero también lo encontramos en otros santuarios de culto. Y más recientemente, se descubrió un santuario en un lugar llamado </w:t>
      </w:r>
      <w:proofErr xmlns:w="http://schemas.openxmlformats.org/wordprocessingml/2006/main" w:type="spellStart"/>
      <w:r xmlns:w="http://schemas.openxmlformats.org/wordprocessingml/2006/main" w:rsidRPr="002246C0">
        <w:rPr>
          <w:rFonts w:ascii="Calibri" w:eastAsia="Calibri" w:hAnsi="Calibri" w:cs="Calibri"/>
          <w:sz w:val="26"/>
          <w:szCs w:val="26"/>
        </w:rPr>
        <w:t xml:space="preserve">Kutilit </w:t>
      </w:r>
      <w:proofErr xmlns:w="http://schemas.openxmlformats.org/wordprocessingml/2006/main" w:type="spellEnd"/>
      <w:r xmlns:w="http://schemas.openxmlformats.org/wordprocessingml/2006/main" w:rsidRPr="002246C0">
        <w:rPr>
          <w:rFonts w:ascii="Calibri" w:eastAsia="Calibri" w:hAnsi="Calibri" w:cs="Calibri"/>
          <w:sz w:val="26"/>
          <w:szCs w:val="26"/>
        </w:rPr>
        <w:t xml:space="preserve">Erud. Esto no está muy lejos de Kadesh Barnea.</w:t>
      </w:r>
    </w:p>
    <w:p w14:paraId="63090A3D" w14:textId="77777777" w:rsidR="007F3C0E" w:rsidRPr="002246C0" w:rsidRDefault="007F3C0E">
      <w:pPr>
        <w:rPr>
          <w:sz w:val="26"/>
          <w:szCs w:val="26"/>
        </w:rPr>
      </w:pPr>
    </w:p>
    <w:p w14:paraId="6CDAACA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Está en la península del Sinaí. Y está en una especie de ruta comercial o de viaje importante que se extiende hacia el Edén y el Golfo de Aqaba. A este famoso lugar de culto también le quedan fragmentos de algunos de sus símbolos.</w:t>
      </w:r>
    </w:p>
    <w:p w14:paraId="1C1EBBD1" w14:textId="77777777" w:rsidR="007F3C0E" w:rsidRPr="002246C0" w:rsidRDefault="007F3C0E">
      <w:pPr>
        <w:rPr>
          <w:sz w:val="26"/>
          <w:szCs w:val="26"/>
        </w:rPr>
      </w:pPr>
    </w:p>
    <w:p w14:paraId="62181478" w14:textId="27003472"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uno de ellos es una vasija rota, un tiesto, en el que tenemos una imagen de una Asera. Y se dice que esta es una Asera de Yahweh. Y, por supuesto, también están asociados a él el león y las cabras montesas, que son representantes de la vida, al igual que el árbol.</w:t>
      </w:r>
    </w:p>
    <w:p w14:paraId="50D62DBD" w14:textId="77777777" w:rsidR="007F3C0E" w:rsidRPr="002246C0" w:rsidRDefault="007F3C0E">
      <w:pPr>
        <w:rPr>
          <w:sz w:val="26"/>
          <w:szCs w:val="26"/>
        </w:rPr>
      </w:pPr>
    </w:p>
    <w:p w14:paraId="43A585F3"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Entonces, la idea de que un árbol representa vida y que un árbol puede rejuvenecer incluso después de haber sido talado es muy común. Entonces, esto se convierte entonces en una metáfora de que hay ciertas cosas que generan y representan la vida. El primero de ellos lo encontramos en Proverbios 11, versículo 30.</w:t>
      </w:r>
    </w:p>
    <w:p w14:paraId="40109065" w14:textId="77777777" w:rsidR="007F3C0E" w:rsidRPr="002246C0" w:rsidRDefault="007F3C0E">
      <w:pPr>
        <w:rPr>
          <w:sz w:val="26"/>
          <w:szCs w:val="26"/>
        </w:rPr>
      </w:pPr>
    </w:p>
    <w:p w14:paraId="568059B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lo que leemos aquí en Proverbios 11, versículo 30, es que el fruto de justicia es árbol de vida. Y luego la segunda mitad es un poco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más complicada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de entender. Pero, según recuerdo la traducción de Tyndale, que es común a muchísimas personas, el fruto de la justicia es un árbol de vida, y el que salva almas es sabio.</w:t>
      </w:r>
    </w:p>
    <w:p w14:paraId="14FEB852" w14:textId="77777777" w:rsidR="007F3C0E" w:rsidRPr="002246C0" w:rsidRDefault="007F3C0E">
      <w:pPr>
        <w:rPr>
          <w:sz w:val="26"/>
          <w:szCs w:val="26"/>
        </w:rPr>
      </w:pPr>
    </w:p>
    <w:p w14:paraId="0AF1D86A"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Ahora bien, un lector hebreo no podría haber tenido las connotaciones que tenemos con el que salva almas es sabio. Por otro lado, eso no está del todo fuera de lugar. Es simplemente el proverbio puesto en un contexto muy cristiano.</w:t>
      </w:r>
    </w:p>
    <w:p w14:paraId="7B081DF1" w14:textId="77777777" w:rsidR="007F3C0E" w:rsidRPr="002246C0" w:rsidRDefault="007F3C0E">
      <w:pPr>
        <w:rPr>
          <w:sz w:val="26"/>
          <w:szCs w:val="26"/>
        </w:rPr>
      </w:pPr>
    </w:p>
    <w:p w14:paraId="017192A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Entonces, podemos abordar la primera mitad del proverbio, que dice: el fruto de justicia es árbol de vida. Simplemente significa que, como un árbol da fruto, y el fruto es el sustento de la vida. Entonces, si usted es el tipo de personaje, el personaje bendito del capítulo 3 de Proverbios, el que comparte estas características y estos valores y vive de esta manera, entonces el resultado es un beneficio para todas las personas que lo rodean.</w:t>
      </w:r>
    </w:p>
    <w:p w14:paraId="7D14AE84" w14:textId="77777777" w:rsidR="007F3C0E" w:rsidRPr="002246C0" w:rsidRDefault="007F3C0E">
      <w:pPr>
        <w:rPr>
          <w:sz w:val="26"/>
          <w:szCs w:val="26"/>
        </w:rPr>
      </w:pPr>
    </w:p>
    <w:p w14:paraId="1D77FC96" w14:textId="4DE8B595"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Entonces, en ese sentido, una persona que es sabia, y de eso se trata la justicia aquí, estamos describiendo a una persona que es sabia. Las personas sabias son un beneficio para todos aquellos que lo rodean. Ahora bien, ¿qué pasa con el que salva almas es sabio? Bueno, aquí es donde nos encontramos con un poco de dificultad con el lenguaje porque una palabra como alma tiene numerosos sentidos diferentes.</w:t>
      </w:r>
    </w:p>
    <w:p w14:paraId="1F21C476" w14:textId="77777777" w:rsidR="007F3C0E" w:rsidRPr="002246C0" w:rsidRDefault="007F3C0E">
      <w:pPr>
        <w:rPr>
          <w:sz w:val="26"/>
          <w:szCs w:val="26"/>
        </w:rPr>
      </w:pPr>
    </w:p>
    <w:p w14:paraId="6D7A9EA8" w14:textId="483DA78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eso también es cierto en el idioma inglés. Ahora bien, en el idioma inglés, nuestro sentido de la palabra alma siempre comienza con una palabra griega, </w:t>
      </w:r>
      <w:proofErr xmlns:w="http://schemas.openxmlformats.org/wordprocessingml/2006/main" w:type="spellStart"/>
      <w:r xmlns:w="http://schemas.openxmlformats.org/wordprocessingml/2006/main" w:rsidR="002246C0">
        <w:rPr>
          <w:rFonts w:ascii="Calibri" w:eastAsia="Calibri" w:hAnsi="Calibri" w:cs="Calibri"/>
          <w:sz w:val="26"/>
          <w:szCs w:val="26"/>
        </w:rPr>
        <w:t xml:space="preserve">psuke </w:t>
      </w:r>
      <w:proofErr xmlns:w="http://schemas.openxmlformats.org/wordprocessingml/2006/main" w:type="spellEnd"/>
      <w:r xmlns:w="http://schemas.openxmlformats.org/wordprocessingml/2006/main" w:rsidRPr="002246C0">
        <w:rPr>
          <w:rFonts w:ascii="Calibri" w:eastAsia="Calibri" w:hAnsi="Calibri" w:cs="Calibri"/>
          <w:sz w:val="26"/>
          <w:szCs w:val="26"/>
        </w:rPr>
        <w:t xml:space="preserve">. Y en el idioma griego, el alma es algo que no es material.</w:t>
      </w:r>
    </w:p>
    <w:p w14:paraId="1425914A" w14:textId="77777777" w:rsidR="007F3C0E" w:rsidRPr="002246C0" w:rsidRDefault="007F3C0E">
      <w:pPr>
        <w:rPr>
          <w:sz w:val="26"/>
          <w:szCs w:val="26"/>
        </w:rPr>
      </w:pPr>
    </w:p>
    <w:p w14:paraId="004379E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Los griegos consideraban que el cuerpo no era la persona real. La persona real es algo que, en algunos casos, simplemente está encadenado y limitado por el cuerpo. Y la persona lo que tiene que hacer es liberarse de este cuerpo para poder ser quien realmente es.</w:t>
      </w:r>
    </w:p>
    <w:p w14:paraId="37A891B3" w14:textId="77777777" w:rsidR="007F3C0E" w:rsidRPr="002246C0" w:rsidRDefault="007F3C0E">
      <w:pPr>
        <w:rPr>
          <w:sz w:val="26"/>
          <w:szCs w:val="26"/>
        </w:rPr>
      </w:pPr>
    </w:p>
    <w:p w14:paraId="58EA4064" w14:textId="790DCDA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w:t>
      </w:r>
      <w:proofErr xmlns:w="http://schemas.openxmlformats.org/wordprocessingml/2006/main" w:type="spellStart"/>
      <w:r xmlns:w="http://schemas.openxmlformats.org/wordprocessingml/2006/main" w:rsidR="002246C0">
        <w:rPr>
          <w:rFonts w:ascii="Calibri" w:eastAsia="Calibri" w:hAnsi="Calibri" w:cs="Calibri"/>
          <w:sz w:val="26"/>
          <w:szCs w:val="26"/>
        </w:rPr>
        <w:t xml:space="preserve">psuke </w:t>
      </w:r>
      <w:proofErr xmlns:w="http://schemas.openxmlformats.org/wordprocessingml/2006/main" w:type="spellEnd"/>
      <w:r xmlns:w="http://schemas.openxmlformats.org/wordprocessingml/2006/main" w:rsidRPr="002246C0">
        <w:rPr>
          <w:rFonts w:ascii="Calibri" w:eastAsia="Calibri" w:hAnsi="Calibri" w:cs="Calibri"/>
          <w:sz w:val="26"/>
          <w:szCs w:val="26"/>
        </w:rPr>
        <w:t xml:space="preserve">describe a la persona en el sentido de que no está discapacitada ni encadenada por el cuerpo. Pero en el idioma hebreo, la palabra traducida por alma es nephesh. Y esa es la palabra que tenemos aquí, la palabra hebrea nephesh.</w:t>
      </w:r>
    </w:p>
    <w:p w14:paraId="2DB525AE" w14:textId="77777777" w:rsidR="007F3C0E" w:rsidRPr="002246C0" w:rsidRDefault="007F3C0E">
      <w:pPr>
        <w:rPr>
          <w:sz w:val="26"/>
          <w:szCs w:val="26"/>
        </w:rPr>
      </w:pPr>
    </w:p>
    <w:p w14:paraId="19734686" w14:textId="5BD6FABD"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La palabra hebrea nephesh realmente significa aliento. Y de la idea de la respiración surgen ideas como el deseo o el apetito, y varios otros tipos de cosas porque nuestros deseos y apetitos a veces se reflejan en nuestra respiración. Pero esencialmente significa garganta o aliento o algo así.</w:t>
      </w:r>
    </w:p>
    <w:p w14:paraId="76655300" w14:textId="77777777" w:rsidR="007F3C0E" w:rsidRPr="002246C0" w:rsidRDefault="007F3C0E">
      <w:pPr>
        <w:rPr>
          <w:sz w:val="26"/>
          <w:szCs w:val="26"/>
        </w:rPr>
      </w:pPr>
    </w:p>
    <w:p w14:paraId="282E1C6A" w14:textId="10DEA701"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los animales tienen nephesh. Entonces, cuando este proverbio usa la palabra nephesh, el que quita vidas es sabio. Se utiliza en este sentido de la respiración de una persona.</w:t>
      </w:r>
    </w:p>
    <w:p w14:paraId="0C04DA44" w14:textId="77777777" w:rsidR="007F3C0E" w:rsidRPr="002246C0" w:rsidRDefault="007F3C0E">
      <w:pPr>
        <w:rPr>
          <w:sz w:val="26"/>
          <w:szCs w:val="26"/>
        </w:rPr>
      </w:pPr>
    </w:p>
    <w:p w14:paraId="31360852" w14:textId="4D86F417" w:rsidR="007F3C0E" w:rsidRPr="002246C0" w:rsidRDefault="002246C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Entonces, el denominador común esencial aquí para el alma es que simplemente representa a una persona. Y todos nuestros idiomas lo usan de esa manera. El hebreo, el griego y el inglés pueden usar la palabra alma simplemente para referirse a una persona.</w:t>
      </w:r>
    </w:p>
    <w:p w14:paraId="00E9EC50" w14:textId="77777777" w:rsidR="007F3C0E" w:rsidRPr="002246C0" w:rsidRDefault="007F3C0E">
      <w:pPr>
        <w:rPr>
          <w:sz w:val="26"/>
          <w:szCs w:val="26"/>
        </w:rPr>
      </w:pPr>
    </w:p>
    <w:p w14:paraId="291B6738" w14:textId="3092CE1F" w:rsidR="007F3C0E" w:rsidRPr="002246C0" w:rsidRDefault="002246C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Entonces puedo decir que 30 almas se perdieron en el hundimiento del barco en el mar. Y lo único que quiero decir es que murieron 30 personas. Pero decimos 30 almas.</w:t>
      </w:r>
    </w:p>
    <w:p w14:paraId="1B53A4FE" w14:textId="77777777" w:rsidR="007F3C0E" w:rsidRPr="002246C0" w:rsidRDefault="007F3C0E">
      <w:pPr>
        <w:rPr>
          <w:sz w:val="26"/>
          <w:szCs w:val="26"/>
        </w:rPr>
      </w:pPr>
    </w:p>
    <w:p w14:paraId="72ED547D" w14:textId="6F20659F"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Bueno, ese es el sentido exacto que se da aquí. Es una persona. Ahora bien, ¿cómo toma una persona sabia a la gente? Bueno, una analogía aquí podría venir de la adúltera en los capítulos 6, 25 y 26.</w:t>
      </w:r>
    </w:p>
    <w:p w14:paraId="15CF280D" w14:textId="77777777" w:rsidR="007F3C0E" w:rsidRPr="002246C0" w:rsidRDefault="007F3C0E">
      <w:pPr>
        <w:rPr>
          <w:sz w:val="26"/>
          <w:szCs w:val="26"/>
        </w:rPr>
      </w:pPr>
    </w:p>
    <w:p w14:paraId="4740347E" w14:textId="69C96B25"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Recuerde que ella fue descrita como seduciendo al joven y tomándolo. Ella lo atrapa con sus halagos y con sus artimañas. Y entonces, en el mismo sentido, este versículo dice que una persona sabia sabe cómo influir en otras personas, sabe cómo capturarlas.</w:t>
      </w:r>
    </w:p>
    <w:p w14:paraId="052AA157" w14:textId="77777777" w:rsidR="007F3C0E" w:rsidRPr="002246C0" w:rsidRDefault="007F3C0E">
      <w:pPr>
        <w:rPr>
          <w:sz w:val="26"/>
          <w:szCs w:val="26"/>
        </w:rPr>
      </w:pPr>
    </w:p>
    <w:p w14:paraId="4F7C38B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Ahora bien, diría que puedes capturarlos en dos sentidos. Puedes capturarlos en el sentido de que te ganas su mente. Les haces ver qué es la sabiduría.</w:t>
      </w:r>
    </w:p>
    <w:p w14:paraId="6B994BA0" w14:textId="77777777" w:rsidR="007F3C0E" w:rsidRPr="002246C0" w:rsidRDefault="007F3C0E">
      <w:pPr>
        <w:rPr>
          <w:sz w:val="26"/>
          <w:szCs w:val="26"/>
        </w:rPr>
      </w:pPr>
    </w:p>
    <w:p w14:paraId="72F73654" w14:textId="72B162D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Les haces ver qué es la justicia. Entonces, si la primera parte del versículo dice que el fruto de justicia es árbol de vida, la segunda parte del versículo dice que el sabio captura a las personas para que se vuelvan justas. Se gana su forma de pensar.</w:t>
      </w:r>
    </w:p>
    <w:p w14:paraId="10EC2270" w14:textId="77777777" w:rsidR="007F3C0E" w:rsidRPr="002246C0" w:rsidRDefault="007F3C0E">
      <w:pPr>
        <w:rPr>
          <w:sz w:val="26"/>
          <w:szCs w:val="26"/>
        </w:rPr>
      </w:pPr>
    </w:p>
    <w:p w14:paraId="4DF1E825"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Pero también se podría tomar como lo hizo Tyndale. Porque, verá, si no son sabios, si no son justos, están destinados a la muerte. Todos los tontos terminan en la muerte.</w:t>
      </w:r>
    </w:p>
    <w:p w14:paraId="5463BBE4" w14:textId="77777777" w:rsidR="007F3C0E" w:rsidRPr="002246C0" w:rsidRDefault="007F3C0E">
      <w:pPr>
        <w:rPr>
          <w:sz w:val="26"/>
          <w:szCs w:val="26"/>
        </w:rPr>
      </w:pPr>
    </w:p>
    <w:p w14:paraId="112BFB9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así, si el sabio captura a las personas para llevarlas a la justicia, captura a las personas, las rescata. Él los salva. Y si pones eso en un contexto cristiano, lo que hacemos es salvar almas porque las llevamos al Señor Jesucristo.</w:t>
      </w:r>
    </w:p>
    <w:p w14:paraId="5F606B15" w14:textId="77777777" w:rsidR="007F3C0E" w:rsidRPr="002246C0" w:rsidRDefault="007F3C0E">
      <w:pPr>
        <w:rPr>
          <w:sz w:val="26"/>
          <w:szCs w:val="26"/>
        </w:rPr>
      </w:pPr>
    </w:p>
    <w:p w14:paraId="10F8F58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Entonces, hay un muy buen ejemplo de la flexibilidad de Proverbios en su aplicación. No está mal. Y he escuchado largos sermones predicados sobre este versículo.</w:t>
      </w:r>
    </w:p>
    <w:p w14:paraId="39F0CB6F" w14:textId="77777777" w:rsidR="007F3C0E" w:rsidRPr="002246C0" w:rsidRDefault="007F3C0E">
      <w:pPr>
        <w:rPr>
          <w:sz w:val="26"/>
          <w:szCs w:val="26"/>
        </w:rPr>
      </w:pPr>
    </w:p>
    <w:p w14:paraId="65B9376A"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El que salva almas es sabio. Y a veces he tenido que sonreír un poco porque el hablante simplemente ha tomado este proverbio de la traducción de Tyndale y es completamente ajeno a la forma en que un hebreo lo habría entendido. Y, sin embargo, al mismo tiempo, estoy algo feliz porque digo, bueno, ya sabes, en términos de nuestro contexto y lo que estamos haciendo, él está diciendo exactamente lo que el proverbio pretendía decir.</w:t>
      </w:r>
    </w:p>
    <w:p w14:paraId="0D8FD266" w14:textId="77777777" w:rsidR="007F3C0E" w:rsidRPr="002246C0" w:rsidRDefault="007F3C0E">
      <w:pPr>
        <w:rPr>
          <w:sz w:val="26"/>
          <w:szCs w:val="26"/>
        </w:rPr>
      </w:pPr>
    </w:p>
    <w:p w14:paraId="61875451" w14:textId="7E6468F8"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puede ser que el propio Tyndale entendiera todo eso perfectamente bien. De hecho, sospecho que lo hizo porque Tyndale, William Tyndale, fue quemado en la hoguera porque tradujo la Biblia y era un lingüista brillante. Y él realmente conocía la esencia del idioma original, pero tenía un genio para replicarlo al idioma inglés, que era el idioma al que estaba llevando el hebreo.</w:t>
      </w:r>
    </w:p>
    <w:p w14:paraId="1FBA8949" w14:textId="77777777" w:rsidR="007F3C0E" w:rsidRPr="002246C0" w:rsidRDefault="007F3C0E">
      <w:pPr>
        <w:rPr>
          <w:sz w:val="26"/>
          <w:szCs w:val="26"/>
        </w:rPr>
      </w:pPr>
    </w:p>
    <w:p w14:paraId="52317189" w14:textId="61E6797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Entonces, tengo aún más respeto cuando me encuentro con algunas de las traducciones de William Tyndale, razón por la cual siempre siento un poco de simpatía por la noción de la versión King James única, porque conserva el genio de William Tyndale. Y, francamente, eso no puede ser algo malo. Hay algo bueno que decir al respecto.</w:t>
      </w:r>
    </w:p>
    <w:p w14:paraId="4DDD8191" w14:textId="77777777" w:rsidR="007F3C0E" w:rsidRPr="002246C0" w:rsidRDefault="007F3C0E">
      <w:pPr>
        <w:rPr>
          <w:sz w:val="26"/>
          <w:szCs w:val="26"/>
        </w:rPr>
      </w:pPr>
    </w:p>
    <w:p w14:paraId="45C067A0" w14:textId="65BA57E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Lo que lamento es que la mayoría de nosotros no entendemos el inglés de William Tyndale. Y ahí es donde tengo algunas diferencias sólo con la versión King James, porque no es nuestro inglés, era el inglés de William Tyndale. Ahora, el árbol de la vida es la esperanza, esto viene en el capítulo 13, verso 12.</w:t>
      </w:r>
    </w:p>
    <w:p w14:paraId="015437B3" w14:textId="77777777" w:rsidR="007F3C0E" w:rsidRPr="002246C0" w:rsidRDefault="007F3C0E">
      <w:pPr>
        <w:rPr>
          <w:sz w:val="26"/>
          <w:szCs w:val="26"/>
        </w:rPr>
      </w:pPr>
    </w:p>
    <w:p w14:paraId="16E987F3" w14:textId="2A8EECBF"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dice que la esperanza demorada desilusiona la mente. Desilusiona la mente; debilita la mente. Pero un deseo que se cumple es un árbol de vida.</w:t>
      </w:r>
    </w:p>
    <w:p w14:paraId="1811386B" w14:textId="77777777" w:rsidR="007F3C0E" w:rsidRPr="002246C0" w:rsidRDefault="007F3C0E">
      <w:pPr>
        <w:rPr>
          <w:sz w:val="26"/>
          <w:szCs w:val="26"/>
        </w:rPr>
      </w:pPr>
    </w:p>
    <w:p w14:paraId="67AE164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Ahora bien, hay un proverbio que es evidentemente cierto. Espero. Bueno, aquí tienes un buen ejemplo.</w:t>
      </w:r>
    </w:p>
    <w:p w14:paraId="1C98B8B5" w14:textId="77777777" w:rsidR="007F3C0E" w:rsidRPr="002246C0" w:rsidRDefault="007F3C0E">
      <w:pPr>
        <w:rPr>
          <w:sz w:val="26"/>
          <w:szCs w:val="26"/>
        </w:rPr>
      </w:pPr>
    </w:p>
    <w:p w14:paraId="29F2C7EE" w14:textId="1E516024"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Me enamoré perdidamente de esta joven llamada Esther. Quiero decir, estaba conduciendo el tractor en el campo y todo lo que podía ver eran imágenes de ella, y ella ocupó mi mente todo el tiempo. ¿Y qué espero? Bueno, espero que si puedo cultivar esta relación, ella aceptará vivir conmigo.</w:t>
      </w:r>
    </w:p>
    <w:p w14:paraId="61ECB692" w14:textId="77777777" w:rsidR="007F3C0E" w:rsidRPr="002246C0" w:rsidRDefault="007F3C0E">
      <w:pPr>
        <w:rPr>
          <w:sz w:val="26"/>
          <w:szCs w:val="26"/>
        </w:rPr>
      </w:pPr>
    </w:p>
    <w:p w14:paraId="5124F952"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déjame decirte que, de hecho, estábamos mirando fotografías antiguas el otro día, y mi hermana Verna comentó, dice, lo único que puedo recordar del día de tu boda es que estabas muy feliz. Bueno, ese es este proverbio. Un deseo cumplido es un árbol de vida.</w:t>
      </w:r>
    </w:p>
    <w:p w14:paraId="127DA96A" w14:textId="77777777" w:rsidR="007F3C0E" w:rsidRPr="002246C0" w:rsidRDefault="007F3C0E">
      <w:pPr>
        <w:rPr>
          <w:sz w:val="26"/>
          <w:szCs w:val="26"/>
        </w:rPr>
      </w:pPr>
    </w:p>
    <w:p w14:paraId="79D90D30"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Simplemente te llena de todo ánimo y te hace decir que quieres seguir adelante. Pero una esperanza demorada, aplazada, es una decepción mental. Y eso también les ha pasado a algunos que conozco.</w:t>
      </w:r>
    </w:p>
    <w:p w14:paraId="16DBE7CC" w14:textId="77777777" w:rsidR="007F3C0E" w:rsidRPr="002246C0" w:rsidRDefault="007F3C0E">
      <w:pPr>
        <w:rPr>
          <w:sz w:val="26"/>
          <w:szCs w:val="26"/>
        </w:rPr>
      </w:pPr>
    </w:p>
    <w:p w14:paraId="0D582C3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Ella no dijo que sí. Y créeme, eso duele. Sin embargo, lo peor de todo es cuando perdemos toda esperanza.</w:t>
      </w:r>
    </w:p>
    <w:p w14:paraId="0AA603AB" w14:textId="77777777" w:rsidR="007F3C0E" w:rsidRPr="002246C0" w:rsidRDefault="007F3C0E">
      <w:pPr>
        <w:rPr>
          <w:sz w:val="26"/>
          <w:szCs w:val="26"/>
        </w:rPr>
      </w:pPr>
    </w:p>
    <w:p w14:paraId="1DE772F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Se dice que si pierdes tu dinero, pierdes mucho. Pero si pierdes a tus amigos, pierdes mucho más. Pero cuando pierdes la esperanza, lo pierdes todo.</w:t>
      </w:r>
    </w:p>
    <w:p w14:paraId="533332C5" w14:textId="77777777" w:rsidR="007F3C0E" w:rsidRPr="002246C0" w:rsidRDefault="007F3C0E">
      <w:pPr>
        <w:rPr>
          <w:sz w:val="26"/>
          <w:szCs w:val="26"/>
        </w:rPr>
      </w:pPr>
    </w:p>
    <w:p w14:paraId="6E2F87C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a menudo pienso en eso en relación con las situaciones y personas que veo. Cuando veo a alguien que no tiene nada que perder y no tiene esperanzas, digo, es una persona muy peligrosa. No tienen nada que perder.</w:t>
      </w:r>
    </w:p>
    <w:p w14:paraId="3077EF4D" w14:textId="77777777" w:rsidR="007F3C0E" w:rsidRPr="002246C0" w:rsidRDefault="007F3C0E">
      <w:pPr>
        <w:rPr>
          <w:sz w:val="26"/>
          <w:szCs w:val="26"/>
        </w:rPr>
      </w:pPr>
    </w:p>
    <w:p w14:paraId="04241DF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Pueden hacer cualquier cosa. Por eso, dar esperanza es muy, muy importante. Y muchas veces está en nuestro poder.</w:t>
      </w:r>
    </w:p>
    <w:p w14:paraId="789D462B" w14:textId="77777777" w:rsidR="007F3C0E" w:rsidRPr="002246C0" w:rsidRDefault="007F3C0E">
      <w:pPr>
        <w:rPr>
          <w:sz w:val="26"/>
          <w:szCs w:val="26"/>
        </w:rPr>
      </w:pPr>
    </w:p>
    <w:p w14:paraId="4499D27C" w14:textId="22EC470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Volvemos al capítulo 3, versículo 28, Paga tu deuda cuando puedas. A todo el mundo siempre le gusta recibir dinero que no esperaba. Y puede suceder a través de las palabras.</w:t>
      </w:r>
    </w:p>
    <w:p w14:paraId="5C2CCA6B" w14:textId="77777777" w:rsidR="007F3C0E" w:rsidRPr="002246C0" w:rsidRDefault="007F3C0E">
      <w:pPr>
        <w:rPr>
          <w:sz w:val="26"/>
          <w:szCs w:val="26"/>
        </w:rPr>
      </w:pPr>
    </w:p>
    <w:p w14:paraId="3D5E4FE0" w14:textId="685CC664"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Volveremos a este proverbio. Las manzanas de oro y los grabados de plata son como una palabra pronunciada en el momento oportuno. Y ya sabes, eso me ha pasado a mí.</w:t>
      </w:r>
    </w:p>
    <w:p w14:paraId="662B1884" w14:textId="77777777" w:rsidR="007F3C0E" w:rsidRPr="002246C0" w:rsidRDefault="007F3C0E">
      <w:pPr>
        <w:rPr>
          <w:sz w:val="26"/>
          <w:szCs w:val="26"/>
        </w:rPr>
      </w:pPr>
    </w:p>
    <w:p w14:paraId="1E587F7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Alguien ha dicho algo y ni siquiera intentaba animarme. Pero fue la palabra adecuada en el momento adecuado. Y vaya, eso era como un árbol de la vida.</w:t>
      </w:r>
    </w:p>
    <w:p w14:paraId="441F715E" w14:textId="77777777" w:rsidR="007F3C0E" w:rsidRPr="002246C0" w:rsidRDefault="007F3C0E">
      <w:pPr>
        <w:rPr>
          <w:sz w:val="26"/>
          <w:szCs w:val="26"/>
        </w:rPr>
      </w:pPr>
    </w:p>
    <w:p w14:paraId="054CFB45"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Ahora, sobre el tema del poder de las palabras para la vida, quiero dedicar un poco de tiempo a los primeros versículos del capítulo 15. Porque los primeros cuatro versículos realmente tienen mucho que decir acerca de las palabras. ¿Cómo respondes a una persona enojada? Bueno, una respuesta suave disipa la ira.</w:t>
      </w:r>
    </w:p>
    <w:p w14:paraId="75502A8E" w14:textId="77777777" w:rsidR="007F3C0E" w:rsidRPr="002246C0" w:rsidRDefault="007F3C0E">
      <w:pPr>
        <w:rPr>
          <w:sz w:val="26"/>
          <w:szCs w:val="26"/>
        </w:rPr>
      </w:pPr>
    </w:p>
    <w:p w14:paraId="1F7D7509" w14:textId="0B0746C0"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Se lo lleva. Pero una respuesta dolorosa, aquí está nuevamente nuestra palabra sobre el dolor. Las palabras pueden ser realmente dolorosas.</w:t>
      </w:r>
    </w:p>
    <w:p w14:paraId="2AFFA008" w14:textId="77777777" w:rsidR="007F3C0E" w:rsidRPr="002246C0" w:rsidRDefault="007F3C0E">
      <w:pPr>
        <w:rPr>
          <w:sz w:val="26"/>
          <w:szCs w:val="26"/>
        </w:rPr>
      </w:pPr>
    </w:p>
    <w:p w14:paraId="2BAB0A81" w14:textId="0D206692"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Una especie de dolor que tuvo Eva en el jardín. Despierta la ira. ¿Cómo la ira la agita? Bueno, lo ves todo el tiempo.</w:t>
      </w:r>
    </w:p>
    <w:p w14:paraId="5BBEC829" w14:textId="77777777" w:rsidR="007F3C0E" w:rsidRPr="002246C0" w:rsidRDefault="007F3C0E">
      <w:pPr>
        <w:rPr>
          <w:sz w:val="26"/>
          <w:szCs w:val="26"/>
        </w:rPr>
      </w:pPr>
    </w:p>
    <w:p w14:paraId="4111A9C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Alguien replica enojado y ¿qué obtienes? A cambio, respondió enojada. Y muy pronto las cosas continúan escalando y calentándose. El otro día tuve un incidente.</w:t>
      </w:r>
    </w:p>
    <w:p w14:paraId="5DAC26AA" w14:textId="77777777" w:rsidR="007F3C0E" w:rsidRPr="002246C0" w:rsidRDefault="007F3C0E">
      <w:pPr>
        <w:rPr>
          <w:sz w:val="26"/>
          <w:szCs w:val="26"/>
        </w:rPr>
      </w:pPr>
    </w:p>
    <w:p w14:paraId="30543800" w14:textId="6FB06BDD"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Soy el primero en confesar que no soy muy buen conductor. Siempre hay algo que no vi y que debería haber visto.</w:t>
      </w:r>
    </w:p>
    <w:p w14:paraId="29F53596" w14:textId="77777777" w:rsidR="007F3C0E" w:rsidRPr="002246C0" w:rsidRDefault="007F3C0E">
      <w:pPr>
        <w:rPr>
          <w:sz w:val="26"/>
          <w:szCs w:val="26"/>
        </w:rPr>
      </w:pPr>
    </w:p>
    <w:p w14:paraId="3F159050" w14:textId="35D9E7B0"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esto sucedió en un estacionamiento. Había obras en el aparcamiento. Y entonces, tenían una barricada preparada.</w:t>
      </w:r>
    </w:p>
    <w:p w14:paraId="394E1837" w14:textId="77777777" w:rsidR="007F3C0E" w:rsidRPr="002246C0" w:rsidRDefault="007F3C0E">
      <w:pPr>
        <w:rPr>
          <w:sz w:val="26"/>
          <w:szCs w:val="26"/>
        </w:rPr>
      </w:pPr>
    </w:p>
    <w:p w14:paraId="0403D6F1" w14:textId="472A046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entonces un gran arado se detuvo al otro lado. Y entonces, realmente no había espacio para moverse. Y cuando entré allí, supuse que retrocedería.</w:t>
      </w:r>
    </w:p>
    <w:p w14:paraId="225990AD" w14:textId="77777777" w:rsidR="007F3C0E" w:rsidRPr="002246C0" w:rsidRDefault="007F3C0E">
      <w:pPr>
        <w:rPr>
          <w:sz w:val="26"/>
          <w:szCs w:val="26"/>
        </w:rPr>
      </w:pPr>
    </w:p>
    <w:p w14:paraId="61100E5E" w14:textId="21C117A9"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Y nunca se me pasó por la cabeza que alguien vendría y aparcaría justo detrás de mí. Porque era evidente que </w:t>
      </w:r>
      <w:r xmlns:w="http://schemas.openxmlformats.org/wordprocessingml/2006/main" w:rsidR="002246C0">
        <w:rPr>
          <w:rFonts w:ascii="Calibri" w:eastAsia="Calibri" w:hAnsi="Calibri" w:cs="Calibri"/>
          <w:sz w:val="26"/>
          <w:szCs w:val="26"/>
        </w:rPr>
        <w:t xml:space="preserve">eso era estacionamiento en doble fila. Pero claro, deberías mirar.</w:t>
      </w:r>
    </w:p>
    <w:p w14:paraId="40041DF7" w14:textId="77777777" w:rsidR="007F3C0E" w:rsidRPr="002246C0" w:rsidRDefault="007F3C0E">
      <w:pPr>
        <w:rPr>
          <w:sz w:val="26"/>
          <w:szCs w:val="26"/>
        </w:rPr>
      </w:pPr>
    </w:p>
    <w:p w14:paraId="78FE6332"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Ahora, estaba en mi, bueno, lo llaman RV. ¿Vehículo recreacional? ¿Es ese el término correcto? De todos modos, es un Toyota. En mi licencia dice camión.</w:t>
      </w:r>
    </w:p>
    <w:p w14:paraId="52306688" w14:textId="77777777" w:rsidR="007F3C0E" w:rsidRPr="002246C0" w:rsidRDefault="007F3C0E">
      <w:pPr>
        <w:rPr>
          <w:sz w:val="26"/>
          <w:szCs w:val="26"/>
        </w:rPr>
      </w:pPr>
    </w:p>
    <w:p w14:paraId="25DA4281" w14:textId="211A584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está más arriba y la ventana trasera está alta. Y este era un pequeño auto abajo. Y entonces, salté.</w:t>
      </w:r>
    </w:p>
    <w:p w14:paraId="41361333" w14:textId="77777777" w:rsidR="007F3C0E" w:rsidRPr="002246C0" w:rsidRDefault="007F3C0E">
      <w:pPr>
        <w:rPr>
          <w:sz w:val="26"/>
          <w:szCs w:val="26"/>
        </w:rPr>
      </w:pPr>
    </w:p>
    <w:p w14:paraId="528B582E" w14:textId="0AB8C8B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Simplemente lo puse en reversa y retrocedí poco a poco. Y escucho este golpe. Y pensé, oye, ¿qué es eso? Y por supuesto, salgo.</w:t>
      </w:r>
    </w:p>
    <w:p w14:paraId="46C2AF95" w14:textId="77777777" w:rsidR="007F3C0E" w:rsidRPr="002246C0" w:rsidRDefault="007F3C0E">
      <w:pPr>
        <w:rPr>
          <w:sz w:val="26"/>
          <w:szCs w:val="26"/>
        </w:rPr>
      </w:pPr>
    </w:p>
    <w:p w14:paraId="35D6BCE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ahí está el coche justo detrás. Y la mujer que conducía el coche acababa de salir de Tim Hortons con su café. Y ella explotó.</w:t>
      </w:r>
    </w:p>
    <w:p w14:paraId="0A1A82C1" w14:textId="77777777" w:rsidR="007F3C0E" w:rsidRPr="002246C0" w:rsidRDefault="007F3C0E">
      <w:pPr>
        <w:rPr>
          <w:sz w:val="26"/>
          <w:szCs w:val="26"/>
        </w:rPr>
      </w:pPr>
    </w:p>
    <w:p w14:paraId="3616D17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Oh, yo era la persona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más malvada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del mundo. ¿Y cómo diablos podía estar tan ciego como para no ver su coche? Y lo miré y no había ni un ápice de daño. No se podía ver una marca.</w:t>
      </w:r>
    </w:p>
    <w:p w14:paraId="246FD57F" w14:textId="77777777" w:rsidR="007F3C0E" w:rsidRPr="002246C0" w:rsidRDefault="007F3C0E">
      <w:pPr>
        <w:rPr>
          <w:sz w:val="26"/>
          <w:szCs w:val="26"/>
        </w:rPr>
      </w:pPr>
    </w:p>
    <w:p w14:paraId="715E333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No había nada. Y dije, bueno, Dios mío, teníamos que pasar por el agujero. Pero cuanto más hablaba con ella y le decía, mira, ya sabes, el cielo no se ha caído.</w:t>
      </w:r>
    </w:p>
    <w:p w14:paraId="45E09DA7" w14:textId="77777777" w:rsidR="007F3C0E" w:rsidRPr="002246C0" w:rsidRDefault="007F3C0E">
      <w:pPr>
        <w:rPr>
          <w:sz w:val="26"/>
          <w:szCs w:val="26"/>
        </w:rPr>
      </w:pPr>
    </w:p>
    <w:p w14:paraId="550CD81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En realidad todo va a estar bien. Después de un tiempo, ella se calmó un poco. Y ella se fue, y nunca más se supo nada más.</w:t>
      </w:r>
    </w:p>
    <w:p w14:paraId="68CC0FE6" w14:textId="77777777" w:rsidR="007F3C0E" w:rsidRPr="002246C0" w:rsidRDefault="007F3C0E">
      <w:pPr>
        <w:rPr>
          <w:sz w:val="26"/>
          <w:szCs w:val="26"/>
        </w:rPr>
      </w:pPr>
    </w:p>
    <w:p w14:paraId="778AE74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Una respuesta suave. No uso respuestas suaves con la suficiente frecuencia, déjame decirte eso. En el versículo 2, lo que tenemos es que una lengua sabia produce conocimiento útil.</w:t>
      </w:r>
    </w:p>
    <w:p w14:paraId="26D8AC19" w14:textId="77777777" w:rsidR="007F3C0E" w:rsidRPr="002246C0" w:rsidRDefault="007F3C0E">
      <w:pPr>
        <w:rPr>
          <w:sz w:val="26"/>
          <w:szCs w:val="26"/>
        </w:rPr>
      </w:pPr>
    </w:p>
    <w:p w14:paraId="614F123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Pero la boca de los necios simplemente balbucea tonterías. Ya sabes, los tontos no son estúpidos. Simplemente están equivocados.</w:t>
      </w:r>
    </w:p>
    <w:p w14:paraId="317AF810" w14:textId="77777777" w:rsidR="007F3C0E" w:rsidRPr="002246C0" w:rsidRDefault="007F3C0E">
      <w:pPr>
        <w:rPr>
          <w:sz w:val="26"/>
          <w:szCs w:val="26"/>
        </w:rPr>
      </w:pPr>
    </w:p>
    <w:p w14:paraId="558B521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hay una gran diferencia entre los dos. Las personas inteligentes pueden estar muy, muy equivocadas. Y lo más triste de todo es que simplemente no se dan cuenta de que están equivocados.</w:t>
      </w:r>
    </w:p>
    <w:p w14:paraId="5CD9BCE9" w14:textId="77777777" w:rsidR="007F3C0E" w:rsidRPr="002246C0" w:rsidRDefault="007F3C0E">
      <w:pPr>
        <w:rPr>
          <w:sz w:val="26"/>
          <w:szCs w:val="26"/>
        </w:rPr>
      </w:pPr>
    </w:p>
    <w:p w14:paraId="28310E16"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como son inteligentes, simplemente asumen que incluso si se equivocan, son más inteligentes que todos los demás en la sala. Y entonces, por lo tanto, tendrán razón. Y lo he visto una y otra vez.</w:t>
      </w:r>
    </w:p>
    <w:p w14:paraId="7CF63ADB" w14:textId="77777777" w:rsidR="007F3C0E" w:rsidRPr="002246C0" w:rsidRDefault="007F3C0E">
      <w:pPr>
        <w:rPr>
          <w:sz w:val="26"/>
          <w:szCs w:val="26"/>
        </w:rPr>
      </w:pPr>
    </w:p>
    <w:p w14:paraId="0D3CCDB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no dudo que he sido culpable de eso una y otra vez. Pero trato de ser una persona sabia. Y trato de ser justo.</w:t>
      </w:r>
    </w:p>
    <w:p w14:paraId="70AD679B" w14:textId="77777777" w:rsidR="007F3C0E" w:rsidRPr="002246C0" w:rsidRDefault="007F3C0E">
      <w:pPr>
        <w:rPr>
          <w:sz w:val="26"/>
          <w:szCs w:val="26"/>
        </w:rPr>
      </w:pPr>
    </w:p>
    <w:p w14:paraId="476C9BFF" w14:textId="6855D76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trato de ser el que tiene la lengua sabia que produce comprensión. Eso lo deja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más claro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 Y debemos tener cuidado de no ser nosotros los que podamos ser muy inteligentes.</w:t>
      </w:r>
    </w:p>
    <w:p w14:paraId="2CA954B0" w14:textId="77777777" w:rsidR="007F3C0E" w:rsidRPr="002246C0" w:rsidRDefault="007F3C0E">
      <w:pPr>
        <w:rPr>
          <w:sz w:val="26"/>
          <w:szCs w:val="26"/>
        </w:rPr>
      </w:pPr>
    </w:p>
    <w:p w14:paraId="7722AF9D" w14:textId="733EB62E"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Pero es sólo una tontería. Hay demasiados ejemplos de eso en el mundo académico. Simplemente no entendí eso.</w:t>
      </w:r>
    </w:p>
    <w:p w14:paraId="08B80569" w14:textId="77777777" w:rsidR="007F3C0E" w:rsidRPr="002246C0" w:rsidRDefault="007F3C0E">
      <w:pPr>
        <w:rPr>
          <w:sz w:val="26"/>
          <w:szCs w:val="26"/>
        </w:rPr>
      </w:pPr>
    </w:p>
    <w:p w14:paraId="16B44BD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Este es otro tema. Pero todo este asunto de la teoría racial del que estoy escuchando mucho estos días, en mi opinión, ha sido demostrado una y otra vez por gente común y sensata de que los intelectos de Harvard que generaron estas cosas simplemente estaban equivocados. Están balbuceando tonterías.</w:t>
      </w:r>
    </w:p>
    <w:p w14:paraId="1DCF1209" w14:textId="77777777" w:rsidR="007F3C0E" w:rsidRPr="002246C0" w:rsidRDefault="007F3C0E">
      <w:pPr>
        <w:rPr>
          <w:sz w:val="26"/>
          <w:szCs w:val="26"/>
        </w:rPr>
      </w:pPr>
    </w:p>
    <w:p w14:paraId="2BF3B851" w14:textId="78E510D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no me importa si alguno de ellos escucha este video y me oye llamarlos así. Entonces, los ojos del Señor están en todo lugar, y están observando lo bueno y lo malo. Ya sabes, a veces simplemente pensamos cosas.</w:t>
      </w:r>
    </w:p>
    <w:p w14:paraId="3FF2B51F" w14:textId="77777777" w:rsidR="007F3C0E" w:rsidRPr="002246C0" w:rsidRDefault="007F3C0E">
      <w:pPr>
        <w:rPr>
          <w:sz w:val="26"/>
          <w:szCs w:val="26"/>
        </w:rPr>
      </w:pPr>
    </w:p>
    <w:p w14:paraId="5D1B3AD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No las decimos. Y este proverbio dice, ya sabes, incluso cuando piensas cosas malas y equivocadas, estás en un lugar bastante separado. Porque el paso entre pensarlo y decirlo es muy, muy corto.</w:t>
      </w:r>
    </w:p>
    <w:p w14:paraId="78ADC02B" w14:textId="77777777" w:rsidR="007F3C0E" w:rsidRPr="002246C0" w:rsidRDefault="007F3C0E">
      <w:pPr>
        <w:rPr>
          <w:sz w:val="26"/>
          <w:szCs w:val="26"/>
        </w:rPr>
      </w:pPr>
    </w:p>
    <w:p w14:paraId="3CB21EF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aunque consigas no dar ese paso, hay alguien que lo sabe. Y si le temes a esa persona, deberías temerle ahora mismo. Porque esto no te está haciendo ningún bien.</w:t>
      </w:r>
    </w:p>
    <w:p w14:paraId="1859DDFE" w14:textId="77777777" w:rsidR="007F3C0E" w:rsidRPr="002246C0" w:rsidRDefault="007F3C0E">
      <w:pPr>
        <w:rPr>
          <w:sz w:val="26"/>
          <w:szCs w:val="26"/>
        </w:rPr>
      </w:pPr>
    </w:p>
    <w:p w14:paraId="4AA615F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finalmente, una lengua sanadora, muy literalmente, una lengua sanadora es un árbol de vida. Pero donde hay descarrío, resbaladizo, donde te desvías del camino correcto, entonces hay un espíritu quebrantado. Sí, cualquier tipo de engaño delata y es muy doloroso.</w:t>
      </w:r>
    </w:p>
    <w:p w14:paraId="60A58383" w14:textId="77777777" w:rsidR="007F3C0E" w:rsidRPr="002246C0" w:rsidRDefault="007F3C0E">
      <w:pPr>
        <w:rPr>
          <w:sz w:val="26"/>
          <w:szCs w:val="26"/>
        </w:rPr>
      </w:pPr>
    </w:p>
    <w:p w14:paraId="48B3302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Pero, por otro lado, si puedes decir la palabra correcta, es simplemente un árbol de la vida. James tiene razón. La lengua es realmente poderosa.</w:t>
      </w:r>
    </w:p>
    <w:p w14:paraId="1D4C044B" w14:textId="77777777" w:rsidR="007F3C0E" w:rsidRPr="002246C0" w:rsidRDefault="007F3C0E">
      <w:pPr>
        <w:rPr>
          <w:sz w:val="26"/>
          <w:szCs w:val="26"/>
        </w:rPr>
      </w:pPr>
    </w:p>
    <w:p w14:paraId="084D71D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Es como el timón de un barco. Es una cosa pequeña, pero dirige toda la dirección de un artefacto monstruoso, un barco. Y la lengua realmente controla todo el cuerpo.</w:t>
      </w:r>
    </w:p>
    <w:p w14:paraId="1E14E840" w14:textId="77777777" w:rsidR="007F3C0E" w:rsidRPr="002246C0" w:rsidRDefault="007F3C0E">
      <w:pPr>
        <w:rPr>
          <w:sz w:val="26"/>
          <w:szCs w:val="26"/>
        </w:rPr>
      </w:pPr>
    </w:p>
    <w:p w14:paraId="231E99F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La lengua realmente controla mucho más que el cuerpo. Puede iniciar una guerra. Y como sabemos estos días, mientras hablo, Ucrania está siendo invadida por las potencias rusas, y todo comienza con palabras.</w:t>
      </w:r>
    </w:p>
    <w:p w14:paraId="68068EB2" w14:textId="77777777" w:rsidR="007F3C0E" w:rsidRPr="002246C0" w:rsidRDefault="007F3C0E">
      <w:pPr>
        <w:rPr>
          <w:sz w:val="26"/>
          <w:szCs w:val="26"/>
        </w:rPr>
      </w:pPr>
    </w:p>
    <w:p w14:paraId="5E9D324E" w14:textId="06C4866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Sólo quiero concluir esta pequeña charla sobre el árbol de la vida con cómo motivan los Proverbios. Ahora puedes decir que si haces lo correcto, sucederá lo correcto. Eso no siempre es cierto.</w:t>
      </w:r>
    </w:p>
    <w:p w14:paraId="4F9FCCE7" w14:textId="77777777" w:rsidR="007F3C0E" w:rsidRPr="002246C0" w:rsidRDefault="007F3C0E">
      <w:pPr>
        <w:rPr>
          <w:sz w:val="26"/>
          <w:szCs w:val="26"/>
        </w:rPr>
      </w:pPr>
    </w:p>
    <w:p w14:paraId="40848958" w14:textId="16C24BA2"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Ahora, Proverbios reconoce que es una regla que se debe seguir, porque si haces lo correcto, siempre hay esperanza de que suceda la consecuencia correcta. Pero a veces los Proverbios reconocen que puedes hacer todo lo correcto y ser una persona pobre. Puedes hacer todo lo correcto y sufrir injusticias.</w:t>
      </w:r>
    </w:p>
    <w:p w14:paraId="3795BD20" w14:textId="77777777" w:rsidR="007F3C0E" w:rsidRPr="002246C0" w:rsidRDefault="007F3C0E">
      <w:pPr>
        <w:rPr>
          <w:sz w:val="26"/>
          <w:szCs w:val="26"/>
        </w:rPr>
      </w:pPr>
    </w:p>
    <w:p w14:paraId="06854B65" w14:textId="512F346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No hay seguridad de que por haber hecho todo lo correcto, se obtendrán buenas consecuencias. </w:t>
      </w:r>
      <w:r xmlns:w="http://schemas.openxmlformats.org/wordprocessingml/2006/main" w:rsidR="002246C0" w:rsidRPr="002246C0">
        <w:rPr>
          <w:rFonts w:ascii="Calibri" w:eastAsia="Calibri" w:hAnsi="Calibri" w:cs="Calibri"/>
          <w:sz w:val="26"/>
          <w:szCs w:val="26"/>
        </w:rPr>
        <w:t xml:space="preserve">Entonces, la teoría, pretendida en los círculos académicos, especialmente por un erudito llamado Koch, no es realmente de lo que trata Proverbios. Está observando algo acerca de algunos Proverbios.</w:t>
      </w:r>
    </w:p>
    <w:p w14:paraId="42AA2234" w14:textId="77777777" w:rsidR="007F3C0E" w:rsidRPr="002246C0" w:rsidRDefault="007F3C0E">
      <w:pPr>
        <w:rPr>
          <w:sz w:val="26"/>
          <w:szCs w:val="26"/>
        </w:rPr>
      </w:pPr>
    </w:p>
    <w:p w14:paraId="13EF0DC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Haz lo correcto y sucederá lo correcto. Pero no se trata de eso. Más bien, decía Proverbios, sé la persona adecuada.</w:t>
      </w:r>
    </w:p>
    <w:p w14:paraId="54F0E39C" w14:textId="77777777" w:rsidR="007F3C0E" w:rsidRPr="002246C0" w:rsidRDefault="007F3C0E">
      <w:pPr>
        <w:rPr>
          <w:sz w:val="26"/>
          <w:szCs w:val="26"/>
        </w:rPr>
      </w:pPr>
    </w:p>
    <w:p w14:paraId="3858C0B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Sea la persona adecuada. Y al final, eso será lo correcto. Ahora bien, eso no significa que su vida será fácil o que su vida será buena.</w:t>
      </w:r>
    </w:p>
    <w:p w14:paraId="3FE64602" w14:textId="77777777" w:rsidR="007F3C0E" w:rsidRPr="002246C0" w:rsidRDefault="007F3C0E">
      <w:pPr>
        <w:rPr>
          <w:sz w:val="26"/>
          <w:szCs w:val="26"/>
        </w:rPr>
      </w:pPr>
    </w:p>
    <w:p w14:paraId="00189B8A" w14:textId="1AFAD1B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Pero lo que sí significa es que dejarás una buena reputación, que dejarás una buena influencia en los demás, que tendrás un legado que será valorado. Y eso es lo que quieres tener. Ese es todo el punto.</w:t>
      </w:r>
    </w:p>
    <w:p w14:paraId="4B13A452" w14:textId="77777777" w:rsidR="007F3C0E" w:rsidRPr="002246C0" w:rsidRDefault="007F3C0E">
      <w:pPr>
        <w:rPr>
          <w:sz w:val="26"/>
          <w:szCs w:val="26"/>
        </w:rPr>
      </w:pPr>
    </w:p>
    <w:p w14:paraId="4B93B78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Proverbios desarrolla valores. Entonces, cuando el estudiante, el adolescente, la persona ingenua, aprende sabiduría, internaliza valores. Y estos valores te llevan a caminos que son vida, o estos valores te llevan a caminos de muerte.</w:t>
      </w:r>
    </w:p>
    <w:p w14:paraId="7CF59AEC" w14:textId="77777777" w:rsidR="007F3C0E" w:rsidRPr="002246C0" w:rsidRDefault="007F3C0E">
      <w:pPr>
        <w:rPr>
          <w:sz w:val="26"/>
          <w:szCs w:val="26"/>
        </w:rPr>
      </w:pPr>
    </w:p>
    <w:p w14:paraId="754555DA"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numerosos proverbios dicen eso. Las palabras de justicia guían, pastorean, pero los necios mueren por falta de sentido. El temor del Señor, ay, los días de la vida, los años de los impíos se acortan.</w:t>
      </w:r>
    </w:p>
    <w:p w14:paraId="7FFB91CA" w14:textId="77777777" w:rsidR="007F3C0E" w:rsidRPr="002246C0" w:rsidRDefault="007F3C0E">
      <w:pPr>
        <w:rPr>
          <w:sz w:val="26"/>
          <w:szCs w:val="26"/>
        </w:rPr>
      </w:pPr>
    </w:p>
    <w:p w14:paraId="7114ED7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Otros versículos en este mismo capítulo. Pero simplemente dice que la sabiduría consiste en ser la persona adecuada. Y hay beneficios personales.</w:t>
      </w:r>
    </w:p>
    <w:p w14:paraId="4AE7BF08" w14:textId="77777777" w:rsidR="007F3C0E" w:rsidRPr="002246C0" w:rsidRDefault="007F3C0E">
      <w:pPr>
        <w:rPr>
          <w:sz w:val="26"/>
          <w:szCs w:val="26"/>
        </w:rPr>
      </w:pPr>
    </w:p>
    <w:p w14:paraId="3798820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Honor. La reputación de los justos es una bendición. Eso es lo que tienes que valorar, tu reputación.</w:t>
      </w:r>
    </w:p>
    <w:p w14:paraId="70C12480" w14:textId="77777777" w:rsidR="007F3C0E" w:rsidRPr="002246C0" w:rsidRDefault="007F3C0E">
      <w:pPr>
        <w:rPr>
          <w:sz w:val="26"/>
          <w:szCs w:val="26"/>
        </w:rPr>
      </w:pPr>
    </w:p>
    <w:p w14:paraId="3CA23A2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Hay vergüenza para los que rechazan la disciplina, pero el que observa la corrección recibe honra. Todos estos son Proverbios que provienen de esta colección de 375. Puedes tener seguridad.</w:t>
      </w:r>
    </w:p>
    <w:p w14:paraId="369E13E2" w14:textId="77777777" w:rsidR="007F3C0E" w:rsidRPr="002246C0" w:rsidRDefault="007F3C0E">
      <w:pPr>
        <w:rPr>
          <w:sz w:val="26"/>
          <w:szCs w:val="26"/>
        </w:rPr>
      </w:pPr>
    </w:p>
    <w:p w14:paraId="696D888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esta es la seguridad de que sabes que tu reputación con los demás será conocida y que estás a salvo con Dios. Así, vendrá el temor de los malvados, pero Dios concederá los deseos de los justos. Y la forma en que eso pueda suceder no siempre depende de las circunstancias.</w:t>
      </w:r>
    </w:p>
    <w:p w14:paraId="2A1BDBE5" w14:textId="77777777" w:rsidR="007F3C0E" w:rsidRPr="002246C0" w:rsidRDefault="007F3C0E">
      <w:pPr>
        <w:rPr>
          <w:sz w:val="26"/>
          <w:szCs w:val="26"/>
        </w:rPr>
      </w:pPr>
    </w:p>
    <w:p w14:paraId="09CF97C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Leo Puertas Abiertas todo el tiempo. Esa es una organización del hermano Andrew. Y me siento muy honrado por estos testimonios de cristianos que sufren lo peor: el incendio de sus hogares, el hecho de ser expulsados de sus familias, de sus aldeas.</w:t>
      </w:r>
    </w:p>
    <w:p w14:paraId="7BFEF1AD" w14:textId="77777777" w:rsidR="007F3C0E" w:rsidRPr="002246C0" w:rsidRDefault="007F3C0E">
      <w:pPr>
        <w:rPr>
          <w:sz w:val="26"/>
          <w:szCs w:val="26"/>
        </w:rPr>
      </w:pPr>
    </w:p>
    <w:p w14:paraId="7E8A7D1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Escucho estas historias de numerosas partes del mundo. Y me pregunto acerca de estas personas y, sin embargo, me doy cuenta de que estas personas no quieren que sientas lástima por ellas. Tienen una alegría.</w:t>
      </w:r>
    </w:p>
    <w:p w14:paraId="21EEF118" w14:textId="77777777" w:rsidR="007F3C0E" w:rsidRPr="002246C0" w:rsidRDefault="007F3C0E">
      <w:pPr>
        <w:rPr>
          <w:sz w:val="26"/>
          <w:szCs w:val="26"/>
        </w:rPr>
      </w:pPr>
    </w:p>
    <w:p w14:paraId="66A3EFA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Una alegría que proviene de conocer a Jesús. Y es por eso que no pueden renunciar a su fe, porque tienen algo que es mucho más valioso que cualquier otra cosa. Es un poco como dijo Pablo: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Para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mí el vivir es Cristo.</w:t>
      </w:r>
    </w:p>
    <w:p w14:paraId="3A2E7E0A" w14:textId="77777777" w:rsidR="007F3C0E" w:rsidRPr="002246C0" w:rsidRDefault="007F3C0E">
      <w:pPr>
        <w:rPr>
          <w:sz w:val="26"/>
          <w:szCs w:val="26"/>
        </w:rPr>
      </w:pPr>
    </w:p>
    <w:p w14:paraId="24A61655"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 si Cristo me llama y muero, bueno, eso sólo significa que vivo detrás de algo del dolor, y tengo aún más de lo que me da alegría. Y creo que estos proverbios dicen algo en ese sentido. El bueno alcanzará el favor del Señor, pero el intrigante será condenado.</w:t>
      </w:r>
    </w:p>
    <w:p w14:paraId="12B38669" w14:textId="77777777" w:rsidR="007F3C0E" w:rsidRPr="002246C0" w:rsidRDefault="007F3C0E">
      <w:pPr>
        <w:rPr>
          <w:sz w:val="26"/>
          <w:szCs w:val="26"/>
        </w:rPr>
      </w:pPr>
    </w:p>
    <w:p w14:paraId="0C382138"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Nadie permanecerá seguro y será testigo. La raíz de los justos no se moverá. Estos son todos los tipos de proverbios que afirman este tipo de cosas.</w:t>
      </w:r>
    </w:p>
    <w:p w14:paraId="605F2839" w14:textId="77777777" w:rsidR="007F3C0E" w:rsidRPr="002246C0" w:rsidRDefault="007F3C0E">
      <w:pPr>
        <w:rPr>
          <w:sz w:val="26"/>
          <w:szCs w:val="26"/>
        </w:rPr>
      </w:pPr>
    </w:p>
    <w:p w14:paraId="3D970C77" w14:textId="234C92C8"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Pero no se trata sólo del individuo, sino también de la comunidad. Y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puede ser individual. La charla de los impíos destruye al prójimo, pero los justos son rescatados en el conocimiento.</w:t>
      </w:r>
    </w:p>
    <w:p w14:paraId="66C61170" w14:textId="77777777" w:rsidR="007F3C0E" w:rsidRPr="002246C0" w:rsidRDefault="007F3C0E">
      <w:pPr>
        <w:rPr>
          <w:sz w:val="26"/>
          <w:szCs w:val="26"/>
        </w:rPr>
      </w:pPr>
    </w:p>
    <w:p w14:paraId="5797D838"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Del capítulo 11. El que avergüenza a su prójimo carece de sentido común. Una persona comprensiva guarda silencio.</w:t>
      </w:r>
    </w:p>
    <w:p w14:paraId="774EB0B6" w14:textId="77777777" w:rsidR="007F3C0E" w:rsidRPr="002246C0" w:rsidRDefault="007F3C0E">
      <w:pPr>
        <w:rPr>
          <w:sz w:val="26"/>
          <w:szCs w:val="26"/>
        </w:rPr>
      </w:pPr>
    </w:p>
    <w:p w14:paraId="20DE2430"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Ya sabes, a veces la gente hace cosas que están mal. Y cuando eres tú quien lo sabe, te das cuenta de que no eres tan diferente, y además haces cosas que están mal. Y no es necesario contarlo.</w:t>
      </w:r>
    </w:p>
    <w:p w14:paraId="051F18D6" w14:textId="77777777" w:rsidR="007F3C0E" w:rsidRPr="002246C0" w:rsidRDefault="007F3C0E">
      <w:pPr>
        <w:rPr>
          <w:sz w:val="26"/>
          <w:szCs w:val="26"/>
        </w:rPr>
      </w:pPr>
    </w:p>
    <w:p w14:paraId="1508839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La persona sabia simplemente lo deja en paz. Hay beneficios comunitarios para la prosperidad si la ciudad justa se exalta. Cuando los malvados perecen, hay júbilo.</w:t>
      </w:r>
    </w:p>
    <w:p w14:paraId="02ACF407" w14:textId="77777777" w:rsidR="007F3C0E" w:rsidRPr="002246C0" w:rsidRDefault="007F3C0E">
      <w:pPr>
        <w:rPr>
          <w:sz w:val="26"/>
          <w:szCs w:val="26"/>
        </w:rPr>
      </w:pPr>
    </w:p>
    <w:p w14:paraId="401A5E8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En la bendición de los justos, la ciudad es exaltada. La palabra de los impíos trastorna la ciudad. A veces decimos que obtienes el tipo de liderazgo que mereces.</w:t>
      </w:r>
    </w:p>
    <w:p w14:paraId="4EAA0EEE" w14:textId="77777777" w:rsidR="007F3C0E" w:rsidRPr="002246C0" w:rsidRDefault="007F3C0E">
      <w:pPr>
        <w:rPr>
          <w:sz w:val="26"/>
          <w:szCs w:val="26"/>
        </w:rPr>
      </w:pPr>
    </w:p>
    <w:p w14:paraId="6D0BAAC8"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Ciertamente eso no siempre es cierto. Pero lo que sí es cierto es que cuando hay la influencia de la rectitud entre un grupo de personas, se produce una bendición. El calumniador expone la confidencialidad, pero la persona de confianza encubre el asunto.</w:t>
      </w:r>
    </w:p>
    <w:p w14:paraId="73A3B131" w14:textId="77777777" w:rsidR="007F3C0E" w:rsidRPr="002246C0" w:rsidRDefault="007F3C0E">
      <w:pPr>
        <w:rPr>
          <w:sz w:val="26"/>
          <w:szCs w:val="26"/>
        </w:rPr>
      </w:pPr>
    </w:p>
    <w:p w14:paraId="69D18C6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Este proverbio dice más o menos lo mismo que el que habíamos hablado antes. Así que ese es el tipo de patrón que uno puede buscar al leer Proverbios. Mientras lees Proverbios, no pienses sólo en detalles, sino más bien en términos de qué tipo de virtud, qué tipo de valor, qué tipo de carácter es bendecido y cómo este proverbio informa eso.</w:t>
      </w:r>
    </w:p>
    <w:p w14:paraId="27051388" w14:textId="77777777" w:rsidR="007F3C0E" w:rsidRPr="002246C0" w:rsidRDefault="007F3C0E">
      <w:pPr>
        <w:rPr>
          <w:sz w:val="26"/>
          <w:szCs w:val="26"/>
        </w:rPr>
      </w:pPr>
    </w:p>
    <w:p w14:paraId="08CB0B65" w14:textId="7D255AF5"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Este es el Dr. August Konkel </w:t>
      </w:r>
      <w:r xmlns:w="http://schemas.openxmlformats.org/wordprocessingml/2006/main" w:rsidR="002246C0">
        <w:rPr>
          <w:rFonts w:ascii="Calibri" w:eastAsia="Calibri" w:hAnsi="Calibri" w:cs="Calibri"/>
          <w:sz w:val="26"/>
          <w:szCs w:val="26"/>
        </w:rPr>
        <w:t xml:space="preserve">en su enseñanza sobre el libro de Proverbios. Esta es la sesión número 12, El árbol de la vida, Proverbios capítulos 10 al 15.</w:t>
      </w:r>
    </w:p>
    <w:sectPr w:rsidR="007F3C0E" w:rsidRPr="002246C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3F69" w14:textId="77777777" w:rsidR="00302459" w:rsidRDefault="00302459" w:rsidP="002246C0">
      <w:r>
        <w:separator/>
      </w:r>
    </w:p>
  </w:endnote>
  <w:endnote w:type="continuationSeparator" w:id="0">
    <w:p w14:paraId="047A3477" w14:textId="77777777" w:rsidR="00302459" w:rsidRDefault="00302459" w:rsidP="0022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FB7A" w14:textId="77777777" w:rsidR="00302459" w:rsidRDefault="00302459" w:rsidP="002246C0">
      <w:r>
        <w:separator/>
      </w:r>
    </w:p>
  </w:footnote>
  <w:footnote w:type="continuationSeparator" w:id="0">
    <w:p w14:paraId="2E54488E" w14:textId="77777777" w:rsidR="00302459" w:rsidRDefault="00302459" w:rsidP="0022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393216"/>
      <w:docPartObj>
        <w:docPartGallery w:val="Page Numbers (Top of Page)"/>
        <w:docPartUnique/>
      </w:docPartObj>
    </w:sdtPr>
    <w:sdtEndPr>
      <w:rPr>
        <w:noProof/>
      </w:rPr>
    </w:sdtEndPr>
    <w:sdtContent>
      <w:p w14:paraId="472AAC45" w14:textId="41C140A1" w:rsidR="002246C0" w:rsidRDefault="002246C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3FFC91" w14:textId="77777777" w:rsidR="002246C0" w:rsidRDefault="00224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25392"/>
    <w:multiLevelType w:val="hybridMultilevel"/>
    <w:tmpl w:val="ACCCB6B6"/>
    <w:lvl w:ilvl="0" w:tplc="00E8465E">
      <w:start w:val="1"/>
      <w:numFmt w:val="bullet"/>
      <w:lvlText w:val="●"/>
      <w:lvlJc w:val="left"/>
      <w:pPr>
        <w:ind w:left="720" w:hanging="360"/>
      </w:pPr>
    </w:lvl>
    <w:lvl w:ilvl="1" w:tplc="DA8CD48E">
      <w:start w:val="1"/>
      <w:numFmt w:val="bullet"/>
      <w:lvlText w:val="○"/>
      <w:lvlJc w:val="left"/>
      <w:pPr>
        <w:ind w:left="1440" w:hanging="360"/>
      </w:pPr>
    </w:lvl>
    <w:lvl w:ilvl="2" w:tplc="FB7C7406">
      <w:start w:val="1"/>
      <w:numFmt w:val="bullet"/>
      <w:lvlText w:val="■"/>
      <w:lvlJc w:val="left"/>
      <w:pPr>
        <w:ind w:left="2160" w:hanging="360"/>
      </w:pPr>
    </w:lvl>
    <w:lvl w:ilvl="3" w:tplc="6EA2A640">
      <w:start w:val="1"/>
      <w:numFmt w:val="bullet"/>
      <w:lvlText w:val="●"/>
      <w:lvlJc w:val="left"/>
      <w:pPr>
        <w:ind w:left="2880" w:hanging="360"/>
      </w:pPr>
    </w:lvl>
    <w:lvl w:ilvl="4" w:tplc="984AD4EC">
      <w:start w:val="1"/>
      <w:numFmt w:val="bullet"/>
      <w:lvlText w:val="○"/>
      <w:lvlJc w:val="left"/>
      <w:pPr>
        <w:ind w:left="3600" w:hanging="360"/>
      </w:pPr>
    </w:lvl>
    <w:lvl w:ilvl="5" w:tplc="E084CEBA">
      <w:start w:val="1"/>
      <w:numFmt w:val="bullet"/>
      <w:lvlText w:val="■"/>
      <w:lvlJc w:val="left"/>
      <w:pPr>
        <w:ind w:left="4320" w:hanging="360"/>
      </w:pPr>
    </w:lvl>
    <w:lvl w:ilvl="6" w:tplc="436AB944">
      <w:start w:val="1"/>
      <w:numFmt w:val="bullet"/>
      <w:lvlText w:val="●"/>
      <w:lvlJc w:val="left"/>
      <w:pPr>
        <w:ind w:left="5040" w:hanging="360"/>
      </w:pPr>
    </w:lvl>
    <w:lvl w:ilvl="7" w:tplc="D95C5494">
      <w:start w:val="1"/>
      <w:numFmt w:val="bullet"/>
      <w:lvlText w:val="●"/>
      <w:lvlJc w:val="left"/>
      <w:pPr>
        <w:ind w:left="5760" w:hanging="360"/>
      </w:pPr>
    </w:lvl>
    <w:lvl w:ilvl="8" w:tplc="2A3C85AC">
      <w:start w:val="1"/>
      <w:numFmt w:val="bullet"/>
      <w:lvlText w:val="●"/>
      <w:lvlJc w:val="left"/>
      <w:pPr>
        <w:ind w:left="6480" w:hanging="360"/>
      </w:pPr>
    </w:lvl>
  </w:abstractNum>
  <w:num w:numId="1" w16cid:durableId="1526511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0E"/>
    <w:rsid w:val="002246C0"/>
    <w:rsid w:val="00302459"/>
    <w:rsid w:val="007F3C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90FC"/>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46C0"/>
    <w:pPr>
      <w:tabs>
        <w:tab w:val="center" w:pos="4680"/>
        <w:tab w:val="right" w:pos="9360"/>
      </w:tabs>
    </w:pPr>
  </w:style>
  <w:style w:type="character" w:customStyle="1" w:styleId="HeaderChar">
    <w:name w:val="Header Char"/>
    <w:basedOn w:val="DefaultParagraphFont"/>
    <w:link w:val="Header"/>
    <w:uiPriority w:val="99"/>
    <w:rsid w:val="002246C0"/>
  </w:style>
  <w:style w:type="paragraph" w:styleId="Footer">
    <w:name w:val="footer"/>
    <w:basedOn w:val="Normal"/>
    <w:link w:val="FooterChar"/>
    <w:uiPriority w:val="99"/>
    <w:unhideWhenUsed/>
    <w:rsid w:val="002246C0"/>
    <w:pPr>
      <w:tabs>
        <w:tab w:val="center" w:pos="4680"/>
        <w:tab w:val="right" w:pos="9360"/>
      </w:tabs>
    </w:pPr>
  </w:style>
  <w:style w:type="character" w:customStyle="1" w:styleId="FooterChar">
    <w:name w:val="Footer Char"/>
    <w:basedOn w:val="DefaultParagraphFont"/>
    <w:link w:val="Footer"/>
    <w:uiPriority w:val="99"/>
    <w:rsid w:val="0022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3885</Words>
  <Characters>16796</Characters>
  <Application>Microsoft Office Word</Application>
  <DocSecurity>0</DocSecurity>
  <Lines>396</Lines>
  <Paragraphs>103</Paragraphs>
  <ScaleCrop>false</ScaleCrop>
  <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Session12</dc:title>
  <dc:creator>TurboScribe.ai</dc:creator>
  <cp:lastModifiedBy>Ted Hildebrandt</cp:lastModifiedBy>
  <cp:revision>2</cp:revision>
  <dcterms:created xsi:type="dcterms:W3CDTF">2024-02-20T16:18:00Z</dcterms:created>
  <dcterms:modified xsi:type="dcterms:W3CDTF">2024-02-20T16:18:00Z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db299f63e027d05bf4779e5d397dd4e6bd658a000c7d7bad26439c5cf7efed4f</vt:lpwstr>
  </property>
</Properties>
</file>