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B9C6" w14:textId="5723BE74" w:rsidR="00FC5D41" w:rsidRPr="00382414" w:rsidRDefault="00382414" w:rsidP="00382414">
      <w:pPr xmlns:w="http://schemas.openxmlformats.org/wordprocessingml/2006/main">
        <w:jc w:val="center"/>
        <w:rPr>
          <w:rFonts w:ascii="Calibri" w:eastAsia="Calibri" w:hAnsi="Calibri" w:cs="Calibri"/>
          <w:b/>
          <w:bCs/>
          <w:sz w:val="40"/>
          <w:szCs w:val="40"/>
        </w:rPr>
      </w:pPr>
      <w:r xmlns:w="http://schemas.openxmlformats.org/wordprocessingml/2006/main" w:rsidRPr="00382414">
        <w:rPr>
          <w:rFonts w:ascii="Calibri" w:eastAsia="Calibri" w:hAnsi="Calibri" w:cs="Calibri"/>
          <w:b/>
          <w:bCs/>
          <w:sz w:val="40"/>
          <w:szCs w:val="40"/>
        </w:rPr>
        <w:t xml:space="preserve">Dr. August Konkel, Proverbios, Sesión 4</w:t>
      </w:r>
    </w:p>
    <w:p w14:paraId="06B858A5" w14:textId="3BD7AD2E" w:rsidR="00382414" w:rsidRPr="00382414" w:rsidRDefault="00382414" w:rsidP="00382414">
      <w:pPr xmlns:w="http://schemas.openxmlformats.org/wordprocessingml/2006/main">
        <w:jc w:val="center"/>
        <w:rPr>
          <w:rFonts w:ascii="Calibri" w:eastAsia="Calibri" w:hAnsi="Calibri" w:cs="Calibri"/>
          <w:sz w:val="26"/>
          <w:szCs w:val="26"/>
        </w:rPr>
      </w:pPr>
      <w:r xmlns:w="http://schemas.openxmlformats.org/wordprocessingml/2006/main" w:rsidRPr="00382414">
        <w:rPr>
          <w:rFonts w:ascii="AA Times New Roman" w:eastAsia="Calibri" w:hAnsi="AA Times New Roman" w:cs="AA Times New Roman"/>
          <w:sz w:val="26"/>
          <w:szCs w:val="26"/>
        </w:rPr>
        <w:t xml:space="preserve">© </w:t>
      </w:r>
      <w:r xmlns:w="http://schemas.openxmlformats.org/wordprocessingml/2006/main" w:rsidRPr="00382414">
        <w:rPr>
          <w:rFonts w:ascii="Calibri" w:eastAsia="Calibri" w:hAnsi="Calibri" w:cs="Calibri"/>
          <w:sz w:val="26"/>
          <w:szCs w:val="26"/>
        </w:rPr>
        <w:t xml:space="preserve">2024 Agosto Konkel y Ted Hildebrandt</w:t>
      </w:r>
    </w:p>
    <w:p w14:paraId="2866DB59" w14:textId="77777777" w:rsidR="00382414" w:rsidRPr="00382414" w:rsidRDefault="00382414">
      <w:pPr>
        <w:rPr>
          <w:sz w:val="26"/>
          <w:szCs w:val="26"/>
        </w:rPr>
      </w:pPr>
    </w:p>
    <w:p w14:paraId="7D2AA6FC"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Este es el Dr. August Kunkel en su enseñanza sobre el libro de Proverbios. Esta es la sesión número cuatro, el trabajo de la sabiduría, conferencia dos. Bienvenidos a nuestra cuarta charla de nuestras meditaciones sobre Proverbios.</w:t>
      </w:r>
    </w:p>
    <w:p w14:paraId="68550B61" w14:textId="77777777" w:rsidR="00FC5D41" w:rsidRPr="00382414" w:rsidRDefault="00FC5D41">
      <w:pPr>
        <w:rPr>
          <w:sz w:val="26"/>
          <w:szCs w:val="26"/>
        </w:rPr>
      </w:pPr>
    </w:p>
    <w:p w14:paraId="21A26F91" w14:textId="0A04EDF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 nuestras primeras tres charlas, nos presentaron Proverbios, su estructura y el llamado de la Señora Sabiduría. Eso nos lleva al segundo discurso de la introducción, o lo que he llamado conferencia dos, que es el segundo capítulo del libro de Proverbios. Este es un capítulo único en Proverbios y dentro de toda la sección de instrucción.</w:t>
      </w:r>
    </w:p>
    <w:p w14:paraId="6F9ED3A8" w14:textId="77777777" w:rsidR="00FC5D41" w:rsidRPr="00382414" w:rsidRDefault="00FC5D41">
      <w:pPr>
        <w:rPr>
          <w:sz w:val="26"/>
          <w:szCs w:val="26"/>
        </w:rPr>
      </w:pPr>
    </w:p>
    <w:p w14:paraId="3B2AC6E6"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Es un capítulo cohesivo de 22 versículos en el que se dan los medios y el fin de buscar la sabiduría. Todo está construido como una larga oración condicional. Una oración condicional es una oración del tipo si-entonces.</w:t>
      </w:r>
    </w:p>
    <w:p w14:paraId="731D2A90" w14:textId="77777777" w:rsidR="00FC5D41" w:rsidRPr="00382414" w:rsidRDefault="00FC5D41">
      <w:pPr>
        <w:rPr>
          <w:sz w:val="26"/>
          <w:szCs w:val="26"/>
        </w:rPr>
      </w:pPr>
    </w:p>
    <w:p w14:paraId="40F6BB51" w14:textId="2FDEBEA1"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Entonces, las condiciones son si. Entonces, si recibes mis palabras, si prestas oído a mi sabiduría, si invocas el entendimiento, si la buscas de la misma manera que buscas el dinero, entonces habrá algunos resultados. Y los resultados se dan en dos secciones, capítulo dos, versículo cinco, y capítulo dos, versículo nueve.</w:t>
      </w:r>
    </w:p>
    <w:p w14:paraId="547CE692" w14:textId="77777777" w:rsidR="00FC5D41" w:rsidRPr="00382414" w:rsidRDefault="00FC5D41">
      <w:pPr>
        <w:rPr>
          <w:sz w:val="26"/>
          <w:szCs w:val="26"/>
        </w:rPr>
      </w:pPr>
    </w:p>
    <w:p w14:paraId="56A64834"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Entonces lo que adquiriréis es el temor del Señor. Ahora esto es lo que dijimos antes. El temor del Señor no es simplemente una decisión que tomas.</w:t>
      </w:r>
    </w:p>
    <w:p w14:paraId="442CD293" w14:textId="77777777" w:rsidR="00FC5D41" w:rsidRPr="00382414" w:rsidRDefault="00FC5D41">
      <w:pPr>
        <w:rPr>
          <w:sz w:val="26"/>
          <w:szCs w:val="26"/>
        </w:rPr>
      </w:pPr>
    </w:p>
    <w:p w14:paraId="06972986" w14:textId="3E333376"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Comienza con la decisión que tomas, pero es algo que debes aprender. Y luego, en el versículo nueve, obtenemos algo del contenido que ya recibimos en la introducción. Obtendrás rectitud, justicia y equidad.</w:t>
      </w:r>
    </w:p>
    <w:p w14:paraId="70209E2B" w14:textId="77777777" w:rsidR="00FC5D41" w:rsidRPr="00382414" w:rsidRDefault="00FC5D41">
      <w:pPr>
        <w:rPr>
          <w:sz w:val="26"/>
          <w:szCs w:val="26"/>
        </w:rPr>
      </w:pPr>
    </w:p>
    <w:p w14:paraId="2E60C312" w14:textId="2B6C39E5"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De esto se trata la sabiduría. ¿Y cuál será el resultado? Bueno, hay dos personas en el libro de Proverbios a las que debes prestar atención. Uno de ellos es la persona que os lleva por el mal camino, la persona que os influye en el camino equivocado, en el camino equivocado.</w:t>
      </w:r>
    </w:p>
    <w:p w14:paraId="51284F4C" w14:textId="77777777" w:rsidR="00FC5D41" w:rsidRPr="00382414" w:rsidRDefault="00FC5D41">
      <w:pPr>
        <w:rPr>
          <w:sz w:val="26"/>
          <w:szCs w:val="26"/>
        </w:rPr>
      </w:pPr>
    </w:p>
    <w:p w14:paraId="1276F49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La segunda es la mujer extranjera. La mujer extranjera no es extranjera en el sentido de que habla otra lengua. Es un término que usamos para el compañero que te atrae a satisfacer tus propios deseos y lujurias.</w:t>
      </w:r>
    </w:p>
    <w:p w14:paraId="78915655" w14:textId="77777777" w:rsidR="00FC5D41" w:rsidRPr="00382414" w:rsidRDefault="00FC5D41">
      <w:pPr>
        <w:rPr>
          <w:sz w:val="26"/>
          <w:szCs w:val="26"/>
        </w:rPr>
      </w:pPr>
    </w:p>
    <w:p w14:paraId="7AA9FE26"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Ella es la mujer que no es tu esposa. El resultado final comienza entonces en el versículo 20. Andarás y vivirás en el buen camino, y tu vida será larga en la tierra.</w:t>
      </w:r>
    </w:p>
    <w:p w14:paraId="668800FF" w14:textId="77777777" w:rsidR="00FC5D41" w:rsidRPr="00382414" w:rsidRDefault="00FC5D41">
      <w:pPr>
        <w:rPr>
          <w:sz w:val="26"/>
          <w:szCs w:val="26"/>
        </w:rPr>
      </w:pPr>
    </w:p>
    <w:p w14:paraId="0A9B26F5"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Proverbios capítulo 2, versículos 20 al 22, realmente son una cita virtual del libro de Deuteronomio. Entonces, en la lección dos, lo que tenemos es la descripción de la sabiduría como si fuera un tesoro. Nos habla de nuestra relación con Dios.</w:t>
      </w:r>
    </w:p>
    <w:p w14:paraId="7D324331" w14:textId="77777777" w:rsidR="00FC5D41" w:rsidRPr="00382414" w:rsidRDefault="00FC5D41">
      <w:pPr>
        <w:rPr>
          <w:sz w:val="26"/>
          <w:szCs w:val="26"/>
        </w:rPr>
      </w:pPr>
    </w:p>
    <w:p w14:paraId="0C48A5D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Esa es la primera entonces. Nos habla de nuestra relación con las personas. Ese es el segundo entonces.</w:t>
      </w:r>
    </w:p>
    <w:p w14:paraId="5A0FDAE3" w14:textId="77777777" w:rsidR="00FC5D41" w:rsidRPr="00382414" w:rsidRDefault="00FC5D41">
      <w:pPr>
        <w:rPr>
          <w:sz w:val="26"/>
          <w:szCs w:val="26"/>
        </w:rPr>
      </w:pPr>
    </w:p>
    <w:p w14:paraId="2D4D1ADF"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Nos advierte contra el malvado o el ir por el camino equivocado. Ese es el primer resultado. Nos advierte contra los halagos de la tentación de simplemente perseguir nuestros propios placeres.</w:t>
      </w:r>
    </w:p>
    <w:p w14:paraId="020C9FC7" w14:textId="77777777" w:rsidR="00FC5D41" w:rsidRPr="00382414" w:rsidRDefault="00FC5D41">
      <w:pPr>
        <w:rPr>
          <w:sz w:val="26"/>
          <w:szCs w:val="26"/>
        </w:rPr>
      </w:pPr>
    </w:p>
    <w:p w14:paraId="395A42B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Y finalmente concluye con la promesa de que si buscamos esto como un tesoro, obtendremos todo lo que queremos. Esto, por supuesto, es una especie de ironía. La pandilla dice: te daremos todo lo que quieras y su fin es la muerte.</w:t>
      </w:r>
    </w:p>
    <w:p w14:paraId="56BDA9B7" w14:textId="77777777" w:rsidR="00FC5D41" w:rsidRPr="00382414" w:rsidRDefault="00FC5D41">
      <w:pPr>
        <w:rPr>
          <w:sz w:val="26"/>
          <w:szCs w:val="26"/>
        </w:rPr>
      </w:pPr>
    </w:p>
    <w:p w14:paraId="4524B669"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La sabiduría dice: escúchame. Te diré cómo debes vivir y luego obtendrás todo lo que deseas. Ahora bien, ¿cómo se obtiene la sabiduría? Bueno, aquí es donde comienzan las declaraciones if.</w:t>
      </w:r>
    </w:p>
    <w:p w14:paraId="2C76A752" w14:textId="77777777" w:rsidR="00FC5D41" w:rsidRPr="00382414" w:rsidRDefault="00FC5D41">
      <w:pPr>
        <w:rPr>
          <w:sz w:val="26"/>
          <w:szCs w:val="26"/>
        </w:rPr>
      </w:pPr>
    </w:p>
    <w:p w14:paraId="5EFDD213" w14:textId="02F14D5E"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Escuchar. Escuchar. Entonces, puedes obtener conocimiento, habilidad y razón.</w:t>
      </w:r>
    </w:p>
    <w:p w14:paraId="4A710236" w14:textId="77777777" w:rsidR="00FC5D41" w:rsidRPr="00382414" w:rsidRDefault="00FC5D41">
      <w:pPr>
        <w:rPr>
          <w:sz w:val="26"/>
          <w:szCs w:val="26"/>
        </w:rPr>
      </w:pPr>
    </w:p>
    <w:p w14:paraId="6C6EAD41" w14:textId="56F5BAEF"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Ahora bien, aquí el conocimiento no es algo así como la memorización. Eso es sólo algo que está escrito. Más bien es saber hacer algo.</w:t>
      </w:r>
    </w:p>
    <w:p w14:paraId="6CF97612" w14:textId="77777777" w:rsidR="00FC5D41" w:rsidRPr="00382414" w:rsidRDefault="00FC5D41">
      <w:pPr>
        <w:rPr>
          <w:sz w:val="26"/>
          <w:szCs w:val="26"/>
        </w:rPr>
      </w:pPr>
    </w:p>
    <w:p w14:paraId="39337A43" w14:textId="2C115265"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 este caso, saber tomar las decisiones correctas y llevarse bien con otras personas. El conocimiento informa la inteligencia y la experiencia. Nos da artesanía, erudición, una percepción, una estrategia.</w:t>
      </w:r>
    </w:p>
    <w:p w14:paraId="06E64192" w14:textId="77777777" w:rsidR="00FC5D41" w:rsidRPr="00382414" w:rsidRDefault="00FC5D41">
      <w:pPr>
        <w:rPr>
          <w:sz w:val="26"/>
          <w:szCs w:val="26"/>
        </w:rPr>
      </w:pPr>
    </w:p>
    <w:p w14:paraId="4A6E40BA" w14:textId="3B41C142"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Entonces, tienes que prestar atención a lo que se llama </w:t>
      </w:r>
      <w:proofErr xmlns:w="http://schemas.openxmlformats.org/wordprocessingml/2006/main" w:type="spellStart"/>
      <w:r xmlns:w="http://schemas.openxmlformats.org/wordprocessingml/2006/main" w:rsidR="00000000" w:rsidRPr="00382414">
        <w:rPr>
          <w:rFonts w:ascii="Calibri" w:eastAsia="Calibri" w:hAnsi="Calibri" w:cs="Calibri"/>
          <w:sz w:val="26"/>
          <w:szCs w:val="26"/>
        </w:rPr>
        <w:t xml:space="preserve">Tevuna </w:t>
      </w:r>
      <w:proofErr xmlns:w="http://schemas.openxmlformats.org/wordprocessingml/2006/main" w:type="spellEnd"/>
      <w:r xmlns:w="http://schemas.openxmlformats.org/wordprocessingml/2006/main" w:rsidR="00000000" w:rsidRPr="00382414">
        <w:rPr>
          <w:rFonts w:ascii="Calibri" w:eastAsia="Calibri" w:hAnsi="Calibri" w:cs="Calibri"/>
          <w:sz w:val="26"/>
          <w:szCs w:val="26"/>
        </w:rPr>
        <w:t xml:space="preserve">. Esta es una inteligencia en acción. Es competencia.</w:t>
      </w:r>
    </w:p>
    <w:p w14:paraId="02B5EC60" w14:textId="77777777" w:rsidR="00FC5D41" w:rsidRPr="00382414" w:rsidRDefault="00FC5D41">
      <w:pPr>
        <w:rPr>
          <w:sz w:val="26"/>
          <w:szCs w:val="26"/>
        </w:rPr>
      </w:pPr>
    </w:p>
    <w:p w14:paraId="1839D952"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Llama a la comprensión y a la comprensión. Una vez más, es algo conceptual. Es comprender una situación.</w:t>
      </w:r>
    </w:p>
    <w:p w14:paraId="7E52EC57" w14:textId="77777777" w:rsidR="00FC5D41" w:rsidRPr="00382414" w:rsidRDefault="00FC5D41">
      <w:pPr>
        <w:rPr>
          <w:sz w:val="26"/>
          <w:szCs w:val="26"/>
        </w:rPr>
      </w:pPr>
    </w:p>
    <w:p w14:paraId="4E41B65F"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Es una habilidad que puedes utilizar para resolver los problemas que se te presenten. Tienes que buscarlo. Esto es un esfuerzo.</w:t>
      </w:r>
    </w:p>
    <w:p w14:paraId="49FE4296" w14:textId="77777777" w:rsidR="00FC5D41" w:rsidRPr="00382414" w:rsidRDefault="00FC5D41">
      <w:pPr>
        <w:rPr>
          <w:sz w:val="26"/>
          <w:szCs w:val="26"/>
        </w:rPr>
      </w:pPr>
    </w:p>
    <w:p w14:paraId="3A4D59CC" w14:textId="317DE1C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El objetivo de esta prótasis en esta larga oración condicional es enfatizar que la sabiduría no puede surgir por sí sola. Realmente tienes que quererlo. Y si va a conseguirlo, será necesario un esfuerzo constante y persistente.</w:t>
      </w:r>
    </w:p>
    <w:p w14:paraId="447AB0C4" w14:textId="77777777" w:rsidR="00FC5D41" w:rsidRPr="00382414" w:rsidRDefault="00FC5D41">
      <w:pPr>
        <w:rPr>
          <w:sz w:val="26"/>
          <w:szCs w:val="26"/>
        </w:rPr>
      </w:pPr>
    </w:p>
    <w:p w14:paraId="31DC17E2"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Ese es el objetivo del si. No des esto por sentado. Es necesario leer los proverbios.</w:t>
      </w:r>
    </w:p>
    <w:p w14:paraId="638D1A48" w14:textId="77777777" w:rsidR="00FC5D41" w:rsidRPr="00382414" w:rsidRDefault="00FC5D41">
      <w:pPr>
        <w:rPr>
          <w:sz w:val="26"/>
          <w:szCs w:val="26"/>
        </w:rPr>
      </w:pPr>
    </w:p>
    <w:p w14:paraId="37362C8D" w14:textId="1FEA98E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Deben leerse repetidamente. Es necesario responder a ellos repetidamente. Pero no sólo Proverbios.</w:t>
      </w:r>
    </w:p>
    <w:p w14:paraId="3457E262" w14:textId="77777777" w:rsidR="00FC5D41" w:rsidRPr="00382414" w:rsidRDefault="00FC5D41">
      <w:pPr>
        <w:rPr>
          <w:sz w:val="26"/>
          <w:szCs w:val="26"/>
        </w:rPr>
      </w:pPr>
    </w:p>
    <w:p w14:paraId="2A94962E" w14:textId="52C3EC81"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La Torá y los </w:t>
      </w:r>
      <w:proofErr xmlns:w="http://schemas.openxmlformats.org/wordprocessingml/2006/main" w:type="spellStart"/>
      <w:r xmlns:w="http://schemas.openxmlformats.org/wordprocessingml/2006/main" w:rsidRPr="00382414">
        <w:rPr>
          <w:rFonts w:ascii="Calibri" w:eastAsia="Calibri" w:hAnsi="Calibri" w:cs="Calibri"/>
          <w:sz w:val="26"/>
          <w:szCs w:val="26"/>
        </w:rPr>
        <w:t xml:space="preserve">Nevaim </w:t>
      </w:r>
      <w:proofErr xmlns:w="http://schemas.openxmlformats.org/wordprocessingml/2006/main" w:type="spellEnd"/>
      <w:r xmlns:w="http://schemas.openxmlformats.org/wordprocessingml/2006/main" w:rsidRPr="00382414">
        <w:rPr>
          <w:rFonts w:ascii="Calibri" w:eastAsia="Calibri" w:hAnsi="Calibri" w:cs="Calibri"/>
          <w:sz w:val="26"/>
          <w:szCs w:val="26"/>
        </w:rPr>
        <w:t xml:space="preserve">también. En otras palabras, la lectura del Apocalipsis tiene que ser un esfuerzo intenso. Pero el resultado de ese intenso esfuerzo es que obtendremos algo que realmente queremos tener.</w:t>
      </w:r>
    </w:p>
    <w:p w14:paraId="21522E9E" w14:textId="77777777" w:rsidR="00FC5D41" w:rsidRPr="00382414" w:rsidRDefault="00FC5D41">
      <w:pPr>
        <w:rPr>
          <w:sz w:val="26"/>
          <w:szCs w:val="26"/>
        </w:rPr>
      </w:pPr>
    </w:p>
    <w:p w14:paraId="68D316F2" w14:textId="7277A4A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Algo que ya hemos discutido es el temor del Señor. Ahora es cognitivo. Hay un pequeño problema en la traducción porque los hebreos no tienen una palabra para pensar.</w:t>
      </w:r>
    </w:p>
    <w:p w14:paraId="052440EC" w14:textId="77777777" w:rsidR="00FC5D41" w:rsidRPr="00382414" w:rsidRDefault="00FC5D41">
      <w:pPr>
        <w:rPr>
          <w:sz w:val="26"/>
          <w:szCs w:val="26"/>
        </w:rPr>
      </w:pPr>
    </w:p>
    <w:p w14:paraId="5ADB4CA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El idioma griego sí. En el idioma griego, la mente es la palabra nous, a la que Pablo se refiere en numerosas ocasiones. Esto se refiere a la mente.</w:t>
      </w:r>
    </w:p>
    <w:p w14:paraId="2A17FE2E" w14:textId="77777777" w:rsidR="00FC5D41" w:rsidRPr="00382414" w:rsidRDefault="00FC5D41">
      <w:pPr>
        <w:rPr>
          <w:sz w:val="26"/>
          <w:szCs w:val="26"/>
        </w:rPr>
      </w:pPr>
    </w:p>
    <w:p w14:paraId="757EF2F0" w14:textId="2CEECE72"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Pero el hebreo no tiene esa palabra. En cambio, usa la palabra para corazón, lev. O usa la palabra espíritu, ruach.</w:t>
      </w:r>
    </w:p>
    <w:p w14:paraId="223AE54A" w14:textId="77777777" w:rsidR="00FC5D41" w:rsidRPr="00382414" w:rsidRDefault="00FC5D41">
      <w:pPr>
        <w:rPr>
          <w:sz w:val="26"/>
          <w:szCs w:val="26"/>
        </w:rPr>
      </w:pPr>
    </w:p>
    <w:p w14:paraId="487B045A" w14:textId="6072C673"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Ambos son conceptos que se refieren a la mente. Muchas veces en la traducción, en lugar de usar la palabra mente, simplemente usamos la palabra corazón. Pero eso no es entender de qué se trata.</w:t>
      </w:r>
    </w:p>
    <w:p w14:paraId="3262BA93" w14:textId="77777777" w:rsidR="00FC5D41" w:rsidRPr="00382414" w:rsidRDefault="00FC5D41">
      <w:pPr>
        <w:rPr>
          <w:sz w:val="26"/>
          <w:szCs w:val="26"/>
        </w:rPr>
      </w:pPr>
    </w:p>
    <w:p w14:paraId="109C76F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Proverbios trata sobre la mente. Se trata de algo que se aprende. Se trata de algo que entiendes.</w:t>
      </w:r>
    </w:p>
    <w:p w14:paraId="5D8D9CBA" w14:textId="77777777" w:rsidR="00FC5D41" w:rsidRPr="00382414" w:rsidRDefault="00FC5D41">
      <w:pPr>
        <w:rPr>
          <w:sz w:val="26"/>
          <w:szCs w:val="26"/>
        </w:rPr>
      </w:pPr>
    </w:p>
    <w:p w14:paraId="1CC27D17"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Significa que sabes qué es la justicia. Eso es lo realmente justo. Ya sabes, si hay algo que comienza con la vida misma, es algún tipo de concepto de justicia.</w:t>
      </w:r>
    </w:p>
    <w:p w14:paraId="6C4595F2" w14:textId="77777777" w:rsidR="00FC5D41" w:rsidRPr="00382414" w:rsidRDefault="00FC5D41">
      <w:pPr>
        <w:rPr>
          <w:sz w:val="26"/>
          <w:szCs w:val="26"/>
        </w:rPr>
      </w:pPr>
    </w:p>
    <w:p w14:paraId="449666C4"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Tengo muchos recuerdos agradables de nuestros hijos. Cuando era más joven, me encantaba cortar madera. Pero siempre pedía prestada una motosierra, así que una Navidad planteé esta pregunta: ¿podría comprar una motosierra? Vivíamos con un presupuesto bastante ajustado, pero quemábamos madera todo el tiempo y yo quería hacer más y quería tener mi propia motosierra.</w:t>
      </w:r>
    </w:p>
    <w:p w14:paraId="58F13ECD" w14:textId="77777777" w:rsidR="00FC5D41" w:rsidRPr="00382414" w:rsidRDefault="00FC5D41">
      <w:pPr>
        <w:rPr>
          <w:sz w:val="26"/>
          <w:szCs w:val="26"/>
        </w:rPr>
      </w:pPr>
    </w:p>
    <w:p w14:paraId="3A0310E5" w14:textId="4F5E1E10"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Entonces, en ese momento, había dos niños, y mi querida esposa estaba en un extremo de la mesa, y los dos niños estaban entre nosotros. Entonces, elegí la hora de la cena para decir, ya sabes, ¿crees que estaría bien si me compraran una motosierra para Navidad? Y la encantadora dama al final de la mesa dijo, claro, eso estaría bien. Y la niña sentada a su lado simplemente estalló y dijo, pero mamá, entonces él conseguirá una bata y una motosierra.</w:t>
      </w:r>
    </w:p>
    <w:p w14:paraId="22ABF38A" w14:textId="77777777" w:rsidR="00FC5D41" w:rsidRPr="00382414" w:rsidRDefault="00FC5D41">
      <w:pPr>
        <w:rPr>
          <w:sz w:val="26"/>
          <w:szCs w:val="26"/>
        </w:rPr>
      </w:pPr>
    </w:p>
    <w:p w14:paraId="39AAC083" w14:textId="650F0711"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Bueno, la niña de segundo año dijo: Blythe, se suponía que no debías decírselo. Y ella simplemente estalló diciendo, pero no pude evitarlo. Justo, tiene que ser justo.</w:t>
      </w:r>
    </w:p>
    <w:p w14:paraId="66A83116" w14:textId="77777777" w:rsidR="00FC5D41" w:rsidRPr="00382414" w:rsidRDefault="00FC5D41">
      <w:pPr>
        <w:rPr>
          <w:sz w:val="26"/>
          <w:szCs w:val="26"/>
        </w:rPr>
      </w:pPr>
    </w:p>
    <w:p w14:paraId="5D700E7A" w14:textId="0C8F0506"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Bueno, de eso se trata esta palabra. Les enseñaré lo que es justo, lo que es equitativo, lo que es correcto y lo que es correcto. Esa nunca es una pregunta sencilla o fácil de responder.</w:t>
      </w:r>
    </w:p>
    <w:p w14:paraId="2EE85755" w14:textId="77777777" w:rsidR="00FC5D41" w:rsidRPr="00382414" w:rsidRDefault="00FC5D41">
      <w:pPr>
        <w:rPr>
          <w:sz w:val="26"/>
          <w:szCs w:val="26"/>
        </w:rPr>
      </w:pPr>
    </w:p>
    <w:p w14:paraId="226B18C5"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Y si fue justo o no que me regalaran una motosierra para Navidad, no lo sé. Pero puedo decirte que usé esa motosierra hasta que se desmoronó por completo. Y ya no vendería repuestos.</w:t>
      </w:r>
    </w:p>
    <w:p w14:paraId="01A1FC96" w14:textId="77777777" w:rsidR="00FC5D41" w:rsidRPr="00382414" w:rsidRDefault="00FC5D41">
      <w:pPr>
        <w:rPr>
          <w:sz w:val="26"/>
          <w:szCs w:val="26"/>
        </w:rPr>
      </w:pPr>
    </w:p>
    <w:p w14:paraId="3E63B0C1"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Y desde entonces he tenido un par de otros mucho mejores. </w:t>
      </w:r>
      <w:proofErr xmlns:w="http://schemas.openxmlformats.org/wordprocessingml/2006/main" w:type="gramStart"/>
      <w:r xmlns:w="http://schemas.openxmlformats.org/wordprocessingml/2006/main" w:rsidRPr="0038241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82414">
        <w:rPr>
          <w:rFonts w:ascii="Calibri" w:eastAsia="Calibri" w:hAnsi="Calibri" w:cs="Calibri"/>
          <w:sz w:val="26"/>
          <w:szCs w:val="26"/>
        </w:rPr>
        <w:t xml:space="preserve">los resultados de la sabiduría. La liberación del malvado.</w:t>
      </w:r>
    </w:p>
    <w:p w14:paraId="1180A0AD" w14:textId="77777777" w:rsidR="00FC5D41" w:rsidRPr="00382414" w:rsidRDefault="00FC5D41">
      <w:pPr>
        <w:rPr>
          <w:sz w:val="26"/>
          <w:szCs w:val="26"/>
        </w:rPr>
      </w:pPr>
    </w:p>
    <w:p w14:paraId="0EA0D382" w14:textId="0826B6D2"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Entonces, este es quien os lleva por estos caminos equivocados que podemos llamar perversidad. La vida en Proverbios, esa es una de sus palabras favoritas. La vida es un camino.</w:t>
      </w:r>
    </w:p>
    <w:p w14:paraId="4ADEE0B7" w14:textId="77777777" w:rsidR="00FC5D41" w:rsidRPr="00382414" w:rsidRDefault="00FC5D41">
      <w:pPr>
        <w:rPr>
          <w:sz w:val="26"/>
          <w:szCs w:val="26"/>
        </w:rPr>
      </w:pPr>
    </w:p>
    <w:p w14:paraId="635FB90D"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Está lejos. Y cuando sigues el camino, llegas al destino. Pero si deambulas y te desvías del camino, entonces te perderás en el bosque o en el desierto o dondequiera que estés.</w:t>
      </w:r>
    </w:p>
    <w:p w14:paraId="6A4B0921" w14:textId="77777777" w:rsidR="00FC5D41" w:rsidRPr="00382414" w:rsidRDefault="00FC5D41">
      <w:pPr>
        <w:rPr>
          <w:sz w:val="26"/>
          <w:szCs w:val="26"/>
        </w:rPr>
      </w:pPr>
    </w:p>
    <w:p w14:paraId="5BAA15EC" w14:textId="4F543AE0"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Y así, la sabiduría os mantendrá en el camino. Te hará tener cuidado y te librará de la persona malvada que siempre dice: </w:t>
      </w:r>
      <w:proofErr xmlns:w="http://schemas.openxmlformats.org/wordprocessingml/2006/main" w:type="gramStart"/>
      <w:r xmlns:w="http://schemas.openxmlformats.org/wordprocessingml/2006/main" w:rsidRPr="00382414">
        <w:rPr>
          <w:rFonts w:ascii="Calibri" w:eastAsia="Calibri" w:hAnsi="Calibri" w:cs="Calibri"/>
          <w:sz w:val="26"/>
          <w:szCs w:val="26"/>
        </w:rPr>
        <w:t xml:space="preserve">Oye </w:t>
      </w:r>
      <w:proofErr xmlns:w="http://schemas.openxmlformats.org/wordprocessingml/2006/main" w:type="gramEnd"/>
      <w:r xmlns:w="http://schemas.openxmlformats.org/wordprocessingml/2006/main" w:rsidRPr="00382414">
        <w:rPr>
          <w:rFonts w:ascii="Calibri" w:eastAsia="Calibri" w:hAnsi="Calibri" w:cs="Calibri"/>
          <w:sz w:val="26"/>
          <w:szCs w:val="26"/>
        </w:rPr>
        <w:t xml:space="preserve">, ven aquí. Tengo algo mejor para ti aquí.</w:t>
      </w:r>
    </w:p>
    <w:p w14:paraId="2717DDE5" w14:textId="77777777" w:rsidR="00FC5D41" w:rsidRPr="00382414" w:rsidRDefault="00FC5D41">
      <w:pPr>
        <w:rPr>
          <w:sz w:val="26"/>
          <w:szCs w:val="26"/>
        </w:rPr>
      </w:pPr>
    </w:p>
    <w:p w14:paraId="59A867E4"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Te libra de la mujer extranjera. Y ella es esencialmente la indicada, y la encontraremos con bastante detalle en una conferencia adicional. La que no logra ser leal a su marido.</w:t>
      </w:r>
    </w:p>
    <w:p w14:paraId="2CA67D88" w14:textId="77777777" w:rsidR="00FC5D41" w:rsidRPr="00382414" w:rsidRDefault="00FC5D41">
      <w:pPr>
        <w:rPr>
          <w:sz w:val="26"/>
          <w:szCs w:val="26"/>
        </w:rPr>
      </w:pPr>
    </w:p>
    <w:p w14:paraId="0A2A8CDF"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Ahora, está construido de esta manera dentro del libro de Proverbios, porque se trata del padre hablándole al hijo, cuya tentación es satisfacer sus deseos y necesidades. Y ser consciente de la mujer que está dispuesta a gratificarlo por un precio. Podría ser un precio muy alto, cosa que él no sabe.</w:t>
      </w:r>
    </w:p>
    <w:p w14:paraId="1D6AFEE9" w14:textId="77777777" w:rsidR="00FC5D41" w:rsidRPr="00382414" w:rsidRDefault="00FC5D41">
      <w:pPr>
        <w:rPr>
          <w:sz w:val="26"/>
          <w:szCs w:val="26"/>
        </w:rPr>
      </w:pPr>
    </w:p>
    <w:p w14:paraId="2CC1F774" w14:textId="176EA6B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Así es como se construye en Proverbios. Pero tenga en cuenta el panorama más amplio. Lo que Proverbios realmente dice es su versión de No cometerás adulterio.</w:t>
      </w:r>
    </w:p>
    <w:p w14:paraId="283EE992" w14:textId="77777777" w:rsidR="00FC5D41" w:rsidRPr="00382414" w:rsidRDefault="00FC5D41">
      <w:pPr>
        <w:rPr>
          <w:sz w:val="26"/>
          <w:szCs w:val="26"/>
        </w:rPr>
      </w:pPr>
    </w:p>
    <w:p w14:paraId="10934402"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Y está diciendo que la relación correcta que te llevará al final y al destino que deseas es la lealtad en tu matrimonio, tu fiel pareja. Y el que no es el compañero fiel, y realmente no importa si es el hombre o la mujer, el que no es el compañero fiel es el que es extraño. Son extraños.</w:t>
      </w:r>
    </w:p>
    <w:p w14:paraId="7CA4BC84" w14:textId="77777777" w:rsidR="00FC5D41" w:rsidRPr="00382414" w:rsidRDefault="00FC5D41">
      <w:pPr>
        <w:rPr>
          <w:sz w:val="26"/>
          <w:szCs w:val="26"/>
        </w:rPr>
      </w:pPr>
    </w:p>
    <w:p w14:paraId="56E11235" w14:textId="0B4FB65D"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Entonces, contextualicemos un poco la metáfora. En realidad no se trata de prostitución ni nada por el estilo. No es que la prostitución sea buena.</w:t>
      </w:r>
    </w:p>
    <w:p w14:paraId="138457A5" w14:textId="77777777" w:rsidR="00FC5D41" w:rsidRPr="00382414" w:rsidRDefault="00FC5D41">
      <w:pPr>
        <w:rPr>
          <w:sz w:val="26"/>
          <w:szCs w:val="26"/>
        </w:rPr>
      </w:pPr>
    </w:p>
    <w:p w14:paraId="572306F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También habrá cierta precaución al respecto. Pero lo fundamental es que las familias y la crianza de los hijos dependen de la fidelidad a una alianza. Y abandonar ese pacto, la esposa de tu juventud, como a veces se la llama, es extraviarse.</w:t>
      </w:r>
    </w:p>
    <w:p w14:paraId="75D024FF" w14:textId="77777777" w:rsidR="00FC5D41" w:rsidRPr="00382414" w:rsidRDefault="00FC5D41">
      <w:pPr>
        <w:rPr>
          <w:sz w:val="26"/>
          <w:szCs w:val="26"/>
        </w:rPr>
      </w:pPr>
    </w:p>
    <w:p w14:paraId="4D284BF6" w14:textId="0C13BA12"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Y la mujer que abandona ese pacto es llamada extranjera. Pero claro </w:t>
      </w:r>
      <w:r xmlns:w="http://schemas.openxmlformats.org/wordprocessingml/2006/main" w:rsidR="00382414">
        <w:rPr>
          <w:rFonts w:ascii="Calibri" w:eastAsia="Calibri" w:hAnsi="Calibri" w:cs="Calibri"/>
          <w:sz w:val="26"/>
          <w:szCs w:val="26"/>
        </w:rPr>
        <w:t xml:space="preserve">, esto pertenece igualmente al hombre. Y al hacerlo, recibiremos la tierra prometida.</w:t>
      </w:r>
    </w:p>
    <w:p w14:paraId="1DF709FD" w14:textId="77777777" w:rsidR="00FC5D41" w:rsidRPr="00382414" w:rsidRDefault="00FC5D41">
      <w:pPr>
        <w:rPr>
          <w:sz w:val="26"/>
          <w:szCs w:val="26"/>
        </w:rPr>
      </w:pPr>
    </w:p>
    <w:p w14:paraId="2946FEC9" w14:textId="33274685"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Entonces, la lección dos realmente nos está preparando para saber cómo leer el resto de la introducción. Esto es lo que necesitas hacer. Así es como hay que verlo.</w:t>
      </w:r>
    </w:p>
    <w:p w14:paraId="23A930A0" w14:textId="77777777" w:rsidR="00FC5D41" w:rsidRPr="00382414" w:rsidRDefault="00FC5D41">
      <w:pPr>
        <w:rPr>
          <w:sz w:val="26"/>
          <w:szCs w:val="26"/>
        </w:rPr>
      </w:pPr>
    </w:p>
    <w:p w14:paraId="2CBB282B" w14:textId="0E1A992B"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Y este es el final y el destino al que te llevará. Entonces, su intención es establecer la premisa de que si no tienes sabiduría, no tendrás vida, obtendrás muerte. Realmente es lo mismo que Moisés expuso ante el pueblo en Deuteronomio capítulo 30 versículo 15.</w:t>
      </w:r>
    </w:p>
    <w:p w14:paraId="2300BC62" w14:textId="77777777" w:rsidR="00FC5D41" w:rsidRPr="00382414" w:rsidRDefault="00FC5D41">
      <w:pPr>
        <w:rPr>
          <w:sz w:val="26"/>
          <w:szCs w:val="26"/>
        </w:rPr>
      </w:pPr>
    </w:p>
    <w:p w14:paraId="6E47CF5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Hoy pongo ante ti la vida y la muerte. Eso es lo que está haciendo Proverbios 2. Está diciendo que en realidad sólo hay dos maneras.</w:t>
      </w:r>
    </w:p>
    <w:p w14:paraId="53EB4C32" w14:textId="77777777" w:rsidR="00FC5D41" w:rsidRPr="00382414" w:rsidRDefault="00FC5D41">
      <w:pPr>
        <w:rPr>
          <w:sz w:val="26"/>
          <w:szCs w:val="26"/>
        </w:rPr>
      </w:pPr>
    </w:p>
    <w:p w14:paraId="04D70E88" w14:textId="2462EDE1"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Como el Salmo 1, que también expone los dos caminos. El camino de los justos y el camino de los impíos que perecerán. Fundamentalmente, al final, hay dos caminos.</w:t>
      </w:r>
    </w:p>
    <w:p w14:paraId="49552E41" w14:textId="77777777" w:rsidR="00FC5D41" w:rsidRPr="00382414" w:rsidRDefault="00FC5D41">
      <w:pPr>
        <w:rPr>
          <w:sz w:val="26"/>
          <w:szCs w:val="26"/>
        </w:rPr>
      </w:pPr>
    </w:p>
    <w:p w14:paraId="63DC4BF4" w14:textId="4DC674A6"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Ahora hay varias variaciones entre ellos y fallas y varias cosas más. Pero esta es la opción que existe. Realmente está diciendo que la sabiduría es una manera de comprender cómo se aplican los valores de la enseñanza del pacto en la vida diaria.</w:t>
      </w:r>
    </w:p>
    <w:p w14:paraId="155AAF67" w14:textId="77777777" w:rsidR="00FC5D41" w:rsidRPr="00382414" w:rsidRDefault="00FC5D41">
      <w:pPr>
        <w:rPr>
          <w:sz w:val="26"/>
          <w:szCs w:val="26"/>
        </w:rPr>
      </w:pPr>
    </w:p>
    <w:p w14:paraId="5307BB2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Es una lección que nunca terminas de aprender. Continúa continuamente porque la vida siempre está cambiando. Ya llevo 73 años de eso.</w:t>
      </w:r>
    </w:p>
    <w:p w14:paraId="6AA31ACF" w14:textId="77777777" w:rsidR="00FC5D41" w:rsidRPr="00382414" w:rsidRDefault="00FC5D41">
      <w:pPr>
        <w:rPr>
          <w:sz w:val="26"/>
          <w:szCs w:val="26"/>
        </w:rPr>
      </w:pPr>
    </w:p>
    <w:p w14:paraId="0E486306" w14:textId="4F36E1C8"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Y puedo decirles que de repente se enfrentan a decisiones que nunca antes habían enfrentado. Ahora, en cierto modo, existen los mismos problemas de siempre, pero nunca antes los habías enfrentado de esta manera. Entonces, la Señora Sabiduría llama a los sabios y les dice: escuchen las palabras de los sabios porque nunca terminarán de aprenderlas.</w:t>
      </w:r>
    </w:p>
    <w:p w14:paraId="0A0B9F45" w14:textId="77777777" w:rsidR="00FC5D41" w:rsidRPr="00382414" w:rsidRDefault="00FC5D41">
      <w:pPr>
        <w:rPr>
          <w:sz w:val="26"/>
          <w:szCs w:val="26"/>
        </w:rPr>
      </w:pPr>
    </w:p>
    <w:p w14:paraId="7AE9D57B"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Este es el Dr. August Kunkel en su enseñanza sobre el libro de Proverbios. Esta es la sesión número cuatro, El Trabajo de la Sabiduría, conferencia dos.</w:t>
      </w:r>
    </w:p>
    <w:sectPr w:rsidR="00FC5D41" w:rsidRPr="003824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A83A" w14:textId="77777777" w:rsidR="00676E9B" w:rsidRDefault="00676E9B" w:rsidP="00382414">
      <w:r>
        <w:separator/>
      </w:r>
    </w:p>
  </w:endnote>
  <w:endnote w:type="continuationSeparator" w:id="0">
    <w:p w14:paraId="58601E6D" w14:textId="77777777" w:rsidR="00676E9B" w:rsidRDefault="00676E9B" w:rsidP="0038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80E9" w14:textId="77777777" w:rsidR="00676E9B" w:rsidRDefault="00676E9B" w:rsidP="00382414">
      <w:r>
        <w:separator/>
      </w:r>
    </w:p>
  </w:footnote>
  <w:footnote w:type="continuationSeparator" w:id="0">
    <w:p w14:paraId="0CF9414E" w14:textId="77777777" w:rsidR="00676E9B" w:rsidRDefault="00676E9B" w:rsidP="0038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895151"/>
      <w:docPartObj>
        <w:docPartGallery w:val="Page Numbers (Top of Page)"/>
        <w:docPartUnique/>
      </w:docPartObj>
    </w:sdtPr>
    <w:sdtEndPr>
      <w:rPr>
        <w:noProof/>
      </w:rPr>
    </w:sdtEndPr>
    <w:sdtContent>
      <w:p w14:paraId="03D9073C" w14:textId="2A599284" w:rsidR="00382414" w:rsidRDefault="0038241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23FF19" w14:textId="77777777" w:rsidR="00382414" w:rsidRDefault="00382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4695F"/>
    <w:multiLevelType w:val="hybridMultilevel"/>
    <w:tmpl w:val="8206A86A"/>
    <w:lvl w:ilvl="0" w:tplc="825C9B58">
      <w:start w:val="1"/>
      <w:numFmt w:val="bullet"/>
      <w:lvlText w:val="●"/>
      <w:lvlJc w:val="left"/>
      <w:pPr>
        <w:ind w:left="720" w:hanging="360"/>
      </w:pPr>
    </w:lvl>
    <w:lvl w:ilvl="1" w:tplc="E5B279EA">
      <w:start w:val="1"/>
      <w:numFmt w:val="bullet"/>
      <w:lvlText w:val="○"/>
      <w:lvlJc w:val="left"/>
      <w:pPr>
        <w:ind w:left="1440" w:hanging="360"/>
      </w:pPr>
    </w:lvl>
    <w:lvl w:ilvl="2" w:tplc="A34C02D0">
      <w:start w:val="1"/>
      <w:numFmt w:val="bullet"/>
      <w:lvlText w:val="■"/>
      <w:lvlJc w:val="left"/>
      <w:pPr>
        <w:ind w:left="2160" w:hanging="360"/>
      </w:pPr>
    </w:lvl>
    <w:lvl w:ilvl="3" w:tplc="583C90F4">
      <w:start w:val="1"/>
      <w:numFmt w:val="bullet"/>
      <w:lvlText w:val="●"/>
      <w:lvlJc w:val="left"/>
      <w:pPr>
        <w:ind w:left="2880" w:hanging="360"/>
      </w:pPr>
    </w:lvl>
    <w:lvl w:ilvl="4" w:tplc="4C48B57E">
      <w:start w:val="1"/>
      <w:numFmt w:val="bullet"/>
      <w:lvlText w:val="○"/>
      <w:lvlJc w:val="left"/>
      <w:pPr>
        <w:ind w:left="3600" w:hanging="360"/>
      </w:pPr>
    </w:lvl>
    <w:lvl w:ilvl="5" w:tplc="1AFE07D2">
      <w:start w:val="1"/>
      <w:numFmt w:val="bullet"/>
      <w:lvlText w:val="■"/>
      <w:lvlJc w:val="left"/>
      <w:pPr>
        <w:ind w:left="4320" w:hanging="360"/>
      </w:pPr>
    </w:lvl>
    <w:lvl w:ilvl="6" w:tplc="712E8E56">
      <w:start w:val="1"/>
      <w:numFmt w:val="bullet"/>
      <w:lvlText w:val="●"/>
      <w:lvlJc w:val="left"/>
      <w:pPr>
        <w:ind w:left="5040" w:hanging="360"/>
      </w:pPr>
    </w:lvl>
    <w:lvl w:ilvl="7" w:tplc="E6E0C8B4">
      <w:start w:val="1"/>
      <w:numFmt w:val="bullet"/>
      <w:lvlText w:val="●"/>
      <w:lvlJc w:val="left"/>
      <w:pPr>
        <w:ind w:left="5760" w:hanging="360"/>
      </w:pPr>
    </w:lvl>
    <w:lvl w:ilvl="8" w:tplc="2F682FE0">
      <w:start w:val="1"/>
      <w:numFmt w:val="bullet"/>
      <w:lvlText w:val="●"/>
      <w:lvlJc w:val="left"/>
      <w:pPr>
        <w:ind w:left="6480" w:hanging="360"/>
      </w:pPr>
    </w:lvl>
  </w:abstractNum>
  <w:num w:numId="1" w16cid:durableId="9047540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41"/>
    <w:rsid w:val="00382414"/>
    <w:rsid w:val="00676E9B"/>
    <w:rsid w:val="00FC5D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D0CE2"/>
  <w15:docId w15:val="{0748E949-98A6-4959-B6E2-34B64021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2414"/>
    <w:pPr>
      <w:tabs>
        <w:tab w:val="center" w:pos="4680"/>
        <w:tab w:val="right" w:pos="9360"/>
      </w:tabs>
    </w:pPr>
  </w:style>
  <w:style w:type="character" w:customStyle="1" w:styleId="HeaderChar">
    <w:name w:val="Header Char"/>
    <w:basedOn w:val="DefaultParagraphFont"/>
    <w:link w:val="Header"/>
    <w:uiPriority w:val="99"/>
    <w:rsid w:val="00382414"/>
  </w:style>
  <w:style w:type="paragraph" w:styleId="Footer">
    <w:name w:val="footer"/>
    <w:basedOn w:val="Normal"/>
    <w:link w:val="FooterChar"/>
    <w:uiPriority w:val="99"/>
    <w:unhideWhenUsed/>
    <w:rsid w:val="00382414"/>
    <w:pPr>
      <w:tabs>
        <w:tab w:val="center" w:pos="4680"/>
        <w:tab w:val="right" w:pos="9360"/>
      </w:tabs>
    </w:pPr>
  </w:style>
  <w:style w:type="character" w:customStyle="1" w:styleId="FooterChar">
    <w:name w:val="Footer Char"/>
    <w:basedOn w:val="DefaultParagraphFont"/>
    <w:link w:val="Footer"/>
    <w:uiPriority w:val="99"/>
    <w:rsid w:val="0038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1968</Words>
  <Characters>8556</Characters>
  <Application>Microsoft Office Word</Application>
  <DocSecurity>0</DocSecurity>
  <Lines>204</Lines>
  <Paragraphs>56</Paragraphs>
  <ScaleCrop>false</ScaleCrop>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Session04</dc:title>
  <dc:creator>TurboScribe.ai</dc:creator>
  <cp:lastModifiedBy>Ted Hildebrandt</cp:lastModifiedBy>
  <cp:revision>2</cp:revision>
  <dcterms:created xsi:type="dcterms:W3CDTF">2024-02-20T13:39:00Z</dcterms:created>
  <dcterms:modified xsi:type="dcterms:W3CDTF">2024-02-20T13:39:00Z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136e6037eb910c1225b97509a25daa3ce5cb6dbd59c05a89b4565b1ba5acca1f</vt:lpwstr>
  </property>
</Properties>
</file>