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1048" w14:textId="02C13FD6" w:rsidR="00BA26B0" w:rsidRPr="002E5246" w:rsidRDefault="002E5246" w:rsidP="002E5246">
      <w:pPr xmlns:w="http://schemas.openxmlformats.org/wordprocessingml/2006/main">
        <w:jc w:val="center"/>
        <w:rPr>
          <w:rFonts w:ascii="Calibri" w:eastAsia="Calibri" w:hAnsi="Calibri" w:cs="Calibri"/>
          <w:b/>
          <w:bCs/>
          <w:sz w:val="40"/>
          <w:szCs w:val="40"/>
          <w:lang w:val="fr-FR"/>
        </w:rPr>
      </w:pPr>
      <w:r xmlns:w="http://schemas.openxmlformats.org/wordprocessingml/2006/main" w:rsidRPr="002E5246">
        <w:rPr>
          <w:rFonts w:ascii="Calibri" w:eastAsia="Calibri" w:hAnsi="Calibri" w:cs="Calibri"/>
          <w:b/>
          <w:bCs/>
          <w:sz w:val="40"/>
          <w:szCs w:val="40"/>
          <w:lang w:val="fr-FR"/>
        </w:rPr>
        <w:t xml:space="preserve">Доктор Крейг </w:t>
      </w:r>
      <w:proofErr xmlns:w="http://schemas.openxmlformats.org/wordprocessingml/2006/main" w:type="spellStart"/>
      <w:r xmlns:w="http://schemas.openxmlformats.org/wordprocessingml/2006/main" w:rsidR="00000000" w:rsidRPr="002E5246">
        <w:rPr>
          <w:rFonts w:ascii="Calibri" w:eastAsia="Calibri" w:hAnsi="Calibri" w:cs="Calibri"/>
          <w:b/>
          <w:bCs/>
          <w:sz w:val="40"/>
          <w:szCs w:val="40"/>
          <w:lang w:val="fr-FR"/>
        </w:rPr>
        <w:t xml:space="preserve">Кинер </w:t>
      </w:r>
      <w:proofErr xmlns:w="http://schemas.openxmlformats.org/wordprocessingml/2006/main" w:type="spellEnd"/>
      <w:r xmlns:w="http://schemas.openxmlformats.org/wordprocessingml/2006/main" w:rsidRPr="002E5246">
        <w:rPr>
          <w:rFonts w:ascii="Calibri" w:eastAsia="Calibri" w:hAnsi="Calibri" w:cs="Calibri"/>
          <w:b/>
          <w:bCs/>
          <w:sz w:val="40"/>
          <w:szCs w:val="40"/>
          <w:lang w:val="fr-FR"/>
        </w:rPr>
        <w:t xml:space="preserve">, Послание к Римлянам, Лекция 15,</w:t>
      </w:r>
    </w:p>
    <w:p w14:paraId="74BD6A8F" w14:textId="049E0943" w:rsidR="002E5246" w:rsidRPr="002E5246" w:rsidRDefault="002E5246" w:rsidP="002E5246">
      <w:pPr xmlns:w="http://schemas.openxmlformats.org/wordprocessingml/2006/main">
        <w:jc w:val="center"/>
        <w:rPr>
          <w:rFonts w:ascii="Calibri" w:eastAsia="Calibri" w:hAnsi="Calibri" w:cs="Calibri"/>
          <w:b/>
          <w:bCs/>
          <w:sz w:val="40"/>
          <w:szCs w:val="40"/>
        </w:rPr>
      </w:pPr>
      <w:r xmlns:w="http://schemas.openxmlformats.org/wordprocessingml/2006/main" w:rsidRPr="002E5246">
        <w:rPr>
          <w:rFonts w:ascii="Calibri" w:eastAsia="Calibri" w:hAnsi="Calibri" w:cs="Calibri"/>
          <w:b/>
          <w:bCs/>
          <w:sz w:val="40"/>
          <w:szCs w:val="40"/>
        </w:rPr>
        <w:t xml:space="preserve">Римлянам 15:13-33.</w:t>
      </w:r>
    </w:p>
    <w:p w14:paraId="53655E0F" w14:textId="66EF00C5" w:rsidR="002E5246" w:rsidRPr="002E5246" w:rsidRDefault="002E5246" w:rsidP="002E5246">
      <w:pPr xmlns:w="http://schemas.openxmlformats.org/wordprocessingml/2006/main">
        <w:jc w:val="center"/>
        <w:rPr>
          <w:rFonts w:ascii="Calibri" w:eastAsia="Calibri" w:hAnsi="Calibri" w:cs="Calibri"/>
          <w:sz w:val="26"/>
          <w:szCs w:val="26"/>
        </w:rPr>
      </w:pPr>
      <w:r xmlns:w="http://schemas.openxmlformats.org/wordprocessingml/2006/main" w:rsidRPr="002E5246">
        <w:rPr>
          <w:rFonts w:ascii="AA Times New Roman" w:eastAsia="Calibri" w:hAnsi="AA Times New Roman" w:cs="AA Times New Roman"/>
          <w:sz w:val="26"/>
          <w:szCs w:val="26"/>
        </w:rPr>
        <w:t xml:space="preserve">© </w:t>
      </w:r>
      <w:r xmlns:w="http://schemas.openxmlformats.org/wordprocessingml/2006/main" w:rsidRPr="002E5246">
        <w:rPr>
          <w:rFonts w:ascii="Calibri" w:eastAsia="Calibri" w:hAnsi="Calibri" w:cs="Calibri"/>
          <w:sz w:val="26"/>
          <w:szCs w:val="26"/>
        </w:rPr>
        <w:t xml:space="preserve">2024 Крейг Кинер и Тед Хильдебрандт</w:t>
      </w:r>
    </w:p>
    <w:p w14:paraId="0B4FC748" w14:textId="77777777" w:rsidR="002E5246" w:rsidRPr="002E5246" w:rsidRDefault="002E5246">
      <w:pPr>
        <w:rPr>
          <w:sz w:val="26"/>
          <w:szCs w:val="26"/>
        </w:rPr>
      </w:pPr>
    </w:p>
    <w:p w14:paraId="15577AE4" w14:textId="144F04F3"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Это доктор Крейг Кинер в своем учении по Посланию к Римлянам. Это занятие 15, Римлянам 15:13-33.</w:t>
      </w:r>
    </w:p>
    <w:p w14:paraId="58124369" w14:textId="77777777" w:rsidR="00BA26B0" w:rsidRPr="002E5246" w:rsidRDefault="00BA26B0">
      <w:pPr>
        <w:rPr>
          <w:sz w:val="26"/>
          <w:szCs w:val="26"/>
        </w:rPr>
      </w:pPr>
    </w:p>
    <w:p w14:paraId="4FB0F10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Теперь я знаю, что люди часто уделяют много внимания первым восьми главам Послания к Римлянам, и это правильно. Но поскольку иногда последним частям Послания к Римлянам не уделяется достаточно внимания, я пытаюсь это немного компенсировать. Но Римлянам 15, стихи с 13 по 33.</w:t>
      </w:r>
    </w:p>
    <w:p w14:paraId="521B8A3C" w14:textId="77777777" w:rsidR="00BA26B0" w:rsidRPr="002E5246" w:rsidRDefault="00BA26B0">
      <w:pPr>
        <w:rPr>
          <w:sz w:val="26"/>
          <w:szCs w:val="26"/>
        </w:rPr>
      </w:pPr>
    </w:p>
    <w:p w14:paraId="059300D5"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Прежде всего, благословение, которое дает Павел. Опять же, молитвы и благословения часто встречаются в письмах. Я упоминал об этом еще в первой главе.</w:t>
      </w:r>
    </w:p>
    <w:p w14:paraId="7393A778" w14:textId="77777777" w:rsidR="00BA26B0" w:rsidRPr="002E5246" w:rsidRDefault="00BA26B0">
      <w:pPr>
        <w:rPr>
          <w:sz w:val="26"/>
          <w:szCs w:val="26"/>
        </w:rPr>
      </w:pPr>
    </w:p>
    <w:p w14:paraId="028C9A5D" w14:textId="556E7F9F"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Он говорит о Боге надежды и изобилует надеждой в этой молитве за них. Теперь нам нужно понять, что означает надежда. И вообще, когда я некоторое время назад был на конференции вместе с Юргеном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Мольтманном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 мы говорили о том, что означает надежда.</w:t>
      </w:r>
    </w:p>
    <w:p w14:paraId="670A8752" w14:textId="77777777" w:rsidR="00BA26B0" w:rsidRPr="002E5246" w:rsidRDefault="00BA26B0">
      <w:pPr>
        <w:rPr>
          <w:sz w:val="26"/>
          <w:szCs w:val="26"/>
        </w:rPr>
      </w:pPr>
    </w:p>
    <w:p w14:paraId="19F65512" w14:textId="0B22E94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И он справедливо указывал, что надежда не желательна. Библейская надежда, по крайней мере, не с точки зрения ее смыслового диапазона, а с точки зрения того, что когда речь идет о надежде на Бога, речь не идет о желании. Здесь больше говорится об ожидании и ожидании Бога.</w:t>
      </w:r>
    </w:p>
    <w:p w14:paraId="1A2A5CD2" w14:textId="77777777" w:rsidR="00BA26B0" w:rsidRPr="002E5246" w:rsidRDefault="00BA26B0">
      <w:pPr>
        <w:rPr>
          <w:sz w:val="26"/>
          <w:szCs w:val="26"/>
        </w:rPr>
      </w:pPr>
    </w:p>
    <w:p w14:paraId="6637B07D" w14:textId="25901DD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Итак, когда речь идет о надежде, я имею в виду, вы посмотрите, как эта фраза использовалась ранее в Послании к Римлянам. О надежде Авраама говорится в 4:18. О надежде много говорится в пятой главе, где наша надежда – на Божью славу, а наши скорби порождают проверенный характер. Наш проверенный характер вселяет надежду.</w:t>
      </w:r>
    </w:p>
    <w:p w14:paraId="017AA134" w14:textId="77777777" w:rsidR="00BA26B0" w:rsidRPr="002E5246" w:rsidRDefault="00BA26B0">
      <w:pPr>
        <w:rPr>
          <w:sz w:val="26"/>
          <w:szCs w:val="26"/>
        </w:rPr>
      </w:pPr>
    </w:p>
    <w:p w14:paraId="5886E9AF" w14:textId="24D4B15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Я пропустил выносливость, но все это. И затем в четвертом стихе, и тогда наша надежда не будет посрамлена в пятом стихе, потому что нам дан Дух Святой. В восьмой главе, стихе 20, говорится о надежде творения на окончательное освобождение от тления.</w:t>
      </w:r>
    </w:p>
    <w:p w14:paraId="4ABFB558" w14:textId="77777777" w:rsidR="00BA26B0" w:rsidRPr="002E5246" w:rsidRDefault="00BA26B0">
      <w:pPr>
        <w:rPr>
          <w:sz w:val="26"/>
          <w:szCs w:val="26"/>
        </w:rPr>
      </w:pPr>
    </w:p>
    <w:p w14:paraId="379CBCF2" w14:textId="13916849"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Я мало говорил об этом. Я думаю, что это, вероятно, связано с тем, что он говорит об Адаме в пятой главе, стихи с 12 по 21. И затем спасается в надежде на будущее, 8:24 и 8:25. 12:12, радость в надежде, которая может перекликаться, хотя и в другой формулировке с точки зрения радости, пятой главы, стихи со второго по четвертый.</w:t>
      </w:r>
    </w:p>
    <w:p w14:paraId="130970CD" w14:textId="77777777" w:rsidR="00BA26B0" w:rsidRPr="002E5246" w:rsidRDefault="00BA26B0">
      <w:pPr>
        <w:rPr>
          <w:sz w:val="26"/>
          <w:szCs w:val="26"/>
        </w:rPr>
      </w:pPr>
    </w:p>
    <w:p w14:paraId="6C3916A0" w14:textId="68CF232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А также в Священных Писаниях у нас есть надежда в 15:4. И затем стих прямо перед этим, когда он говорит о благословении в стихе 13, и он говорит о Боге надежды, который может заставить вас изобиловать надеждой. Он повторяет предыдущий стих,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где в стихе 12 главы 15 он цитирует Исаию 11 и говорит о том, что в нем будут надеяться язычники. </w:t>
      </w:r>
      <w:r xmlns:w="http://schemas.openxmlformats.org/wordprocessingml/2006/main" w:rsidR="002E5246" w:rsidRPr="002E5246">
        <w:rPr>
          <w:rFonts w:ascii="Calibri" w:eastAsia="Calibri" w:hAnsi="Calibri" w:cs="Calibri"/>
          <w:sz w:val="26"/>
          <w:szCs w:val="26"/>
        </w:rPr>
        <w:t xml:space="preserve">Итак, эта молитва вытекает из текста, который он только что процитировал.</w:t>
      </w:r>
    </w:p>
    <w:p w14:paraId="6525F421" w14:textId="77777777" w:rsidR="00BA26B0" w:rsidRPr="002E5246" w:rsidRDefault="00BA26B0">
      <w:pPr>
        <w:rPr>
          <w:sz w:val="26"/>
          <w:szCs w:val="26"/>
        </w:rPr>
      </w:pPr>
    </w:p>
    <w:p w14:paraId="7C138780" w14:textId="0EAF429B" w:rsidR="00BA26B0" w:rsidRPr="002E5246" w:rsidRDefault="002E5246">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Итак, в Послании к Римлянам эта тема более обширна, чем где-либо еще в Каноне, за исключением Псалмов и Исаии. Надежда – важная тема в Послании к Римлянам. И хотя я не думаю, что Павел, я имею в виду, я не предполагаю, что Павел знал, что произойдет через несколько лет с Римской церковью, этот акцент на надежде, безусловно, был бы для них важен.</w:t>
      </w:r>
    </w:p>
    <w:p w14:paraId="144240D3" w14:textId="77777777" w:rsidR="00BA26B0" w:rsidRPr="002E5246" w:rsidRDefault="00BA26B0">
      <w:pPr>
        <w:rPr>
          <w:sz w:val="26"/>
          <w:szCs w:val="26"/>
        </w:rPr>
      </w:pPr>
    </w:p>
    <w:p w14:paraId="4CBD93E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И, конечно, для нас это тоже важно. Также в стихе 13 да наполнит вас всякой радостью и миром, во что вы верите. Что ж, опять же, в этой молитве за них он собирает воедино множество тем, которые представляют интерес для римлян и для раздела римлян.</w:t>
      </w:r>
    </w:p>
    <w:p w14:paraId="1FE0CA8F" w14:textId="77777777" w:rsidR="00BA26B0" w:rsidRPr="002E5246" w:rsidRDefault="00BA26B0">
      <w:pPr>
        <w:rPr>
          <w:sz w:val="26"/>
          <w:szCs w:val="26"/>
        </w:rPr>
      </w:pPr>
    </w:p>
    <w:p w14:paraId="0DC7932A" w14:textId="63916F5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Это точно как в Послании к Ефесянам, вы знаете, в Послании к Ефесянам у него есть молитва о трёх вещах, которые Бог откроет им. И затем он продолжает в остальных посланиях к Ефесянам, после того как он помолился за них об этом, он продолжает объяснять им эти вещи. Итак, он хочет, чтобы они поняли, он молился, чтобы они поняли, а затем продолжает им объяснять.</w:t>
      </w:r>
    </w:p>
    <w:p w14:paraId="3C65631D" w14:textId="77777777" w:rsidR="00BA26B0" w:rsidRPr="002E5246" w:rsidRDefault="00BA26B0">
      <w:pPr>
        <w:rPr>
          <w:sz w:val="26"/>
          <w:szCs w:val="26"/>
        </w:rPr>
      </w:pPr>
    </w:p>
    <w:p w14:paraId="1898137F" w14:textId="7F159BBA"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Здесь он частично молится, чтобы они поняли и приняли некоторые вещи, которые он им говорил. Радости, мира и веры. Радоваться, радоваться надеждой, 12:12. Радуйтесь с радующимися, 12:15. А Царство Божие есть радость во Святом Духе, 14:17. Мир.</w:t>
      </w:r>
    </w:p>
    <w:p w14:paraId="1D30BF50" w14:textId="77777777" w:rsidR="00BA26B0" w:rsidRPr="002E5246" w:rsidRDefault="00BA26B0">
      <w:pPr>
        <w:rPr>
          <w:sz w:val="26"/>
          <w:szCs w:val="26"/>
        </w:rPr>
      </w:pPr>
    </w:p>
    <w:p w14:paraId="7228212C" w14:textId="02A8C82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Что ж, что касается более ранних ссылок на это, я просто упомяну ссылки, но 1:7, 2:10, 3:17, 5:1, 8:6. Он много говорит о мире. И просто проделаю это немного более подробно для более поздних, 12:18. Живите в мире со всеми настолько, насколько это зависит от вас. 14:17. Царство Божие – это мир во Святом Духе.</w:t>
      </w:r>
    </w:p>
    <w:p w14:paraId="088D8F45" w14:textId="77777777" w:rsidR="00BA26B0" w:rsidRPr="002E5246" w:rsidRDefault="00BA26B0">
      <w:pPr>
        <w:rPr>
          <w:sz w:val="26"/>
          <w:szCs w:val="26"/>
        </w:rPr>
      </w:pPr>
    </w:p>
    <w:p w14:paraId="39BE0E54" w14:textId="3A4B33FD"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14:19. Занимайтесь вопросами мира, ссылаясь на свое единство. А позже, в 15:33 и 16:20, он будет говорить о Боге мира, точно так же, как он говорил о Боге надежды. Но когда он скажет, пусть он наполнит вас всякой радостью и миром, как вы верите.</w:t>
      </w:r>
    </w:p>
    <w:p w14:paraId="4B387233" w14:textId="77777777" w:rsidR="00BA26B0" w:rsidRPr="002E5246" w:rsidRDefault="00BA26B0">
      <w:pPr>
        <w:rPr>
          <w:sz w:val="26"/>
          <w:szCs w:val="26"/>
        </w:rPr>
      </w:pPr>
    </w:p>
    <w:p w14:paraId="4F81E585"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По мере возрастания вашей веры вы наполнитесь радостью и миром. Он действительно повторяет тему, которая повсюду встречается в Послании к Римлянам. Я просто дам вам ссылки, чтобы вы знали, что в Послании к Римлянам это имеет большое значение, на случай, если вы еще этого не поняли.</w:t>
      </w:r>
    </w:p>
    <w:p w14:paraId="454EF4BC" w14:textId="77777777" w:rsidR="00BA26B0" w:rsidRPr="002E5246" w:rsidRDefault="00BA26B0">
      <w:pPr>
        <w:rPr>
          <w:sz w:val="26"/>
          <w:szCs w:val="26"/>
        </w:rPr>
      </w:pPr>
    </w:p>
    <w:p w14:paraId="010FACD6" w14:textId="2F2977EA"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1:5, 8, 12, 16–17, 3:3, 22, 25–31, 4:3, 5:9, 11–14, 16–20, 24, 5:1–2, 9:30, 32–33, 10:4, 6, 8–11, 14, 16–17, 11:20, 12:3 и 6, 13:11, 14:1 и 2, 22–23. Итак, начало и конце этой главы, а затем позже в 16.26. Очевидно, это важно. В ряде этих текстов говорится об оправдании и исправлении верой.</w:t>
      </w:r>
    </w:p>
    <w:p w14:paraId="51664DBB" w14:textId="77777777" w:rsidR="00BA26B0" w:rsidRPr="002E5246" w:rsidRDefault="00BA26B0">
      <w:pPr>
        <w:rPr>
          <w:sz w:val="26"/>
          <w:szCs w:val="26"/>
        </w:rPr>
      </w:pPr>
    </w:p>
    <w:p w14:paraId="5CC0DD6B"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А затем другие, как верующие, говорят о том, как Бог распределяет Свою веру на различные дары и как мы должны правильно применять нашу веру по отношению друг к другу. Это более поздние тексты, но большая часть из них посвящена тому, чтобы быть исправленными перед Богом. Надейтесь силой Духа.</w:t>
      </w:r>
    </w:p>
    <w:p w14:paraId="6DFB390B" w14:textId="77777777" w:rsidR="00BA26B0" w:rsidRPr="002E5246" w:rsidRDefault="00BA26B0">
      <w:pPr>
        <w:rPr>
          <w:sz w:val="26"/>
          <w:szCs w:val="26"/>
        </w:rPr>
      </w:pPr>
    </w:p>
    <w:p w14:paraId="59C85FC5" w14:textId="6633258D" w:rsidR="00BA26B0" w:rsidRPr="002E5246" w:rsidRDefault="002E5246">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Итак, он говорил о Боге надежды и изобилующем надеждой. Что ж, надежда также связана с Духом. «Надежда не постыдит нас», — сказал он еще в пятой главе, в пятом стихе, потому что Святой Дух находится в нас.</w:t>
      </w:r>
    </w:p>
    <w:p w14:paraId="770EDD4F" w14:textId="77777777" w:rsidR="00BA26B0" w:rsidRPr="002E5246" w:rsidRDefault="00BA26B0">
      <w:pPr>
        <w:rPr>
          <w:sz w:val="26"/>
          <w:szCs w:val="26"/>
        </w:rPr>
      </w:pPr>
    </w:p>
    <w:p w14:paraId="104D0A40" w14:textId="1FC04C5B"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И через надежду мы ожидаем исполнения надежды на праведность. Это есть в Галатам 5:5. Сила Духа. Надейтесь силой Духа.</w:t>
      </w:r>
    </w:p>
    <w:p w14:paraId="768EF81D" w14:textId="77777777" w:rsidR="00BA26B0" w:rsidRPr="002E5246" w:rsidRDefault="00BA26B0">
      <w:pPr>
        <w:rPr>
          <w:sz w:val="26"/>
          <w:szCs w:val="26"/>
        </w:rPr>
      </w:pPr>
    </w:p>
    <w:p w14:paraId="65D15995" w14:textId="3F14EB60"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Павел часто объединяет силу и Дух. Конечно, это очень распространено и в других местах, особенно в Деяниях Луки. Но в Послании к Римлянам 1:4 говорится о силе Духа, участвовавшей в воскрешении Иисуса, объявленного Святым Духом Сыном Божьим через воскресение из мертвых.</w:t>
      </w:r>
    </w:p>
    <w:p w14:paraId="2B669C72" w14:textId="77777777" w:rsidR="00BA26B0" w:rsidRPr="002E5246" w:rsidRDefault="00BA26B0">
      <w:pPr>
        <w:rPr>
          <w:sz w:val="26"/>
          <w:szCs w:val="26"/>
        </w:rPr>
      </w:pPr>
    </w:p>
    <w:p w14:paraId="1A8C89CC" w14:textId="4FEF48B0"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И, конечно же, сила, как мы уже упоминали ранее, это была обычная еврейская молитва, одно из 18 благословений, которое связывает Божью силу с воскресением, потому что, очевидно, это очень мощная вещь. Римлянам 15:19, знамения и чудеса в силе Духа и в силе знамений и чудес. Мы доберемся до этого очень скоро.</w:t>
      </w:r>
    </w:p>
    <w:p w14:paraId="1C8F1C6C" w14:textId="77777777" w:rsidR="00BA26B0" w:rsidRPr="002E5246" w:rsidRDefault="00BA26B0">
      <w:pPr>
        <w:rPr>
          <w:sz w:val="26"/>
          <w:szCs w:val="26"/>
        </w:rPr>
      </w:pPr>
    </w:p>
    <w:p w14:paraId="39420F63" w14:textId="08C6AC30"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Первое Коринфянам 2:4, где Я пришёл к вам не с человеческой мудростью, но пришёл к вам в Духе и силе. И там у некоторых это ассоциировалось с чудесами. Это возможно, но я думаю, что это возможно, особенно благодаря Духу, действующему через евангельское послание.</w:t>
      </w:r>
    </w:p>
    <w:p w14:paraId="36550CA0" w14:textId="77777777" w:rsidR="00BA26B0" w:rsidRPr="002E5246" w:rsidRDefault="00BA26B0">
      <w:pPr>
        <w:rPr>
          <w:sz w:val="26"/>
          <w:szCs w:val="26"/>
        </w:rPr>
      </w:pPr>
    </w:p>
    <w:p w14:paraId="77D230C9" w14:textId="3FE20B73"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Хотя он действительно творил чудеса в Коринфе, мы знаем из 2 Коринфянам 12:12. В Ефесянам 3:16 речь идет о внутренней возможности познать Божью любовь. И в 1 Фессалоникийцам 1:5 Дух снова действует через евангельское послание, обращая людей. Здесь, в этом разделе Римлянам 15 и Римлянам 1:8-15, ученые часто замечают значительное повторение. Эти разделы, и особенно этот раздел главы 15, содержат сильнейший пафос или эмоциональную привлекательность.</w:t>
      </w:r>
    </w:p>
    <w:p w14:paraId="55A686FB" w14:textId="77777777" w:rsidR="00BA26B0" w:rsidRPr="002E5246" w:rsidRDefault="00BA26B0">
      <w:pPr>
        <w:rPr>
          <w:sz w:val="26"/>
          <w:szCs w:val="26"/>
        </w:rPr>
      </w:pPr>
    </w:p>
    <w:p w14:paraId="70951DA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Кроме того, было обычным явлением закрытие до вашего бизнеса или закрытие, включая бизнес или закрытие после вашего бизнеса. Но в конце письма часто говорится о делах, как это делает Павел в 1 Коринфянам 16, а затем произносит заключительное приветствие. Закрытие часто повторяет идеи открытия.</w:t>
      </w:r>
    </w:p>
    <w:p w14:paraId="23A07587" w14:textId="77777777" w:rsidR="00BA26B0" w:rsidRPr="002E5246" w:rsidRDefault="00BA26B0">
      <w:pPr>
        <w:rPr>
          <w:sz w:val="26"/>
          <w:szCs w:val="26"/>
        </w:rPr>
      </w:pPr>
    </w:p>
    <w:p w14:paraId="5DC9834C"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И это то, что мы имеем здесь, где Павел более подробно объясняет, почему он задержался с приходом к ним из-за своей миссии достичь недостигнутых, достичь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язычников. В стихе 14, а теперь мы переходим к другому стиху, он говорит о том, что они полны благости и знания. И это вытекает из его молитвы.</w:t>
      </w:r>
    </w:p>
    <w:p w14:paraId="16BEF0D9" w14:textId="77777777" w:rsidR="00BA26B0" w:rsidRPr="002E5246" w:rsidRDefault="00BA26B0">
      <w:pPr>
        <w:rPr>
          <w:sz w:val="26"/>
          <w:szCs w:val="26"/>
        </w:rPr>
      </w:pPr>
    </w:p>
    <w:p w14:paraId="362A8070"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Он молится, чтобы Бог наполнил их радостью и миром, но он уже знает, что они полны чего-то, чего-то хорошего. Он знает, что они уже полны добра и знания. И вы можете сравнить эти слова с тем, что он сказал в первой главе, где в своем списке пороков он говорит о грехах мира.</w:t>
      </w:r>
    </w:p>
    <w:p w14:paraId="178E06BB" w14:textId="77777777" w:rsidR="00BA26B0" w:rsidRPr="002E5246" w:rsidRDefault="00BA26B0">
      <w:pPr>
        <w:rPr>
          <w:sz w:val="26"/>
          <w:szCs w:val="26"/>
        </w:rPr>
      </w:pPr>
    </w:p>
    <w:p w14:paraId="3EA4F6B2" w14:textId="5DDE1F6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И он говорит, что эти люди исполнены всякой неправды и полны всякого рода зла. И он использует одни и те же слова для обозначения наполненного и полного.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он, вероятно, повторяет это в отличие от того, как, вы знаете, я сказал эти плохие вещи о том, как язычники действовали против Бога, но вы, как верующие из язычников, на самом деле служите Богу.</w:t>
      </w:r>
    </w:p>
    <w:p w14:paraId="5998DE6F" w14:textId="77777777" w:rsidR="00BA26B0" w:rsidRPr="002E5246" w:rsidRDefault="00BA26B0">
      <w:pPr>
        <w:rPr>
          <w:sz w:val="26"/>
          <w:szCs w:val="26"/>
        </w:rPr>
      </w:pPr>
    </w:p>
    <w:p w14:paraId="589A250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С тобой все совсем по-другому. Что он имеет в виду под добротой? Вероятно, это своего рода универсальная фраза, которая означает много хорошего. По крайней мере, так полагают многие комментаторы.</w:t>
      </w:r>
    </w:p>
    <w:p w14:paraId="2C8AB204" w14:textId="77777777" w:rsidR="00BA26B0" w:rsidRPr="002E5246" w:rsidRDefault="00BA26B0">
      <w:pPr>
        <w:rPr>
          <w:sz w:val="26"/>
          <w:szCs w:val="26"/>
        </w:rPr>
      </w:pPr>
    </w:p>
    <w:p w14:paraId="5FDC19B2" w14:textId="6CC62FE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Конечно, оно основано на слове, которое обычно означает добро, но это также плод духа в Послании к Галатам 5:22 и плод света в Послании к Ефесянам 5:9. Это то, что растет в нас благодаря Богу. Было обычным делом заверить аудиторию в своем доверии к ней. И, как он говорит в Послании к Евреям 6, автор Послания к Евреям делает нечто подобное, говоря: «Вы знаете, такова судьба тех, кто отворачивается от Бога, но мы убеждены в лучшем отношении к вам».</w:t>
      </w:r>
    </w:p>
    <w:p w14:paraId="19D29E21" w14:textId="77777777" w:rsidR="00BA26B0" w:rsidRPr="002E5246" w:rsidRDefault="00BA26B0">
      <w:pPr>
        <w:rPr>
          <w:sz w:val="26"/>
          <w:szCs w:val="26"/>
        </w:rPr>
      </w:pPr>
    </w:p>
    <w:p w14:paraId="40091102" w14:textId="210861CA"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Что ж, это был хороший способ воодушевить вашу аудиторию, а не оттолкнуть ее. А также, как правило, выражение, что, знаете, вы как бы предостерегали их от этих вещей, но, предупреждая их, вы не подразумевали, что они на самом деле были, они дали вам повод полагать, что они сделают такие плохие вещи. вещи. И он говорит о том, как они могут увещевать друг друга.</w:t>
      </w:r>
    </w:p>
    <w:p w14:paraId="36DE5C55" w14:textId="77777777" w:rsidR="00BA26B0" w:rsidRPr="002E5246" w:rsidRDefault="00BA26B0">
      <w:pPr>
        <w:rPr>
          <w:sz w:val="26"/>
          <w:szCs w:val="26"/>
        </w:rPr>
      </w:pPr>
    </w:p>
    <w:p w14:paraId="0B890438"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Это мягче. Слово, которое он использует для увещевания,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тео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 гораздо мягче, чем слово, обозначающее упрек. В некоторых переводах даже переведены инструкции.</w:t>
      </w:r>
    </w:p>
    <w:p w14:paraId="22739BEE" w14:textId="77777777" w:rsidR="00BA26B0" w:rsidRPr="002E5246" w:rsidRDefault="00BA26B0">
      <w:pPr>
        <w:rPr>
          <w:sz w:val="26"/>
          <w:szCs w:val="26"/>
        </w:rPr>
      </w:pPr>
    </w:p>
    <w:p w14:paraId="4831CD28"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Кроме того, слова Пола о том, что они могут поступить так друг с другом, отличаются от того, что Пол говорит: «Знаете, я должен был вам это сказать, потому что вы никогда не догадаетесь до этого сами». Пол говорит: нет, я напоминаю вам об этом, но я знаю, что вы могли бы напоминать друг другу об этом. Он очень чувствительный собеседник.</w:t>
      </w:r>
    </w:p>
    <w:p w14:paraId="39984D40" w14:textId="77777777" w:rsidR="00BA26B0" w:rsidRPr="002E5246" w:rsidRDefault="00BA26B0">
      <w:pPr>
        <w:rPr>
          <w:sz w:val="26"/>
          <w:szCs w:val="26"/>
        </w:rPr>
      </w:pPr>
    </w:p>
    <w:p w14:paraId="22D8624C"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Это не та церковь, которую он основал, хотя некоторые люди, как мы увидим в Римлянам 16, были его коллегами, знали его учение и, вероятно, учили подобным вещам. Но Пол очень чувствительный собеседник. Он хочет обратиться к ним так, чтобы они могли понять.</w:t>
      </w:r>
    </w:p>
    <w:p w14:paraId="623FD37A" w14:textId="77777777" w:rsidR="00BA26B0" w:rsidRPr="002E5246" w:rsidRDefault="00BA26B0">
      <w:pPr>
        <w:rPr>
          <w:sz w:val="26"/>
          <w:szCs w:val="26"/>
        </w:rPr>
      </w:pPr>
    </w:p>
    <w:p w14:paraId="45A0CF4E" w14:textId="599C4F2F"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Знаете, есть способы, с помощью которых мы можем общаться с людьми, которые могут быть правдивой информацией, но могут быть больше похожи на букву, которая убивает, чем на дух, дающий жизнь. И я сам иногда был виноват в этом. И я думаю, что на самом деле есть роль людей, которые могут просто твердо говорить правду.</w:t>
      </w:r>
    </w:p>
    <w:p w14:paraId="453DB0F6" w14:textId="77777777" w:rsidR="00BA26B0" w:rsidRPr="002E5246" w:rsidRDefault="00BA26B0">
      <w:pPr>
        <w:rPr>
          <w:sz w:val="26"/>
          <w:szCs w:val="26"/>
        </w:rPr>
      </w:pPr>
    </w:p>
    <w:p w14:paraId="6ABAAE19" w14:textId="2C64260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Но когда я впервые стал пастором, у меня была страсть сообщать истину, но Господь обличил меня. Да, это служение, но вы также и пастор. Вам нужно мягко вести стадо к истине.</w:t>
      </w:r>
    </w:p>
    <w:p w14:paraId="16B5E208" w14:textId="77777777" w:rsidR="00BA26B0" w:rsidRPr="002E5246" w:rsidRDefault="00BA26B0">
      <w:pPr>
        <w:rPr>
          <w:sz w:val="26"/>
          <w:szCs w:val="26"/>
        </w:rPr>
      </w:pPr>
    </w:p>
    <w:p w14:paraId="5AAD046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И Пол именно такой собеседник. Я имею в виду, он может сказать Анании: «Бог поразит тебя, ты, побеленная стена». Но он также может очень мягко обращаться со стадом, с овцами, которых он пытается вести правильным путем.</w:t>
      </w:r>
    </w:p>
    <w:p w14:paraId="3A8FBA4A" w14:textId="77777777" w:rsidR="00BA26B0" w:rsidRPr="002E5246" w:rsidRDefault="00BA26B0">
      <w:pPr>
        <w:rPr>
          <w:sz w:val="26"/>
          <w:szCs w:val="26"/>
        </w:rPr>
      </w:pPr>
    </w:p>
    <w:p w14:paraId="36EA89EA" w14:textId="1EDDAB74" w:rsidR="00BA26B0" w:rsidRPr="002E5246" w:rsidRDefault="002E524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стихе 15 он говорит: «Я написал смело, чтобы напомнить вам по благодати». Сейчас философы и моралисты часто противопоставляют смелость лести. Обычно для этого используют другое слово — </w:t>
      </w:r>
      <w:proofErr xmlns:w="http://schemas.openxmlformats.org/wordprocessingml/2006/main" w:type="spellStart"/>
      <w:r xmlns:w="http://schemas.openxmlformats.org/wordprocessingml/2006/main" w:rsidR="00000000" w:rsidRPr="002E5246">
        <w:rPr>
          <w:rFonts w:ascii="Calibri" w:eastAsia="Calibri" w:hAnsi="Calibri" w:cs="Calibri"/>
          <w:sz w:val="26"/>
          <w:szCs w:val="26"/>
        </w:rPr>
        <w:t xml:space="preserve">парусия </w:t>
      </w:r>
      <w:proofErr xmlns:w="http://schemas.openxmlformats.org/wordprocessingml/2006/main" w:type="spellEnd"/>
      <w:r xmlns:w="http://schemas.openxmlformats.org/wordprocessingml/2006/main" w:rsidR="00000000" w:rsidRPr="002E5246">
        <w:rPr>
          <w:rFonts w:ascii="Calibri" w:eastAsia="Calibri" w:hAnsi="Calibri" w:cs="Calibri"/>
          <w:sz w:val="26"/>
          <w:szCs w:val="26"/>
        </w:rPr>
        <w:t xml:space="preserve">.</w:t>
      </w:r>
    </w:p>
    <w:p w14:paraId="5EB9B876" w14:textId="77777777" w:rsidR="00BA26B0" w:rsidRPr="002E5246" w:rsidRDefault="00BA26B0">
      <w:pPr>
        <w:rPr>
          <w:sz w:val="26"/>
          <w:szCs w:val="26"/>
        </w:rPr>
      </w:pPr>
    </w:p>
    <w:p w14:paraId="15E67AA2" w14:textId="390739CA"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Но это слово здесь означает именно смелость. Но Павел говорил с ними смело. Смелость заключалась в том, чтобы сказать кому-то правду.</w:t>
      </w:r>
    </w:p>
    <w:p w14:paraId="45FB64AE" w14:textId="77777777" w:rsidR="00BA26B0" w:rsidRPr="002E5246" w:rsidRDefault="00BA26B0">
      <w:pPr>
        <w:rPr>
          <w:sz w:val="26"/>
          <w:szCs w:val="26"/>
        </w:rPr>
      </w:pPr>
    </w:p>
    <w:p w14:paraId="58523A28"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Лесть заключалась в том, что вы пытались понравиться им, рассказывая им приятные вещи о них. Например, вы можете сказать мне: «Ой, какая у тебя красивая шевелюра». Мне очень нравятся все твои волосы.</w:t>
      </w:r>
    </w:p>
    <w:p w14:paraId="658DED4A" w14:textId="77777777" w:rsidR="00BA26B0" w:rsidRPr="002E5246" w:rsidRDefault="00BA26B0">
      <w:pPr>
        <w:rPr>
          <w:sz w:val="26"/>
          <w:szCs w:val="26"/>
        </w:rPr>
      </w:pPr>
    </w:p>
    <w:p w14:paraId="10D52B25"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Спасибо. Я действительно знаю, что ты действительно это имеешь в виду. Но в любом случае смелость может означать что-то вроде: «Тебе следовало погладить рубашку, прежде чем прийти сегодня».</w:t>
      </w:r>
    </w:p>
    <w:p w14:paraId="5CE4D633" w14:textId="77777777" w:rsidR="00BA26B0" w:rsidRPr="002E5246" w:rsidRDefault="00BA26B0">
      <w:pPr>
        <w:rPr>
          <w:sz w:val="26"/>
          <w:szCs w:val="26"/>
        </w:rPr>
      </w:pPr>
    </w:p>
    <w:p w14:paraId="51FA3F5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Мне жаль. На то были особые причины. Но в любом случае моралисты часто смягчают свои увещевания как напоминания.</w:t>
      </w:r>
    </w:p>
    <w:p w14:paraId="085DAEA7" w14:textId="77777777" w:rsidR="00BA26B0" w:rsidRPr="002E5246" w:rsidRDefault="00BA26B0">
      <w:pPr>
        <w:rPr>
          <w:sz w:val="26"/>
          <w:szCs w:val="26"/>
        </w:rPr>
      </w:pPr>
    </w:p>
    <w:p w14:paraId="0D01E44F" w14:textId="3E3850AD" w:rsidR="00BA26B0" w:rsidRPr="002E5246" w:rsidRDefault="002E5246">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Итак, Павел смел, но он также умеет правильно поставить дело. Он напоминает им о том, что технически они уже должны были знать. Благодать увещевать была даром.</w:t>
      </w:r>
    </w:p>
    <w:p w14:paraId="1CA0618D" w14:textId="77777777" w:rsidR="00BA26B0" w:rsidRPr="002E5246" w:rsidRDefault="00BA26B0">
      <w:pPr>
        <w:rPr>
          <w:sz w:val="26"/>
          <w:szCs w:val="26"/>
        </w:rPr>
      </w:pPr>
    </w:p>
    <w:p w14:paraId="4FCB1033" w14:textId="58A29BB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Он упоминает об этом еще в 12-й главе и шестом стихе. Что ж, Павел увещевал их по данной ему благодати. В 12 и третьем стихе он говорит: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паракало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 увещеваю тебя.</w:t>
      </w:r>
    </w:p>
    <w:p w14:paraId="3C395449" w14:textId="77777777" w:rsidR="00BA26B0" w:rsidRPr="002E5246" w:rsidRDefault="00BA26B0">
      <w:pPr>
        <w:rPr>
          <w:sz w:val="26"/>
          <w:szCs w:val="26"/>
        </w:rPr>
      </w:pPr>
    </w:p>
    <w:p w14:paraId="7E63539A" w14:textId="713BC039"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Умоляю Вас по данной мне благодати. Ну вот он делает это снова. И вообще, он несколько раз говорит, что я вас увещеваю или призываю.</w:t>
      </w:r>
    </w:p>
    <w:p w14:paraId="438B280A" w14:textId="77777777" w:rsidR="00BA26B0" w:rsidRPr="002E5246" w:rsidRDefault="00BA26B0">
      <w:pPr>
        <w:rPr>
          <w:sz w:val="26"/>
          <w:szCs w:val="26"/>
        </w:rPr>
      </w:pPr>
    </w:p>
    <w:p w14:paraId="4C8BF374"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Бог удостоил Павла служить язычникам. Он говорит, что в 1.13 и 11.13. И теперь он это делает. По данной ему благодати он служит этим людям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посредством этого дара и верит, что Святой Дух коснется их, точно так же, как он молился в 15:13. И он изображает это служение также как священник, приносящий язычников Богу в 15:16. Он использует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hieroergeo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 что означает служить священником.</w:t>
      </w:r>
    </w:p>
    <w:p w14:paraId="30079198" w14:textId="77777777" w:rsidR="00BA26B0" w:rsidRPr="002E5246" w:rsidRDefault="00BA26B0">
      <w:pPr>
        <w:rPr>
          <w:sz w:val="26"/>
          <w:szCs w:val="26"/>
        </w:rPr>
      </w:pPr>
    </w:p>
    <w:p w14:paraId="2D692FA3" w14:textId="365FC06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И говорит о них, о просфорах, как о приношении. Итак, это относится к 12:1, где мы должны представить себя в жертву живую. Что ж, Павел, обучая нас этому, стремится представить нас как приношение Богу.</w:t>
      </w:r>
    </w:p>
    <w:p w14:paraId="37555BA1" w14:textId="77777777" w:rsidR="00BA26B0" w:rsidRPr="002E5246" w:rsidRDefault="00BA26B0">
      <w:pPr>
        <w:rPr>
          <w:sz w:val="26"/>
          <w:szCs w:val="26"/>
        </w:rPr>
      </w:pPr>
    </w:p>
    <w:p w14:paraId="60A8FA0A" w14:textId="4C99153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А также, говорит он, приемлемый, освященный или освященный Святым Духом, освящающим. Павел использует это также в четвертой главе Первого Послания к Фессалоникийцам. Итак, у вас есть приемлемые и святые, соответствующие тому, что он сказал о живых жертвах в 12:1, которые будут святы и угодны Богу.</w:t>
      </w:r>
    </w:p>
    <w:p w14:paraId="4D8D4792" w14:textId="77777777" w:rsidR="00BA26B0" w:rsidRPr="002E5246" w:rsidRDefault="00BA26B0">
      <w:pPr>
        <w:rPr>
          <w:sz w:val="26"/>
          <w:szCs w:val="26"/>
        </w:rPr>
      </w:pPr>
    </w:p>
    <w:p w14:paraId="3FFF822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А Павел говорит как служитель язычникам. В 15-й главе Послания к Римлянам есть два примера этнического примирения. У нас уже был Иисус.</w:t>
      </w:r>
    </w:p>
    <w:p w14:paraId="483020E0" w14:textId="77777777" w:rsidR="00BA26B0" w:rsidRPr="002E5246" w:rsidRDefault="00BA26B0">
      <w:pPr>
        <w:rPr>
          <w:sz w:val="26"/>
          <w:szCs w:val="26"/>
        </w:rPr>
      </w:pPr>
    </w:p>
    <w:p w14:paraId="796A18FF"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Он был слугой еврейского народа, а также язычников. Хотя он был евреем, он также был слугой язычников. А теперь у нас будет сам Пол.</w:t>
      </w:r>
    </w:p>
    <w:p w14:paraId="764DF6DA" w14:textId="77777777" w:rsidR="00BA26B0" w:rsidRPr="002E5246" w:rsidRDefault="00BA26B0">
      <w:pPr>
        <w:rPr>
          <w:sz w:val="26"/>
          <w:szCs w:val="26"/>
        </w:rPr>
      </w:pPr>
    </w:p>
    <w:p w14:paraId="2804121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Он служитель язычникам. И мы увидим это еще более подробно в главе 15, стихах с 25 по 27, что будет немного дальше. Но сам Павел собирается привезти коллекцию из языческих церквей, формально церквей диаспоры, поскольку в них были и евреи, и язычники.</w:t>
      </w:r>
    </w:p>
    <w:p w14:paraId="3F36D0CD" w14:textId="77777777" w:rsidR="00BA26B0" w:rsidRPr="002E5246" w:rsidRDefault="00BA26B0">
      <w:pPr>
        <w:rPr>
          <w:sz w:val="26"/>
          <w:szCs w:val="26"/>
        </w:rPr>
      </w:pPr>
    </w:p>
    <w:p w14:paraId="34F51726"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Но Павел будет говорить об этом по-другому, потому что самым поразительным и удивительным было то, что в этих церквах были язычники, многие язычники. И он собирается принести пожертвования от этих церквей для церкви в Иерусалиме в стихах с 15 по 27. Итак, снова, объединяя евреев и язычников.</w:t>
      </w:r>
    </w:p>
    <w:p w14:paraId="3985DC01" w14:textId="77777777" w:rsidR="00BA26B0" w:rsidRPr="002E5246" w:rsidRDefault="00BA26B0">
      <w:pPr>
        <w:rPr>
          <w:sz w:val="26"/>
          <w:szCs w:val="26"/>
        </w:rPr>
      </w:pPr>
    </w:p>
    <w:p w14:paraId="5F55EBFA"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Я много говорил об евреях и язычниках, потому что именно об этом говорит Павел. Но я также говорил об этническом примирении. И если вам интересно, как я это связываю, поскольку иудеи и язычники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были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вопросом истории спасения, я связываю это следующим образом.</w:t>
      </w:r>
    </w:p>
    <w:p w14:paraId="7E4AB8F2" w14:textId="77777777" w:rsidR="00BA26B0" w:rsidRPr="002E5246" w:rsidRDefault="00BA26B0">
      <w:pPr>
        <w:rPr>
          <w:sz w:val="26"/>
          <w:szCs w:val="26"/>
        </w:rPr>
      </w:pPr>
    </w:p>
    <w:p w14:paraId="13A62808" w14:textId="692E604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Если Бог объединяет евреев и язычников в теле Христа, преодолевая барьер, который Он сам установил в истории, насколько больше Он призывает нас преодолевать все другие культурные барьеры, которые мы, люди, установили? Итак, я думаю, что здесь есть принцип. Я имею в виду, что существует принцип еврея-нееврея, но также и принцип, тем более, Карл Омер, о других наших видах разделения, которые даже не были установлены Богом в истории. Некоторым из этих вещей я научился на собственном горьком опыте.</w:t>
      </w:r>
    </w:p>
    <w:p w14:paraId="685A8828" w14:textId="77777777" w:rsidR="00BA26B0" w:rsidRPr="002E5246" w:rsidRDefault="00BA26B0">
      <w:pPr>
        <w:rPr>
          <w:sz w:val="26"/>
          <w:szCs w:val="26"/>
        </w:rPr>
      </w:pPr>
    </w:p>
    <w:p w14:paraId="74264AC8" w14:textId="15EBFD09"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Один из них, вы знаете, был сразу после той глубокой трагедии, о которой я говорил ранее. И довольно скоро после того, как началась трагедия, я оказался в ее гуще. Я переехал в Дарем, Северная Каролина, чтобы начать докторскую работу.</w:t>
      </w:r>
    </w:p>
    <w:p w14:paraId="7C0FDC34" w14:textId="77777777" w:rsidR="00BA26B0" w:rsidRPr="002E5246" w:rsidRDefault="00BA26B0">
      <w:pPr>
        <w:rPr>
          <w:sz w:val="26"/>
          <w:szCs w:val="26"/>
        </w:rPr>
      </w:pPr>
    </w:p>
    <w:p w14:paraId="077FB958"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В тот момент мне действительно не хотелось заниматься докторской диссертацией. И я поселился в дешевом мотеле или отеле. Машины у меня не было, но, кажется, это был, не помню, наверное, мотель.</w:t>
      </w:r>
    </w:p>
    <w:p w14:paraId="49F62196" w14:textId="77777777" w:rsidR="00BA26B0" w:rsidRPr="002E5246" w:rsidRDefault="00BA26B0">
      <w:pPr>
        <w:rPr>
          <w:sz w:val="26"/>
          <w:szCs w:val="26"/>
        </w:rPr>
      </w:pPr>
    </w:p>
    <w:p w14:paraId="02734F50" w14:textId="4D56CC64"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Но я зарегистрировался и был там, но у меня не было много денег. Итак, мне нужно было срочно найти квартиру. Я не мог долго оставаться в отеле, но была суббота.</w:t>
      </w:r>
    </w:p>
    <w:p w14:paraId="1CB65F0C" w14:textId="77777777" w:rsidR="00BA26B0" w:rsidRPr="002E5246" w:rsidRDefault="00BA26B0">
      <w:pPr>
        <w:rPr>
          <w:sz w:val="26"/>
          <w:szCs w:val="26"/>
        </w:rPr>
      </w:pPr>
    </w:p>
    <w:p w14:paraId="1B68FE92" w14:textId="1956FA8B"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И, конечно, не все квартиры были на самом деле, никого из менеджеров не было.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я спросил у служащего отеля, можете ли вы рассказать мне об этих апартаментах прямо рядом с отелем? Есть ли такие, вы знаете,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хорошие ли они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 Есть ли там вакансии или что-то в этом роде? И она сказала: ох, не ходи туда. Там чернокожие люди.</w:t>
      </w:r>
    </w:p>
    <w:p w14:paraId="25FADBCA" w14:textId="77777777" w:rsidR="00BA26B0" w:rsidRPr="002E5246" w:rsidRDefault="00BA26B0">
      <w:pPr>
        <w:rPr>
          <w:sz w:val="26"/>
          <w:szCs w:val="26"/>
        </w:rPr>
      </w:pPr>
    </w:p>
    <w:p w14:paraId="23CEA96E" w14:textId="74C8A03F"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Они убьют тебя. Ну, я подумал, знаете, это было время глубокой трагедии в моей жизни. Итак, я намеренно пошел туда, на случай, если она была права, потому что это не моя вина, верно? Итак, я действительно подумал, что то, что она сказала, было своего рода расизмом, но я ни с кем не столкнулся.</w:t>
      </w:r>
    </w:p>
    <w:p w14:paraId="4A469AA8" w14:textId="77777777" w:rsidR="00BA26B0" w:rsidRPr="002E5246" w:rsidRDefault="00BA26B0">
      <w:pPr>
        <w:rPr>
          <w:sz w:val="26"/>
          <w:szCs w:val="26"/>
        </w:rPr>
      </w:pPr>
    </w:p>
    <w:p w14:paraId="11A7F3A1"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Было темно. Была уже ночь. Следующее, что я сделал, я попытался найти церковь.</w:t>
      </w:r>
    </w:p>
    <w:p w14:paraId="733A1DBC" w14:textId="77777777" w:rsidR="00BA26B0" w:rsidRPr="002E5246" w:rsidRDefault="00BA26B0">
      <w:pPr>
        <w:rPr>
          <w:sz w:val="26"/>
          <w:szCs w:val="26"/>
        </w:rPr>
      </w:pPr>
    </w:p>
    <w:p w14:paraId="1793A29F"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На самом деле я связался с одним из них до того, как переехал туда, и они мне так и не ответили. И я позвонил им в тот вечер, и они сказали, что у них нет места в фургоне, поэтому они не могут меня забрать. Но на следующий день я побрел по квартирам в надежде увидеть кого-нибудь, готовящегося к церкви.</w:t>
      </w:r>
    </w:p>
    <w:p w14:paraId="15D261D7" w14:textId="77777777" w:rsidR="00BA26B0" w:rsidRPr="002E5246" w:rsidRDefault="00BA26B0">
      <w:pPr>
        <w:rPr>
          <w:sz w:val="26"/>
          <w:szCs w:val="26"/>
        </w:rPr>
      </w:pPr>
    </w:p>
    <w:p w14:paraId="430031CC" w14:textId="75A205F5"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И действительно, там были эти три-три молодые девушки, одетые и как будто собиравшиеся идти в церковь. Итак, я начал с ними разговаривать и не знал, но в этой конкретной области, в эту конкретную эпоху истории США они смотрели на это так: вы знаете, белые люди не приходили. на их территорию, а черные люди редко заходили на территорию белых, если только они не были торговцами наркотиками. Итак, они были немного напуганы.</w:t>
      </w:r>
    </w:p>
    <w:p w14:paraId="79833DE4" w14:textId="77777777" w:rsidR="00BA26B0" w:rsidRPr="002E5246" w:rsidRDefault="00BA26B0">
      <w:pPr>
        <w:rPr>
          <w:sz w:val="26"/>
          <w:szCs w:val="26"/>
        </w:rPr>
      </w:pPr>
    </w:p>
    <w:p w14:paraId="3AEA4B6A" w14:textId="63CB795E"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Они думали, что это торговец наркотиками. Я узнал об этом позже,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но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они взяли меня и познакомили с бабушкой, которая их воспитывала. И мы, я надеялся, что они пригласят меня в церковь.</w:t>
      </w:r>
    </w:p>
    <w:p w14:paraId="495BF773" w14:textId="77777777" w:rsidR="00BA26B0" w:rsidRPr="002E5246" w:rsidRDefault="00BA26B0">
      <w:pPr>
        <w:rPr>
          <w:sz w:val="26"/>
          <w:szCs w:val="26"/>
        </w:rPr>
      </w:pPr>
    </w:p>
    <w:p w14:paraId="6830DDBA"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Я видел Библию. Я сказал: «О, это хорошая книга». Она сказала, что это очень хорошая книга.</w:t>
      </w:r>
    </w:p>
    <w:p w14:paraId="35B71870" w14:textId="77777777" w:rsidR="00BA26B0" w:rsidRPr="002E5246" w:rsidRDefault="00BA26B0">
      <w:pPr>
        <w:rPr>
          <w:sz w:val="26"/>
          <w:szCs w:val="26"/>
        </w:rPr>
      </w:pPr>
    </w:p>
    <w:p w14:paraId="4C3161CB" w14:textId="5249990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А потом они все ушли из церкви и меня не пригласили. Итак, я провел день, гуляя в поисках квартир, и вернулся. Я был обезвожен.</w:t>
      </w:r>
    </w:p>
    <w:p w14:paraId="1D81922C" w14:textId="77777777" w:rsidR="00BA26B0" w:rsidRPr="002E5246" w:rsidRDefault="00BA26B0">
      <w:pPr>
        <w:rPr>
          <w:sz w:val="26"/>
          <w:szCs w:val="26"/>
        </w:rPr>
      </w:pPr>
    </w:p>
    <w:p w14:paraId="0ED16B44" w14:textId="21619A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Я не ел, потому что у меня было мало денег и я сильно обгорел. И одна из девушек увидела меня и позвала меня. Они только что вернулись из церкви.</w:t>
      </w:r>
    </w:p>
    <w:p w14:paraId="130CDBE9" w14:textId="77777777" w:rsidR="00BA26B0" w:rsidRPr="002E5246" w:rsidRDefault="00BA26B0">
      <w:pPr>
        <w:rPr>
          <w:sz w:val="26"/>
          <w:szCs w:val="26"/>
        </w:rPr>
      </w:pPr>
    </w:p>
    <w:p w14:paraId="6F5D22B4" w14:textId="386F8C1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Она сказала, что бабушка хочет снова поговорить с тобой. И вот я вошел. Она сказала, Господь сказал мне этим утром, когда, когда ты пришел, Господь сказал мне, что я должен был пригласить тебя что-нибудь поесть, и я должен был пригласить тебя в церковь, но я не сделал этого. Я не делаю этого, но я собираюсь сделать это сейчас.</w:t>
      </w:r>
    </w:p>
    <w:p w14:paraId="630941E8" w14:textId="77777777" w:rsidR="00BA26B0" w:rsidRPr="002E5246" w:rsidRDefault="00BA26B0">
      <w:pPr>
        <w:rPr>
          <w:sz w:val="26"/>
          <w:szCs w:val="26"/>
        </w:rPr>
      </w:pPr>
    </w:p>
    <w:p w14:paraId="75325E7C"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Итак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я съел три-три большие тарелки. Она была очень хорошим поваром. А потом я пошел с ними в церковь и стал часто ходить с ними в церковь.</w:t>
      </w:r>
    </w:p>
    <w:p w14:paraId="285FA8E5" w14:textId="77777777" w:rsidR="00BA26B0" w:rsidRPr="002E5246" w:rsidRDefault="00BA26B0">
      <w:pPr>
        <w:rPr>
          <w:sz w:val="26"/>
          <w:szCs w:val="26"/>
        </w:rPr>
      </w:pPr>
    </w:p>
    <w:p w14:paraId="78DF17C1" w14:textId="78CE7C9E"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И я обнаружил, что, вы знаете, это разные церкви с разными сильными сторонами. И в тех церквях, в которых я был, у них было так много сильных сторон, но они не знали, как справиться с болью и разбитостью. Но ее церковь веками страдала от боли и разбитости.</w:t>
      </w:r>
    </w:p>
    <w:p w14:paraId="219F3AA8" w14:textId="77777777" w:rsidR="00BA26B0" w:rsidRPr="002E5246" w:rsidRDefault="00BA26B0">
      <w:pPr>
        <w:rPr>
          <w:sz w:val="26"/>
          <w:szCs w:val="26"/>
        </w:rPr>
      </w:pPr>
    </w:p>
    <w:p w14:paraId="7499F61A"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И я нашел там необходимую мне силу, которая начала возвращать меня к целостности. Ну, пока я учился в Дьюке, один из студентов по имени Артур как бы привел меня в свой круг. Там, в кампусе, он основал христианскую группу.</w:t>
      </w:r>
    </w:p>
    <w:p w14:paraId="518330B1" w14:textId="77777777" w:rsidR="00BA26B0" w:rsidRPr="002E5246" w:rsidRDefault="00BA26B0">
      <w:pPr>
        <w:rPr>
          <w:sz w:val="26"/>
          <w:szCs w:val="26"/>
        </w:rPr>
      </w:pPr>
    </w:p>
    <w:p w14:paraId="30EFC9D9"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И пока я был частью этой группы, мои, мои афроамериканские друзья говорили между собой о вещах, которые просто взорвали мне голову, потому что, вы знаете, я не думал, что такие вещи действительно происходили. больше, вы знаете, после движения за гражданские права. И то, что я не понял, было то, что то, что я не видел, как они произошли, не означало, что их не произошло. Со мной они не случались, но я имею в виду, у них не было причины.</w:t>
      </w:r>
    </w:p>
    <w:p w14:paraId="7A1F519C" w14:textId="77777777" w:rsidR="00BA26B0" w:rsidRPr="002E5246" w:rsidRDefault="00BA26B0">
      <w:pPr>
        <w:rPr>
          <w:sz w:val="26"/>
          <w:szCs w:val="26"/>
        </w:rPr>
      </w:pPr>
    </w:p>
    <w:p w14:paraId="1E8ACE53"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Они не пытались меня обмануть. Они не были, они даже не разговаривали со мной. Они говорили друг с другом о том, что им пришлось пережить изо дня в день, понимаете, и это не было похоже на то, что они говорили, что все белые люди такие, понимаете, белых людей в меньшинстве. чернокожие люди в США до такой степени, что если, вы знаете, только 10% белых людей являются явными расистами, этого будет достаточно, чтобы регулярно доставлять им много неприятностей.</w:t>
      </w:r>
    </w:p>
    <w:p w14:paraId="4E1A1B58" w14:textId="77777777" w:rsidR="00BA26B0" w:rsidRPr="002E5246" w:rsidRDefault="00BA26B0">
      <w:pPr>
        <w:rPr>
          <w:sz w:val="26"/>
          <w:szCs w:val="26"/>
        </w:rPr>
      </w:pPr>
    </w:p>
    <w:p w14:paraId="5A97ECF6"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Я нашел это больше в некоторых частях США, чем в других. И я обнаружил, что в некоторых частях США это выражается по-разному, чем в других. Но в любом случае я спросил, спросил об этом Артура после того, как остальные ушли.</w:t>
      </w:r>
    </w:p>
    <w:p w14:paraId="116A8C16" w14:textId="77777777" w:rsidR="00BA26B0" w:rsidRPr="002E5246" w:rsidRDefault="00BA26B0">
      <w:pPr>
        <w:rPr>
          <w:sz w:val="26"/>
          <w:szCs w:val="26"/>
        </w:rPr>
      </w:pPr>
    </w:p>
    <w:p w14:paraId="3F8CDEF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Я сказал: Артур, я не знал,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что такие вещи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случаются. Он посмотрел на меня как-то скептически и сказал, мой первый курс английского, мой первый день занятий, учитель отозвал меня в сторону после уроков и после того, как все ушли, сказал, ты не пройдешь этот урок. , поэтому вам нужно отказаться от него сейчас. И если ты кому-нибудь расскажешь, что я тебе это сказал, твое слово будет против моего.</w:t>
      </w:r>
    </w:p>
    <w:p w14:paraId="1A537631" w14:textId="77777777" w:rsidR="00BA26B0" w:rsidRPr="002E5246" w:rsidRDefault="00BA26B0">
      <w:pPr>
        <w:rPr>
          <w:sz w:val="26"/>
          <w:szCs w:val="26"/>
        </w:rPr>
      </w:pPr>
    </w:p>
    <w:p w14:paraId="0EE9E6F5" w14:textId="74B93A7C"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Я сказал: Артур, такое случается не часто, не так ли? Он посмотрел на меня так: ты действительно оторвался от мира, не так ли? Артур остался в классе, и, к чести учительницы, она поставила ему пятерку, потому что он действительно сделал хорошую работу. Итак, он удивил ее и чему-то научил. Но это было, это было где-то после этого, я оказался в афроамериканской церкви, баптистской церкви Ориндж-Гроув.</w:t>
      </w:r>
    </w:p>
    <w:p w14:paraId="3E4DFE79" w14:textId="77777777" w:rsidR="00BA26B0" w:rsidRPr="002E5246" w:rsidRDefault="00BA26B0">
      <w:pPr>
        <w:rPr>
          <w:sz w:val="26"/>
          <w:szCs w:val="26"/>
        </w:rPr>
      </w:pPr>
    </w:p>
    <w:p w14:paraId="51284E02" w14:textId="5EB85B3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И пастор там проповедовал, и он начал давать мне читать, например, рассказы о рабах, автобиографию Малкольма Икса и так далее. И я дошел до того, что, читая о том, что люди, похожие на меня, сделали с людьми, похожими на моих дорогих друзей, моих братьев и сестер по вере, что мне стало так стыдно за свой цвет кожи, что мне захотелось возьми нож и сдери с меня кожу. Но пастор каждую неделю продолжал проповедовать о том, что все мы созданы по образу Божьему.</w:t>
      </w:r>
    </w:p>
    <w:p w14:paraId="12458BB4" w14:textId="77777777" w:rsidR="00BA26B0" w:rsidRPr="002E5246" w:rsidRDefault="00BA26B0">
      <w:pPr>
        <w:rPr>
          <w:sz w:val="26"/>
          <w:szCs w:val="26"/>
        </w:rPr>
      </w:pPr>
    </w:p>
    <w:p w14:paraId="110D3E3A"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И мне тоже нужно было это услышать. И я понял, что это, знаете ли, Малкольм Икс, и на самом деле я возвращаюсь к Дэвиду Уокеру примерно в 1830 году, о котором после того, как он опубликовал эту тему, больше никогда ничего не было слышно. Но Малкольм Икс был прав, когда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говорил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 что белые люди — это дьяволы.</w:t>
      </w:r>
    </w:p>
    <w:p w14:paraId="4418F5A3" w14:textId="77777777" w:rsidR="00BA26B0" w:rsidRPr="002E5246" w:rsidRDefault="00BA26B0">
      <w:pPr>
        <w:rPr>
          <w:sz w:val="26"/>
          <w:szCs w:val="26"/>
        </w:rPr>
      </w:pPr>
    </w:p>
    <w:p w14:paraId="0C943B65" w14:textId="1DCB6C90"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Он ошибался, полагая, что это справедливо только в отношении белых людей. Потому что что говорит Иоанна 8:44? Вы все — дети дьявола, пока мы не родимся свыше и пока Бог действительно не изменит наше сердце. Но когда он меняет наши сердца, чтобы мы любили его, он также меняет наши сердца, чтобы мы любили друг друга, несмотря на этнические и культурные различия.</w:t>
      </w:r>
    </w:p>
    <w:p w14:paraId="2DB7489E" w14:textId="77777777" w:rsidR="00BA26B0" w:rsidRPr="002E5246" w:rsidRDefault="00BA26B0">
      <w:pPr>
        <w:rPr>
          <w:sz w:val="26"/>
          <w:szCs w:val="26"/>
        </w:rPr>
      </w:pPr>
    </w:p>
    <w:p w14:paraId="6B698E57" w14:textId="201088E3"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Когда я был в Нигерии и начал быть свидетелем, слышать и узнавать о некоторых этнических и региональных столкновениях, которые имели место в Нигерии, о напряженных отношениях между игбо и йоруба и, вы знаете, на самом деле о множестве других видов напряженности, в то время. И опять же, где именно возникает напряженность, со временем меняется. Но они помогли мне понять, что дело не только в белом и черном.</w:t>
      </w:r>
    </w:p>
    <w:p w14:paraId="4B86A19B" w14:textId="77777777" w:rsidR="00BA26B0" w:rsidRPr="002E5246" w:rsidRDefault="00BA26B0">
      <w:pPr>
        <w:rPr>
          <w:sz w:val="26"/>
          <w:szCs w:val="26"/>
        </w:rPr>
      </w:pPr>
    </w:p>
    <w:p w14:paraId="06F296D9"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Это вопрос человеческого эгоизма, вынесенного на корпоративный уровень, моя группа против вашей группы. И это то, что мы, люди, часто делаем. Моя жена из Конго в Центральной Африке.</w:t>
      </w:r>
    </w:p>
    <w:p w14:paraId="2391A6A6" w14:textId="77777777" w:rsidR="00BA26B0" w:rsidRPr="002E5246" w:rsidRDefault="00BA26B0">
      <w:pPr>
        <w:rPr>
          <w:sz w:val="26"/>
          <w:szCs w:val="26"/>
        </w:rPr>
      </w:pPr>
    </w:p>
    <w:p w14:paraId="25B3016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Она сказала, что когда она приехала во Францию, большинство людей не были такими. Она столкнулась с расизмом, а также с людьми, которые были потрясены расизмом. Но она пошла туда однажды, когда звонила по поводу вакансии, объявление о которой она видела.</w:t>
      </w:r>
    </w:p>
    <w:p w14:paraId="5F4990C0" w14:textId="77777777" w:rsidR="00BA26B0" w:rsidRPr="002E5246" w:rsidRDefault="00BA26B0">
      <w:pPr>
        <w:rPr>
          <w:sz w:val="26"/>
          <w:szCs w:val="26"/>
        </w:rPr>
      </w:pPr>
    </w:p>
    <w:p w14:paraId="244308C4"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И она была квалифицирована для этой работы, поэтому они сказали: «О да, заходите». Она говорила с идеальным парижским акцентом. Они не знали, что она не из Франции.</w:t>
      </w:r>
    </w:p>
    <w:p w14:paraId="3AB41A13" w14:textId="77777777" w:rsidR="00BA26B0" w:rsidRPr="002E5246" w:rsidRDefault="00BA26B0">
      <w:pPr>
        <w:rPr>
          <w:sz w:val="26"/>
          <w:szCs w:val="26"/>
        </w:rPr>
      </w:pPr>
    </w:p>
    <w:p w14:paraId="2A5920B2" w14:textId="5538EC55"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И она появилась, и они просто сказали в упор: «О, ты черный, мы здесь не нанимаем черных». Итак, с тех пор, чтобы сэкономить на проезде на автобусе и сэкономить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время, когда она звонила,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она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говорила: «Привет, я Эйдин, я черная, я из Африки, я слышал, у тебя есть работа. Просто чтобы ей не пришлось об этом беспокоиться, если это никуда не денется.</w:t>
      </w:r>
    </w:p>
    <w:p w14:paraId="384825AE" w14:textId="77777777" w:rsidR="00BA26B0" w:rsidRPr="002E5246" w:rsidRDefault="00BA26B0">
      <w:pPr>
        <w:rPr>
          <w:sz w:val="26"/>
          <w:szCs w:val="26"/>
        </w:rPr>
      </w:pPr>
    </w:p>
    <w:p w14:paraId="42DA55F5" w14:textId="45E414A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Но она сказала, что худший расизм, с которым она столкнулась, произошел, когда она вернулась домой в свою страну и стала жертвой этнической войны. Она и ее семья стали беженцами на 18 месяцев в лесу. Оно принимает разные формы, но нам нужно смириться и обратиться к людям.</w:t>
      </w:r>
    </w:p>
    <w:p w14:paraId="4D20785C" w14:textId="77777777" w:rsidR="00BA26B0" w:rsidRPr="002E5246" w:rsidRDefault="00BA26B0">
      <w:pPr>
        <w:rPr>
          <w:sz w:val="26"/>
          <w:szCs w:val="26"/>
        </w:rPr>
      </w:pPr>
    </w:p>
    <w:p w14:paraId="71B651E3"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И иногда это относится даже к людям, которые обидели нас, или иногда мы принадлежим к группе, которая обидела другую группу. Вы знаете, чтобы китайские и корейские христиане приняли японских христиан, я имею в виду, учитывая то, что Япония делала во время Второй мировой войны, и, во всяком случае, примером этого был Вочман Ни, который на самом деле во время Второй мировой войны находился на платформа, и на платформе был японский христианин, и как они обнялись друг с другом, и как это побудило всю аудиторию признать важность этнического примирения. В то время это была западная публика.</w:t>
      </w:r>
    </w:p>
    <w:p w14:paraId="7A7063F4" w14:textId="77777777" w:rsidR="00BA26B0" w:rsidRPr="002E5246" w:rsidRDefault="00BA26B0">
      <w:pPr>
        <w:rPr>
          <w:sz w:val="26"/>
          <w:szCs w:val="26"/>
        </w:rPr>
      </w:pPr>
    </w:p>
    <w:p w14:paraId="44B77676" w14:textId="59F91179"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Украинские христиане и русские христиане, я имею в виду, что не те люди, которые действительно любят Иисуса, в любом случае хотят напряжения, а хотят преодолеть эти барьеры. Палестинские и израильские христиане, любить друг друга и держаться за руки. Известно, что христиане из Кералы и Тамилнада иногда вступали в соперничество.</w:t>
      </w:r>
    </w:p>
    <w:p w14:paraId="4D485938" w14:textId="77777777" w:rsidR="00BA26B0" w:rsidRPr="002E5246" w:rsidRDefault="00BA26B0">
      <w:pPr>
        <w:rPr>
          <w:sz w:val="26"/>
          <w:szCs w:val="26"/>
        </w:rPr>
      </w:pPr>
    </w:p>
    <w:p w14:paraId="6B9396B4" w14:textId="432041BF"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Что касается каст, далитов и христиан-брахманов, все мы должны быть одним телом во Христе. И иногда одна сторона хочет примирения больше, чем другая, но мы, христиане, хотим быть в единстве друг с другом как верующие. Тамильские и сингальские христиане в Шри-Ланке и так далее.</w:t>
      </w:r>
    </w:p>
    <w:p w14:paraId="18095DAC" w14:textId="77777777" w:rsidR="00BA26B0" w:rsidRPr="002E5246" w:rsidRDefault="00BA26B0">
      <w:pPr>
        <w:rPr>
          <w:sz w:val="26"/>
          <w:szCs w:val="26"/>
        </w:rPr>
      </w:pPr>
    </w:p>
    <w:p w14:paraId="3A5B40B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Я просто пытаюсь привести примеры, чтобы сказать, что эта проблема актуальна во многих местах, во многих частях мира. На самом деле в стране моей жены с пигмеями очень плохо обращались.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с ними обращались так же плохо, как европейские колонизаторы плохо обращались с другими народами региона.</w:t>
      </w:r>
    </w:p>
    <w:p w14:paraId="59CE6CEB" w14:textId="77777777" w:rsidR="00BA26B0" w:rsidRPr="002E5246" w:rsidRDefault="00BA26B0">
      <w:pPr>
        <w:rPr>
          <w:sz w:val="26"/>
          <w:szCs w:val="26"/>
        </w:rPr>
      </w:pPr>
    </w:p>
    <w:p w14:paraId="5F35554D" w14:textId="1CB7D71F" w:rsidR="00BA26B0" w:rsidRPr="002E5246" w:rsidRDefault="00F1691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Итак, какими бы ни были культурные барьеры, какими бы ни были барьеры в обществе, в моей стране христиане-республиканцы и демократы любят друг друга. И некоторые люди с обеих сторон говорят, что на другой стороне нет христиан. Но нет, по-настоящему любить друг друга.</w:t>
      </w:r>
    </w:p>
    <w:p w14:paraId="1C165453" w14:textId="77777777" w:rsidR="00BA26B0" w:rsidRPr="002E5246" w:rsidRDefault="00BA26B0">
      <w:pPr>
        <w:rPr>
          <w:sz w:val="26"/>
          <w:szCs w:val="26"/>
        </w:rPr>
      </w:pPr>
    </w:p>
    <w:p w14:paraId="1FADB67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Если Иисус действительно является Господом нашей жизни, тогда мы — новая семья во Христе, и это должно преодолеть расовые, этнические, политические разделения и так далее. Я имею в виду, вы можете думать, что другой человек неправ, но если он наш брат или сестра во Христе, нам нужно единство, которое глубже наших различий. Хвастовство Павла в стихах с 17 по 21.</w:t>
      </w:r>
    </w:p>
    <w:p w14:paraId="663DC38D" w14:textId="77777777" w:rsidR="00BA26B0" w:rsidRPr="002E5246" w:rsidRDefault="00BA26B0">
      <w:pPr>
        <w:rPr>
          <w:sz w:val="26"/>
          <w:szCs w:val="26"/>
        </w:rPr>
      </w:pPr>
    </w:p>
    <w:p w14:paraId="6A83EDA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Хвастовство считалось бесчестным, если у тебя не было веского оправдания. Я уже сказал, что это культура чести и стыда, это правда. Но по-настоящему благородному человеку не обязательно опускаться до хвастовства.</w:t>
      </w:r>
    </w:p>
    <w:p w14:paraId="624051E4" w14:textId="77777777" w:rsidR="00BA26B0" w:rsidRPr="002E5246" w:rsidRDefault="00BA26B0">
      <w:pPr>
        <w:rPr>
          <w:sz w:val="26"/>
          <w:szCs w:val="26"/>
        </w:rPr>
      </w:pPr>
    </w:p>
    <w:p w14:paraId="58928333"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Они позволяют кому-то другому похвастаться ими. И они следят за тем, чтобы ими кто-то хвастался, даже если им придется дать им много денег. Но хвастовство считалось бесчестным, если у тебя не было веского оправдания.</w:t>
      </w:r>
    </w:p>
    <w:p w14:paraId="07C02089" w14:textId="77777777" w:rsidR="00BA26B0" w:rsidRPr="002E5246" w:rsidRDefault="00BA26B0">
      <w:pPr>
        <w:rPr>
          <w:sz w:val="26"/>
          <w:szCs w:val="26"/>
        </w:rPr>
      </w:pPr>
    </w:p>
    <w:p w14:paraId="70ACD58C" w14:textId="7D8E698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Но люди нашли веские оправдания. Иногда Цицерон говорил: ну, вы знаете, я не говорю, что я обладаю сверхквалификацией для этого, но я могу вам сказать, что мой оппонент, баллотирующийся на тот же пост, определенно не обладает для этого квалификацией по этой причине. , эта причина, и эта причина, вы знаете, по сравнению с тем, что я сделал. Итак, он подсовывает его через заднюю дверь.</w:t>
      </w:r>
    </w:p>
    <w:p w14:paraId="31895B63" w14:textId="77777777" w:rsidR="00BA26B0" w:rsidRPr="002E5246" w:rsidRDefault="00BA26B0">
      <w:pPr>
        <w:rPr>
          <w:sz w:val="26"/>
          <w:szCs w:val="26"/>
        </w:rPr>
      </w:pPr>
    </w:p>
    <w:p w14:paraId="7D83C4CB" w14:textId="6BAAC91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Что ж, Павел обычно избегает хвастовства, но когда он хвастается, у него есть причина. 2 Коринфянам 12:1, необходимость, я был вынужден это сделать. Вы заставили меня, 2 Коринфянам 12:11. Он делает это, 2 Коринфянам 11:21-23, он делает это, чтобы противостоять хвастовству тех людей, которым не следует хвастаться.</w:t>
      </w:r>
    </w:p>
    <w:p w14:paraId="4321AC29" w14:textId="77777777" w:rsidR="00BA26B0" w:rsidRPr="002E5246" w:rsidRDefault="00BA26B0">
      <w:pPr>
        <w:rPr>
          <w:sz w:val="26"/>
          <w:szCs w:val="26"/>
        </w:rPr>
      </w:pPr>
    </w:p>
    <w:p w14:paraId="7DD68A04" w14:textId="614810A0"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Ради них он должен восстановить среди них свою апостольскую власть. И вот, он вынужден похвастаться. Но он подчеркивает во 2 Коринфянам 10:15, что он не будет хвалиться за пределами своей сферы.</w:t>
      </w:r>
    </w:p>
    <w:p w14:paraId="2A79B597" w14:textId="77777777" w:rsidR="00BA26B0" w:rsidRPr="002E5246" w:rsidRDefault="00BA26B0">
      <w:pPr>
        <w:rPr>
          <w:sz w:val="26"/>
          <w:szCs w:val="26"/>
        </w:rPr>
      </w:pPr>
    </w:p>
    <w:p w14:paraId="1A381855"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И это уместно здесь, потому что Павел говорит: «Я не буду хвалиться чем-то другим, а просто тем, что Христос сделал через меня в этих регионах». Он не хвалится за пределами своей сферы, а только тем, что Христос совершил через меня, Римлянам 15:18, в сфере достижения язычников. Ну, это довольно большая сфера.</w:t>
      </w:r>
    </w:p>
    <w:p w14:paraId="750A2A60" w14:textId="77777777" w:rsidR="00BA26B0" w:rsidRPr="002E5246" w:rsidRDefault="00BA26B0">
      <w:pPr>
        <w:rPr>
          <w:sz w:val="26"/>
          <w:szCs w:val="26"/>
        </w:rPr>
      </w:pPr>
    </w:p>
    <w:p w14:paraId="2208993E" w14:textId="77346AC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Есть много язычников, но Бог использовал их, чтобы проложить путь к земле. Среди язычников. И он говорит, чтобы привести язычников к послушанию Богу Израиля, Римлянам 15:18. Что ж, вы видите это как его миссию и в других частях Послания к Римлянам.</w:t>
      </w:r>
    </w:p>
    <w:p w14:paraId="3EEB9672" w14:textId="77777777" w:rsidR="00BA26B0" w:rsidRPr="002E5246" w:rsidRDefault="00BA26B0">
      <w:pPr>
        <w:rPr>
          <w:sz w:val="26"/>
          <w:szCs w:val="26"/>
        </w:rPr>
      </w:pPr>
    </w:p>
    <w:p w14:paraId="6EF772B8"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Чтобы осуществить послушание веры среди язычников, глава 1 и стих 5, а также глава 16 и стих 26, начало и конец буквы. Он говорит, чтобы осуществить это послушание словом и делом. Ну, в древней идиоме они регулярно встречаются в паре.</w:t>
      </w:r>
    </w:p>
    <w:p w14:paraId="25F8FED9" w14:textId="77777777" w:rsidR="00BA26B0" w:rsidRPr="002E5246" w:rsidRDefault="00BA26B0">
      <w:pPr>
        <w:rPr>
          <w:sz w:val="26"/>
          <w:szCs w:val="26"/>
        </w:rPr>
      </w:pPr>
    </w:p>
    <w:p w14:paraId="5C558400" w14:textId="2D5AF12F"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Я имею в виду, что именно тогда люди хотели сказать полностью, как в том, что вы говорите, так и в том, что вы делаете, они использовали именно эту фразу. Павел объединяет их во 2 Коринфянам 10:11 и Колоссянам 3:17. В 1 Иоанна 3:18 они встречаются в паре, но в древней литературе это повсюду. Просто часть их идиомы, как он это выразил.</w:t>
      </w:r>
    </w:p>
    <w:p w14:paraId="57B5E48B" w14:textId="77777777" w:rsidR="00BA26B0" w:rsidRPr="002E5246" w:rsidRDefault="00BA26B0">
      <w:pPr>
        <w:rPr>
          <w:sz w:val="26"/>
          <w:szCs w:val="26"/>
        </w:rPr>
      </w:pPr>
    </w:p>
    <w:p w14:paraId="780D7B9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Но понимание здесь в этом контексте такое: это не только исповедание веры, но и послушание. Это воплощено в словах и делах. Ну а как же через него действует Христос? Мы видим, что это подробно описано в стихе 19.</w:t>
      </w:r>
    </w:p>
    <w:p w14:paraId="384B3A8E" w14:textId="77777777" w:rsidR="00BA26B0" w:rsidRPr="002E5246" w:rsidRDefault="00BA26B0">
      <w:pPr>
        <w:rPr>
          <w:sz w:val="26"/>
          <w:szCs w:val="26"/>
        </w:rPr>
      </w:pPr>
    </w:p>
    <w:p w14:paraId="3912263D" w14:textId="530A8EF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Сила Духа. На основании того, что я упомянул ранее, 1 Коринфянам 2:4 и 1 Фессалоникийцам 1:5, сюда входит и послание. Но также, как он говорит здесь в стихе 19, это сила знамений и чудес.</w:t>
      </w:r>
    </w:p>
    <w:p w14:paraId="0851C509" w14:textId="77777777" w:rsidR="00BA26B0" w:rsidRPr="002E5246" w:rsidRDefault="00BA26B0">
      <w:pPr>
        <w:rPr>
          <w:sz w:val="26"/>
          <w:szCs w:val="26"/>
        </w:rPr>
      </w:pPr>
    </w:p>
    <w:p w14:paraId="440099B3" w14:textId="4C9065E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Мы знаем, что они сопровождают апостолов. Павел говорит это во 2 Коринфянам 12:12. Вы видели знамения и чудеса апостола, совершавшиеся среди вас. Но это касается не только апостолов.</w:t>
      </w:r>
    </w:p>
    <w:p w14:paraId="6615410A" w14:textId="77777777" w:rsidR="00BA26B0" w:rsidRPr="002E5246" w:rsidRDefault="00BA26B0">
      <w:pPr>
        <w:rPr>
          <w:sz w:val="26"/>
          <w:szCs w:val="26"/>
        </w:rPr>
      </w:pPr>
    </w:p>
    <w:p w14:paraId="586D14BE" w14:textId="7EC20605"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Это действительно характеризует миссию в целом, новаторскую миссию в целом. Вы видите это в книге Деяний, например, в 6-й главе и 8-м стихе со служением Стефана со знамениями и чудесами. Он не был апостолом.</w:t>
      </w:r>
    </w:p>
    <w:p w14:paraId="6BC19D61" w14:textId="77777777" w:rsidR="00BA26B0" w:rsidRPr="002E5246" w:rsidRDefault="00BA26B0">
      <w:pPr>
        <w:rPr>
          <w:sz w:val="26"/>
          <w:szCs w:val="26"/>
        </w:rPr>
      </w:pPr>
    </w:p>
    <w:p w14:paraId="7DBF82B4" w14:textId="36993B6D"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Апостолы возложили на него руки. Но Бог использовал его. Глава 8, стихи 6 и 13, посвященные служению Филиппа, являются новаторским служением.</w:t>
      </w:r>
    </w:p>
    <w:p w14:paraId="370625F5" w14:textId="77777777" w:rsidR="00BA26B0" w:rsidRPr="002E5246" w:rsidRDefault="00BA26B0">
      <w:pPr>
        <w:rPr>
          <w:sz w:val="26"/>
          <w:szCs w:val="26"/>
        </w:rPr>
      </w:pPr>
    </w:p>
    <w:p w14:paraId="01EAF782" w14:textId="2F899659"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Происходят знамения и чудеса. И он не действует с такой же властью, как апостол. На каком-то уровне, но, конечно же, с точки зрения евангелизации, это его дар.</w:t>
      </w:r>
    </w:p>
    <w:p w14:paraId="2E25DEFD" w14:textId="77777777" w:rsidR="00BA26B0" w:rsidRPr="002E5246" w:rsidRDefault="00BA26B0">
      <w:pPr>
        <w:rPr>
          <w:sz w:val="26"/>
          <w:szCs w:val="26"/>
        </w:rPr>
      </w:pPr>
    </w:p>
    <w:p w14:paraId="7DE8628E"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Филипп Евангелист, как его позже прозвали. И там происходят знамения и чудеса. Нельзя сказать, что это происходит со всеми.</w:t>
      </w:r>
    </w:p>
    <w:p w14:paraId="5719DFD7" w14:textId="77777777" w:rsidR="00BA26B0" w:rsidRPr="002E5246" w:rsidRDefault="00BA26B0">
      <w:pPr>
        <w:rPr>
          <w:sz w:val="26"/>
          <w:szCs w:val="26"/>
        </w:rPr>
      </w:pPr>
    </w:p>
    <w:p w14:paraId="16AD177F"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У нас нет их записей с «Аполлосом». В Евангелии от Иоанна конкретно говорится, что у Иоанна Крестителя их не было. У Иеремии их, похоже, не было.</w:t>
      </w:r>
    </w:p>
    <w:p w14:paraId="096B1531" w14:textId="77777777" w:rsidR="00BA26B0" w:rsidRPr="002E5246" w:rsidRDefault="00BA26B0">
      <w:pPr>
        <w:rPr>
          <w:sz w:val="26"/>
          <w:szCs w:val="26"/>
        </w:rPr>
      </w:pPr>
    </w:p>
    <w:p w14:paraId="6C18B929"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Бог дарует разным людям по-разному. Но сила знамений и чудес часто сопровождает эту миссию открытия новых путей Евангелия. Итак, что же вызывает этот язык? Это напоминает особый момент в истории спасения.</w:t>
      </w:r>
    </w:p>
    <w:p w14:paraId="0B845B39" w14:textId="77777777" w:rsidR="00BA26B0" w:rsidRPr="002E5246" w:rsidRDefault="00BA26B0">
      <w:pPr>
        <w:rPr>
          <w:sz w:val="26"/>
          <w:szCs w:val="26"/>
        </w:rPr>
      </w:pPr>
    </w:p>
    <w:p w14:paraId="6FAC60F6" w14:textId="2C7F6D8D"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И я считаю, что мы до сих пор видим, как открываются новые пути в новых областях. Но в Новом Завете язык особенно напоминает язык знамений и чудес, который есть в Ветхом Завете, не только, но особенно в отношении Моисея и Исхода. У вас есть это: Исход 7:3, 11:9-10, Второзаконие 4:34, 6:22, 7:19, 11.3, 26:8, 34:11, а также снова ссылка на то время, Иеремия 32, 20 и 21, а также другую еврейскую литературу, «Премудрость Соломона 10», «Варух 2» и так далее.</w:t>
      </w:r>
    </w:p>
    <w:p w14:paraId="4310B39B" w14:textId="77777777" w:rsidR="00BA26B0" w:rsidRPr="002E5246" w:rsidRDefault="00BA26B0">
      <w:pPr>
        <w:rPr>
          <w:sz w:val="26"/>
          <w:szCs w:val="26"/>
        </w:rPr>
      </w:pPr>
    </w:p>
    <w:p w14:paraId="72C70D0F"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Теперь, если вы раньше не уловили намек на Моисея, где Павел в некотором смысле сравнивает себя с Моисеем в отношении готовности отдать себя за свой народ в главе 9 и стихе 3, или с Илией в главе 11 и стихе 2, вы можете поймать это здесь. Он писал о новом Исходе, и вот он здесь, он агент нового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Исхода. Бог действует через него знамениями и чудесами, чтобы распространить весть о спасении.</w:t>
      </w:r>
    </w:p>
    <w:p w14:paraId="594CEACA" w14:textId="77777777" w:rsidR="00BA26B0" w:rsidRPr="002E5246" w:rsidRDefault="00BA26B0">
      <w:pPr>
        <w:rPr>
          <w:sz w:val="26"/>
          <w:szCs w:val="26"/>
        </w:rPr>
      </w:pPr>
    </w:p>
    <w:p w14:paraId="76D82869" w14:textId="2F9A7C7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Бог уже осуществил спасение, но, распространяя благую весть о Христе, мы также участвуем в осуществлении Божьей работы. Знаете, главная причина обращения в IV веке, как отметил Рэмси Макмаллин, историк из Йельского университета, главная причина обращения в IV веке — исцеления и экзорцизмы во имя Иисуса. И Рэмси Макмаллин, я слышал одно интервью, которое он дал однажды, он, похоже, не очень обрадовался этому, но он сказал: вот что я нашел.</w:t>
      </w:r>
    </w:p>
    <w:p w14:paraId="5D934CF6" w14:textId="77777777" w:rsidR="00BA26B0" w:rsidRPr="002E5246" w:rsidRDefault="00BA26B0">
      <w:pPr>
        <w:rPr>
          <w:sz w:val="26"/>
          <w:szCs w:val="26"/>
        </w:rPr>
      </w:pPr>
    </w:p>
    <w:p w14:paraId="76FC6D47" w14:textId="54A58439"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Дж. П. Морленд из семинарии Тэлбот говорит, что это стало причиной 70% роста церкви за последние три десятилетия. В некоторых частях церкви этого больше, чем в других, но, по сути, это главная причина христианского роста во всем мире. Я могу рассказать много возможных историй.</w:t>
      </w:r>
    </w:p>
    <w:p w14:paraId="4CF93CEB" w14:textId="77777777" w:rsidR="00BA26B0" w:rsidRPr="002E5246" w:rsidRDefault="00BA26B0">
      <w:pPr>
        <w:rPr>
          <w:sz w:val="26"/>
          <w:szCs w:val="26"/>
        </w:rPr>
      </w:pPr>
    </w:p>
    <w:p w14:paraId="10A2F49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Подробнее об этом я рассказал в видео Деяний, и у меня есть по этому поводу двухтомная книга, так что мне не нужно говорить обо всем этом, достаточно лишь нескольких примеров. Это была характерная черта корейского возрождения 1907 года и последующих лет. Оно убедило не только христиан, но и миллионы нехристиан, которые изменили многовековые верования предков благодаря необычайным исцелениям.</w:t>
      </w:r>
    </w:p>
    <w:p w14:paraId="568E09F0" w14:textId="77777777" w:rsidR="00BA26B0" w:rsidRPr="002E5246" w:rsidRDefault="00BA26B0">
      <w:pPr>
        <w:rPr>
          <w:sz w:val="26"/>
          <w:szCs w:val="26"/>
        </w:rPr>
      </w:pPr>
    </w:p>
    <w:p w14:paraId="22202829" w14:textId="4227F00B"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Был один источник, связанный с Церковью трех автономий, который примерно в 2000 году предположил, что примерно 50% всех обращений за предыдущие 20 лет произошло из-за того, что они называли опытом исцеления верой. По оценкам домашних церквей, которые, как я обнаружил, касались сельской местности, по крайней мере, примерно 90%. Я не могу вам сказать, я не могу подтвердить, что это 50%, 90%.</w:t>
      </w:r>
    </w:p>
    <w:p w14:paraId="46B17CEB" w14:textId="77777777" w:rsidR="00BA26B0" w:rsidRPr="002E5246" w:rsidRDefault="00BA26B0">
      <w:pPr>
        <w:rPr>
          <w:sz w:val="26"/>
          <w:szCs w:val="26"/>
        </w:rPr>
      </w:pPr>
    </w:p>
    <w:p w14:paraId="22121CEA" w14:textId="35FB709F"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Я не могу проверить процент, но, вероятно, речь идет о миллионах людей, которые начинали с нехристианских предпосылок, которые видели или знали о чем-то, что было более драматичным, чем их обычный опыт, и более драматичным, чем даже их традиционный религиозный опыт. Настолько, что они были готовы в вопросах религии изменить многовековую веру предков. Моравский пастор Дуглас Норвуд рассказывал мне о чем-то, и, конечно, моравцы были очень известны своими молитвенными собраниями в 1600-х годах и излиянием духа, который двигал их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миссионерским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движением в то время. Ну, Дуглас был в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Никари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Суринам, и, судя по тому, что он мне объяснил, он также говорил об этом в своей диссертации: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Никари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Суринам, это был регион в Суринаме, который не был христианским.</w:t>
      </w:r>
    </w:p>
    <w:p w14:paraId="2BEBF2CF" w14:textId="77777777" w:rsidR="00BA26B0" w:rsidRPr="002E5246" w:rsidRDefault="00BA26B0">
      <w:pPr>
        <w:rPr>
          <w:sz w:val="26"/>
          <w:szCs w:val="26"/>
        </w:rPr>
      </w:pPr>
    </w:p>
    <w:p w14:paraId="15CEB2B6"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Преимущественно они принадлежали к другой религии, другой вере, и на протяжении веков люди пытались донести до них Евангелие, и на протяжении веков там существовало несколько разных конфессий. В этих разных церквях было, может быть, несколько сотен христиан, и церкви конкурировали друг с другом за одних и тех же членов. И Дуг сказал, что произошло то, что они вместе помолились,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на них сошел дух Божий, и они начали каяться в своем соперничестве и решили выйти и поделиться благой вестью о Христе с людьми, которые не знали о нем.</w:t>
      </w:r>
    </w:p>
    <w:p w14:paraId="35AABCD8" w14:textId="77777777" w:rsidR="00BA26B0" w:rsidRPr="002E5246" w:rsidRDefault="00BA26B0">
      <w:pPr>
        <w:rPr>
          <w:sz w:val="26"/>
          <w:szCs w:val="26"/>
        </w:rPr>
      </w:pPr>
    </w:p>
    <w:p w14:paraId="721B844E" w14:textId="58838AD3"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И в тот вечер люди приходили в церковь, чтобы посмотреть, что это за штука, которая взволновала этих христиан? И один из присутствующих там людей, которому было около 70 или 80 лет, сказал, что мужчина выглядел довольно старым, но у него всю жизнь была парализована рука. И этот человек подошел и сказал: «Я бросаю вызов этому христианскому Богу», и тут же его парализованная рука взлетела в воздух. Он посмотрел на это, и он обратился.</w:t>
      </w:r>
    </w:p>
    <w:p w14:paraId="24AF9C60" w14:textId="77777777" w:rsidR="00BA26B0" w:rsidRPr="002E5246" w:rsidRDefault="00BA26B0">
      <w:pPr>
        <w:rPr>
          <w:sz w:val="26"/>
          <w:szCs w:val="26"/>
        </w:rPr>
      </w:pPr>
    </w:p>
    <w:p w14:paraId="000EC20E"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Люди вокруг него посмотрели на это и обратились. Это было началом документально подтвержденного народного движения в Никарагуа-Суринаме. Благодаря этому прорыву в течение следующих нескольких лет десятки тысяч людей стали христианами.</w:t>
      </w:r>
    </w:p>
    <w:p w14:paraId="513748E2" w14:textId="77777777" w:rsidR="00BA26B0" w:rsidRPr="002E5246" w:rsidRDefault="00BA26B0">
      <w:pPr>
        <w:rPr>
          <w:sz w:val="26"/>
          <w:szCs w:val="26"/>
        </w:rPr>
      </w:pPr>
    </w:p>
    <w:p w14:paraId="50F3EFFA" w14:textId="69FD20FC"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Вочман Ни приводит еще один пример знамений и чудес на службе миссии. Джон Сун, на самом деле, если мы говорим о Китае, Джон Сун гораздо более известен этим. Итак, это просто пример Вочмана Ни, который на самом деле не был так известен этим, как Джон Сунг.</w:t>
      </w:r>
    </w:p>
    <w:p w14:paraId="394A242F" w14:textId="77777777" w:rsidR="00BA26B0" w:rsidRPr="002E5246" w:rsidRDefault="00BA26B0">
      <w:pPr>
        <w:rPr>
          <w:sz w:val="26"/>
          <w:szCs w:val="26"/>
        </w:rPr>
      </w:pPr>
    </w:p>
    <w:p w14:paraId="6C5AFB29" w14:textId="7D35769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Но только потому, что у меня был доступ к этому конкретному аккаунту, касающемуся исцелений и так далее, Джон Санг мог рассказать об этом гораздо больше. Но это конкретный случай, когда, когда он был молод, он и его друзья занимались евангелизацией в деревне. И люди из деревни сказали: а почему мы должны вас слушать? Потому что наш Бог всегда не дает дождю на празднике.</w:t>
      </w:r>
    </w:p>
    <w:p w14:paraId="796236CC" w14:textId="77777777" w:rsidR="00BA26B0" w:rsidRPr="002E5246" w:rsidRDefault="00BA26B0">
      <w:pPr>
        <w:rPr>
          <w:sz w:val="26"/>
          <w:szCs w:val="26"/>
        </w:rPr>
      </w:pPr>
    </w:p>
    <w:p w14:paraId="47DD275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И это продолжается уже более 200 лет. В тот день, когда священники устраивают праздник, никогда не шел дождь. Я не знаю, было ли это как-то связано с засушливым сезоном, сезоном дождей или чем-то еще.</w:t>
      </w:r>
    </w:p>
    <w:p w14:paraId="0A3A4E55" w14:textId="77777777" w:rsidR="00BA26B0" w:rsidRPr="002E5246" w:rsidRDefault="00BA26B0">
      <w:pPr>
        <w:rPr>
          <w:sz w:val="26"/>
          <w:szCs w:val="26"/>
        </w:rPr>
      </w:pPr>
    </w:p>
    <w:p w14:paraId="79DBC8A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Но один из христиан, он в этот момент был один и проповедовал, и они говорили это ему. И он сказал: ну, в этом году на этом фестивале будет дождь. Вот увидишь.</w:t>
      </w:r>
    </w:p>
    <w:p w14:paraId="7FAE7EB8" w14:textId="77777777" w:rsidR="00BA26B0" w:rsidRPr="002E5246" w:rsidRDefault="00BA26B0">
      <w:pPr>
        <w:rPr>
          <w:sz w:val="26"/>
          <w:szCs w:val="26"/>
        </w:rPr>
      </w:pPr>
    </w:p>
    <w:p w14:paraId="64404C0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Бог сделает это возможным. И они издевались над ним. И он вернулся и рассказал остальным, что он сказал.</w:t>
      </w:r>
    </w:p>
    <w:p w14:paraId="11B0C99D" w14:textId="77777777" w:rsidR="00BA26B0" w:rsidRPr="002E5246" w:rsidRDefault="00BA26B0">
      <w:pPr>
        <w:rPr>
          <w:sz w:val="26"/>
          <w:szCs w:val="26"/>
        </w:rPr>
      </w:pPr>
    </w:p>
    <w:p w14:paraId="46333A31" w14:textId="3ACFBDF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И они сказали: ох, тебе не следовало этого говорить. Потому что теперь, если не пойдет дождь, нас никто не будет слушать. Но их все равно никто не слушал, верно? Итак, они начали молиться.</w:t>
      </w:r>
    </w:p>
    <w:p w14:paraId="364C3F72" w14:textId="77777777" w:rsidR="00BA26B0" w:rsidRPr="002E5246" w:rsidRDefault="00BA26B0">
      <w:pPr>
        <w:rPr>
          <w:sz w:val="26"/>
          <w:szCs w:val="26"/>
        </w:rPr>
      </w:pPr>
    </w:p>
    <w:p w14:paraId="262AC37E"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И в тот день случился самый сильный шторм и самый сильный дождь за последние годы. И священник сказал: подожди, мы ошиблись. Давайте перенесем это.</w:t>
      </w:r>
    </w:p>
    <w:p w14:paraId="519A92C3" w14:textId="77777777" w:rsidR="00BA26B0" w:rsidRPr="002E5246" w:rsidRDefault="00BA26B0">
      <w:pPr>
        <w:rPr>
          <w:sz w:val="26"/>
          <w:szCs w:val="26"/>
        </w:rPr>
      </w:pPr>
    </w:p>
    <w:p w14:paraId="31FD2273" w14:textId="30031921" w:rsidR="00BA26B0" w:rsidRPr="002E5246" w:rsidRDefault="00F1691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Итак, они перенесли встречу. Но на этот раз христиане были уверены, что Бог вызовет дождь. Они сказали, что в этот день тоже будет дождь.</w:t>
      </w:r>
    </w:p>
    <w:p w14:paraId="571F66EC" w14:textId="77777777" w:rsidR="00BA26B0" w:rsidRPr="002E5246" w:rsidRDefault="00BA26B0">
      <w:pPr>
        <w:rPr>
          <w:sz w:val="26"/>
          <w:szCs w:val="26"/>
        </w:rPr>
      </w:pPr>
    </w:p>
    <w:p w14:paraId="6ABC611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И в тот день лил такой сильный дождь, что священников буквально сбило с ног. Статуя их Бога была сломана. И конверсий было много.</w:t>
      </w:r>
    </w:p>
    <w:p w14:paraId="57E4DA9C" w14:textId="77777777" w:rsidR="00BA26B0" w:rsidRPr="002E5246" w:rsidRDefault="00BA26B0">
      <w:pPr>
        <w:rPr>
          <w:sz w:val="26"/>
          <w:szCs w:val="26"/>
        </w:rPr>
      </w:pPr>
    </w:p>
    <w:p w14:paraId="01A3822B" w14:textId="01E7E68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По этой причине в том селе многие люди обратились ко Христу. Очевидно, это не объяснялось психосоматически. Другой рассказ принадлежит моему очень хорошему другу, одному из моих лучших друзей.</w:t>
      </w:r>
    </w:p>
    <w:p w14:paraId="78C569E2" w14:textId="77777777" w:rsidR="00BA26B0" w:rsidRPr="002E5246" w:rsidRDefault="00BA26B0">
      <w:pPr>
        <w:rPr>
          <w:sz w:val="26"/>
          <w:szCs w:val="26"/>
        </w:rPr>
      </w:pPr>
    </w:p>
    <w:p w14:paraId="487C0122" w14:textId="38836CDC"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Это доктор Эмануэль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Этопсон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 доктор философии. из Еврейского союзного колледжа по специальности «Еврейская Библия». Он также является священником ECWA Евангелической церкви Западной Африки. Примерно в 1975 году его отец основывал церковь в деревне, где не было церкви, в неевангелизированной деревне.</w:t>
      </w:r>
    </w:p>
    <w:p w14:paraId="5844484C" w14:textId="77777777" w:rsidR="00BA26B0" w:rsidRPr="002E5246" w:rsidRDefault="00BA26B0">
      <w:pPr>
        <w:rPr>
          <w:sz w:val="26"/>
          <w:szCs w:val="26"/>
        </w:rPr>
      </w:pPr>
    </w:p>
    <w:p w14:paraId="4E96685F"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А Эмануэль в то время был еще мальчиком, но был там. Его отец был, они только обживались. Его отец пытался построить крышу для дома.</w:t>
      </w:r>
    </w:p>
    <w:p w14:paraId="7B2ED967" w14:textId="77777777" w:rsidR="00BA26B0" w:rsidRPr="002E5246" w:rsidRDefault="00BA26B0">
      <w:pPr>
        <w:rPr>
          <w:sz w:val="26"/>
          <w:szCs w:val="26"/>
        </w:rPr>
      </w:pPr>
    </w:p>
    <w:p w14:paraId="4F573CE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Это должно было занять еще четыре дня. И некоторые жители деревни смеялись над ним и говорили: «Знаешь, сейчас сезон дождей». Будет лить дождь.</w:t>
      </w:r>
    </w:p>
    <w:p w14:paraId="60C846C1" w14:textId="77777777" w:rsidR="00BA26B0" w:rsidRPr="002E5246" w:rsidRDefault="00BA26B0">
      <w:pPr>
        <w:rPr>
          <w:sz w:val="26"/>
          <w:szCs w:val="26"/>
        </w:rPr>
      </w:pPr>
    </w:p>
    <w:p w14:paraId="7E4F35F9" w14:textId="24F4070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Все, что у вас есть, будет разрушено. И он вышел из себя. И он сказал, что в этой деревне не прольется ни капли дождя, пока у моего дома не будет крыши.</w:t>
      </w:r>
    </w:p>
    <w:p w14:paraId="3FD685D2" w14:textId="77777777" w:rsidR="00BA26B0" w:rsidRPr="002E5246" w:rsidRDefault="00BA26B0">
      <w:pPr>
        <w:rPr>
          <w:sz w:val="26"/>
          <w:szCs w:val="26"/>
        </w:rPr>
      </w:pPr>
    </w:p>
    <w:p w14:paraId="23D8A694"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И они ушли, смеясь. И он пал на лицо свое пред Богом. Он сказал: «О Боже, что я только что сделал?» Следующие четыре дня дождь шел по всей деревне.</w:t>
      </w:r>
    </w:p>
    <w:p w14:paraId="497B34B6" w14:textId="77777777" w:rsidR="00BA26B0" w:rsidRPr="002E5246" w:rsidRDefault="00BA26B0">
      <w:pPr>
        <w:rPr>
          <w:sz w:val="26"/>
          <w:szCs w:val="26"/>
        </w:rPr>
      </w:pPr>
    </w:p>
    <w:p w14:paraId="16A205C2" w14:textId="4B07A29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Но в той деревне не выпало ни одной капли дождя. И это было настолько резкое отклонение от нормальности в начале сезона дождей, что к концу этих четырех дней в этой деревне остался только один человек, который не стал христианином. И по сей день они все еще говорят об этом как о событии, поспособствовавшем превращению деревни в христианскую.</w:t>
      </w:r>
    </w:p>
    <w:p w14:paraId="60C39C92" w14:textId="77777777" w:rsidR="00BA26B0" w:rsidRPr="002E5246" w:rsidRDefault="00BA26B0">
      <w:pPr>
        <w:rPr>
          <w:sz w:val="26"/>
          <w:szCs w:val="26"/>
        </w:rPr>
      </w:pPr>
    </w:p>
    <w:p w14:paraId="4B5A769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Павел говорит, что он проповедовал Евангелие от Иерусалима до Иллирика. А вот и он. Он призван к народам.</w:t>
      </w:r>
    </w:p>
    <w:p w14:paraId="68853C40" w14:textId="77777777" w:rsidR="00BA26B0" w:rsidRPr="002E5246" w:rsidRDefault="00BA26B0">
      <w:pPr>
        <w:rPr>
          <w:sz w:val="26"/>
          <w:szCs w:val="26"/>
        </w:rPr>
      </w:pPr>
    </w:p>
    <w:p w14:paraId="5A654D9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Он призван к язычникам. Ну, на самом деле, технически он, вероятно, начал немного раньше Иерусалима. Я имею в виду, он проповедовал в Дамаске.</w:t>
      </w:r>
    </w:p>
    <w:p w14:paraId="7B5DD093" w14:textId="77777777" w:rsidR="00BA26B0" w:rsidRPr="002E5246" w:rsidRDefault="00BA26B0">
      <w:pPr>
        <w:rPr>
          <w:sz w:val="26"/>
          <w:szCs w:val="26"/>
        </w:rPr>
      </w:pPr>
    </w:p>
    <w:p w14:paraId="59177EE1" w14:textId="2A7C7EBE"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И вы можете получить это из Галатам 1 и 2 Коринфянам 11:33. Если сложить их вместе, то можно увидеть, что он, вероятно, немного проповедовал, прежде чем добрался до Иерусалима. Но именно здесь начинается его миссия, точно так же, как в Деяниях 1:8, от Иерусалима до Иудеи. Во всяком случае, он также проповедовал в Иерусалиме в Деяниях 9. А затем в Иллирике.</w:t>
      </w:r>
    </w:p>
    <w:p w14:paraId="756B51BB" w14:textId="77777777" w:rsidR="00BA26B0" w:rsidRPr="002E5246" w:rsidRDefault="00BA26B0">
      <w:pPr>
        <w:rPr>
          <w:sz w:val="26"/>
          <w:szCs w:val="26"/>
        </w:rPr>
      </w:pPr>
    </w:p>
    <w:p w14:paraId="312B648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Это часть его достижения народов. Это не значит, что он проповедовал там каждому человеку. Это не значит, что он достиг там каждого человека.</w:t>
      </w:r>
    </w:p>
    <w:p w14:paraId="68BC509A" w14:textId="77777777" w:rsidR="00BA26B0" w:rsidRPr="002E5246" w:rsidRDefault="00BA26B0">
      <w:pPr>
        <w:rPr>
          <w:sz w:val="26"/>
          <w:szCs w:val="26"/>
        </w:rPr>
      </w:pPr>
    </w:p>
    <w:p w14:paraId="1B6D21A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Но как только мы достигнем некоторых людей в каком-либо месте и там появится действующая местная церковь, местная церковь сможет достичь своих собственных людей с большей культурной чувствительностью, чем это могут сделать посторонние. Поэтому, как только в каком-то месте появится действующая местная церковь, он будет готов двигаться дальше и начать что-то еще. Это не значит, что все призваны к этому.</w:t>
      </w:r>
    </w:p>
    <w:p w14:paraId="44B1BBBF" w14:textId="77777777" w:rsidR="00BA26B0" w:rsidRPr="002E5246" w:rsidRDefault="00BA26B0">
      <w:pPr>
        <w:rPr>
          <w:sz w:val="26"/>
          <w:szCs w:val="26"/>
        </w:rPr>
      </w:pPr>
    </w:p>
    <w:p w14:paraId="717C5651"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Очевидно, что пребывание в каком-либо месте в течение длительного времени является очень важным служением. И церкви имеют тенденцию расти больше, когда пастор остается там надолго. Но в любом случае, Павел пытается репрезентативно, в течение всей своей жизни, стараться как можно лучше достичь народов и воздвигнуть там местные церкви.</w:t>
      </w:r>
    </w:p>
    <w:p w14:paraId="4A0849A7" w14:textId="77777777" w:rsidR="00BA26B0" w:rsidRPr="002E5246" w:rsidRDefault="00BA26B0">
      <w:pPr>
        <w:rPr>
          <w:sz w:val="26"/>
          <w:szCs w:val="26"/>
        </w:rPr>
      </w:pPr>
    </w:p>
    <w:p w14:paraId="3AFE589F" w14:textId="5E58F38A"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Потому что иначе, я имею в виду, если бы не миссия, что случилось бы с церковью, когда Иерусалим был разрушен?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он начинает отсчет, и он начинает с Иерусалима, но он служил и во многих других местах. И он говорит, теперь я поехал в Иллирик. Ну, а где Иллирик? Это западное побережье Балканского полуострова или восточное побережье Адриатики напротив Италии.</w:t>
      </w:r>
    </w:p>
    <w:p w14:paraId="4A9A9424" w14:textId="77777777" w:rsidR="00BA26B0" w:rsidRPr="002E5246" w:rsidRDefault="00BA26B0">
      <w:pPr>
        <w:rPr>
          <w:sz w:val="26"/>
          <w:szCs w:val="26"/>
        </w:rPr>
      </w:pPr>
    </w:p>
    <w:p w14:paraId="273214C0"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Это к северу от Македонии, хотя некоторые говорят, что это может быть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Иллирис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Грека в западной Македонии. И судя по тому, как это сформулировано, это может означать, что это было недалеко от границы Иллирика. Это могло означать, что он отправился в Иллирик или просто до границы Иллирика.</w:t>
      </w:r>
    </w:p>
    <w:p w14:paraId="4752E443" w14:textId="77777777" w:rsidR="00BA26B0" w:rsidRPr="002E5246" w:rsidRDefault="00BA26B0">
      <w:pPr>
        <w:rPr>
          <w:sz w:val="26"/>
          <w:szCs w:val="26"/>
        </w:rPr>
      </w:pPr>
    </w:p>
    <w:p w14:paraId="520BC85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Но когда бы он это сделал? Что ж, в Деяниях 17 мы видим, что он покинул Филиппы и путешествует по Виа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Эгнатия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 главной римской дороге через Македонию, которая была связующим звеном между Италией и Малой Азией с точки зрения сухопутного пути, хотя вам нужно выбрать морской путь. по обе стороны Македонии. По Виа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Эгнатия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он путешествует через Амфиполь, Аполлонию, а затем в Фессалоники. И он мог бы продолжить движение на запад по </w:t>
      </w:r>
      <w:r xmlns:w="http://schemas.openxmlformats.org/wordprocessingml/2006/main" w:rsidRPr="002E5246">
        <w:rPr>
          <w:rFonts w:ascii="Calibri" w:eastAsia="Calibri" w:hAnsi="Calibri" w:cs="Calibri"/>
          <w:sz w:val="26"/>
          <w:szCs w:val="26"/>
        </w:rPr>
        <w:t xml:space="preserve">Эгнатской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дороге,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в Македонию.</w:t>
      </w:r>
    </w:p>
    <w:p w14:paraId="29127273" w14:textId="77777777" w:rsidR="00BA26B0" w:rsidRPr="002E5246" w:rsidRDefault="00BA26B0">
      <w:pPr>
        <w:rPr>
          <w:sz w:val="26"/>
          <w:szCs w:val="26"/>
        </w:rPr>
      </w:pPr>
    </w:p>
    <w:p w14:paraId="43BD7760"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Но, судя по тому, что мы видим в Книге Деяний, он этого не сделал. Вместо этого он осознал, что за ним могут преследовать люди из Фессалоники. И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он сворачивает с главной дороги, Виа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Эгнатия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 из Македонии и направляется на юг.</w:t>
      </w:r>
    </w:p>
    <w:p w14:paraId="5699704C" w14:textId="77777777" w:rsidR="00BA26B0" w:rsidRPr="002E5246" w:rsidRDefault="00BA26B0">
      <w:pPr>
        <w:rPr>
          <w:sz w:val="26"/>
          <w:szCs w:val="26"/>
        </w:rPr>
      </w:pPr>
    </w:p>
    <w:p w14:paraId="5775E5F4"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Ну, на тот момент он все еще находился в Македонии, но отправился на юг, в Верию. А затем оттуда он отправляется на юг, в римскую провинцию Ахайя, Греция. А когда еще Павел мог это сделать? Ну, мы знаем, что он путешествовал через Македонию незадолго до того, как написал это письмо римлянам.</w:t>
      </w:r>
    </w:p>
    <w:p w14:paraId="6103B361" w14:textId="77777777" w:rsidR="00BA26B0" w:rsidRPr="002E5246" w:rsidRDefault="00BA26B0">
      <w:pPr>
        <w:rPr>
          <w:sz w:val="26"/>
          <w:szCs w:val="26"/>
        </w:rPr>
      </w:pPr>
    </w:p>
    <w:p w14:paraId="66058619" w14:textId="3E98324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2 Коринфянам 2:13 он говорит о своих планах пройти через Македонию. А потом в Македонии он встречается с Титом и так далее. Но также в Деяниях 20:1 он идет через Македонию.</w:t>
      </w:r>
    </w:p>
    <w:p w14:paraId="7CF66291" w14:textId="77777777" w:rsidR="00BA26B0" w:rsidRPr="002E5246" w:rsidRDefault="00BA26B0">
      <w:pPr>
        <w:rPr>
          <w:sz w:val="26"/>
          <w:szCs w:val="26"/>
        </w:rPr>
      </w:pPr>
    </w:p>
    <w:p w14:paraId="13304DB0" w14:textId="45EB9B3B"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Это перед тем, как он проведет три месяца зимы в Коринфе. Так что, вероятно, во время того визита в Македонию </w:t>
      </w:r>
      <w:r xmlns:w="http://schemas.openxmlformats.org/wordprocessingml/2006/main" w:rsidR="00F16910">
        <w:rPr>
          <w:rFonts w:ascii="Calibri" w:eastAsia="Calibri" w:hAnsi="Calibri" w:cs="Calibri"/>
          <w:sz w:val="26"/>
          <w:szCs w:val="26"/>
        </w:rPr>
        <w:t xml:space="preserve">он мог бы поехать и дальше. Лука описывает всю поездку из Македонии в Ахайю примерно в трех стихах.</w:t>
      </w:r>
    </w:p>
    <w:p w14:paraId="3F2119E7" w14:textId="77777777" w:rsidR="00BA26B0" w:rsidRPr="002E5246" w:rsidRDefault="00BA26B0">
      <w:pPr>
        <w:rPr>
          <w:sz w:val="26"/>
          <w:szCs w:val="26"/>
        </w:rPr>
      </w:pPr>
    </w:p>
    <w:p w14:paraId="73EB78E6"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Итак, Люк не собирается сообщать нам эти подробности, но, скорее всего, именно тогда он это и сделал. Другими словами, незадолго до того, как он пришел в Коринф и написал Послание к Римлянам. Итак, в хронологическом порядке, от Иерусалима до, насколько он успел, Иллирика.</w:t>
      </w:r>
    </w:p>
    <w:p w14:paraId="2B8A026C" w14:textId="77777777" w:rsidR="00BA26B0" w:rsidRPr="002E5246" w:rsidRDefault="00BA26B0">
      <w:pPr>
        <w:rPr>
          <w:sz w:val="26"/>
          <w:szCs w:val="26"/>
        </w:rPr>
      </w:pPr>
    </w:p>
    <w:p w14:paraId="688BAE3E"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Но теперь он собирается отправиться дальше на запад, чем Иллирик. Он планирует приехать в Рим. Пока нет, но это его следующий план после того, как он закончит все,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что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у него на тарелке.</w:t>
      </w:r>
    </w:p>
    <w:p w14:paraId="51A86587" w14:textId="77777777" w:rsidR="00BA26B0" w:rsidRPr="002E5246" w:rsidRDefault="00BA26B0">
      <w:pPr>
        <w:rPr>
          <w:sz w:val="26"/>
          <w:szCs w:val="26"/>
        </w:rPr>
      </w:pPr>
    </w:p>
    <w:p w14:paraId="444BC030"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Когда я изучал этот отрывок, мне стало легче от того, что на моей тарелке было много дел. Но он говорит, что его миссия – открывать новые горизонты. Он не строит на чужом основании, стихи 20-22.</w:t>
      </w:r>
    </w:p>
    <w:p w14:paraId="2918CA9B" w14:textId="77777777" w:rsidR="00BA26B0" w:rsidRPr="002E5246" w:rsidRDefault="00BA26B0">
      <w:pPr>
        <w:rPr>
          <w:sz w:val="26"/>
          <w:szCs w:val="26"/>
        </w:rPr>
      </w:pPr>
    </w:p>
    <w:p w14:paraId="372155A1"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Или, говоря словами 2 Коринфянам 10, стихи 13-16, он не пытается сделать это в чьей-то сфере. Возможно, вы помните даже, так сказать, соглашение о вежливости, которое Павел заключил с Петром во 2-й главе Послания к Галатам. Итак, Петр берет на себя миссию обрезания. Павел несет это язычникам.</w:t>
      </w:r>
    </w:p>
    <w:p w14:paraId="14DED99B" w14:textId="77777777" w:rsidR="00BA26B0" w:rsidRPr="002E5246" w:rsidRDefault="00BA26B0">
      <w:pPr>
        <w:rPr>
          <w:sz w:val="26"/>
          <w:szCs w:val="26"/>
        </w:rPr>
      </w:pPr>
    </w:p>
    <w:p w14:paraId="444EDA29" w14:textId="265412FC"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Неважно, что язычников было намного больше, чем евреев, но с точки зрения исторических механизмов спасения, с точки зрения того, что происходило в то время, это имело смысл. И все же мы видим, как Петр проповедует дому Корнилия. Мы видим, как Павел начинает с синагог.</w:t>
      </w:r>
    </w:p>
    <w:p w14:paraId="20144258" w14:textId="77777777" w:rsidR="00BA26B0" w:rsidRPr="002E5246" w:rsidRDefault="00BA26B0">
      <w:pPr>
        <w:rPr>
          <w:sz w:val="26"/>
          <w:szCs w:val="26"/>
        </w:rPr>
      </w:pPr>
    </w:p>
    <w:p w14:paraId="4441EF94" w14:textId="273674C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И снова, для тех, кто, используя Галатам 2, думает, что Павел никогда не разговаривал с евреями, вы видите, что его избивали в синагогах пять раз с 39 ударами плетью, 2 Коринфянам 11. Итак, у нас есть Петр, идущий к язычникам, Павел Идя к еврейскому народу, но суть их миссии, они хотят поделиться Христом со всеми, но сердцем их миссии, по крайней мере первоначально, было то, что Павел идет к язычникам, Петр идет к еврейскому народу. Павел не хочет строить на чужом основании, и во Втором Послании к Коринфянам он возмущается, когда некоторые другие приходят и заявляют, что обладают такой же властью, как и он, хотя они ничего не сделали и просто пытаются чтобы подчистить его работу.</w:t>
      </w:r>
    </w:p>
    <w:p w14:paraId="3090D0CA" w14:textId="77777777" w:rsidR="00BA26B0" w:rsidRPr="002E5246" w:rsidRDefault="00BA26B0">
      <w:pPr>
        <w:rPr>
          <w:sz w:val="26"/>
          <w:szCs w:val="26"/>
        </w:rPr>
      </w:pPr>
    </w:p>
    <w:p w14:paraId="3EA6AEEC" w14:textId="66EA2AA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Павел использует образ основания в другом месте, в 1 Коринфянам 3, стихи с 10 по 12, он говорит о закладывании основания Христова. В Ефесянам 2:20 Христос является краеугольным камнем, он несколько меняет образ, а основанием являются апостолы и пророки, и этот образ мы имеем и в других местах Нового Завета. Основание апостолов и пророков, потому что они закладывали основу для Евангелия, они проповедовали Христа, и это фундамент, на котором распространяется послание.</w:t>
      </w:r>
    </w:p>
    <w:p w14:paraId="1B916FE6" w14:textId="77777777" w:rsidR="00BA26B0" w:rsidRPr="002E5246" w:rsidRDefault="00BA26B0">
      <w:pPr>
        <w:rPr>
          <w:sz w:val="26"/>
          <w:szCs w:val="26"/>
        </w:rPr>
      </w:pPr>
    </w:p>
    <w:p w14:paraId="357E8E11"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Что ж, Павел закладывает основы в других географических регионах, и среди других народов он прокладывает разные пути. Таким образом, очевидно, что апостольская работа призвана открывать новые горизонты. По его словам, его миссия – открыть эту новую почву – библейская.</w:t>
      </w:r>
    </w:p>
    <w:p w14:paraId="531CEEE7" w14:textId="77777777" w:rsidR="00BA26B0" w:rsidRPr="002E5246" w:rsidRDefault="00BA26B0">
      <w:pPr>
        <w:rPr>
          <w:sz w:val="26"/>
          <w:szCs w:val="26"/>
        </w:rPr>
      </w:pPr>
    </w:p>
    <w:p w14:paraId="1805EDC2" w14:textId="4B3B44B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15:21, он цитирует Священное Писание. Он цитирует Исайю 52:15: «Кто не слышал, услышит, и кто не видел, увидит». Теперь, надеюсь, христиане в Риме поймут контекст этого, потому что контекст этого стиха таков, что слуга, страдающий слуга окропит многие народы.</w:t>
      </w:r>
    </w:p>
    <w:p w14:paraId="367EFD26" w14:textId="77777777" w:rsidR="00BA26B0" w:rsidRPr="002E5246" w:rsidRDefault="00BA26B0">
      <w:pPr>
        <w:rPr>
          <w:sz w:val="26"/>
          <w:szCs w:val="26"/>
        </w:rPr>
      </w:pPr>
    </w:p>
    <w:p w14:paraId="40C27432" w14:textId="384B083C"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Это единственный стих о народах в данном непосредственном контексте. Обратите внимание, где встречается этот стих, Исаия 52:15. Это между Исайей 52:7, где говорится о том, как прекрасны на горах ноги тех, кто приносит благую весть о мире, благую весть о спасении, говоря: «Воцарился Бог твой», и это стих прямо перед Исайей 53. Итак, , это оба стиха, которые он только что цитировал в предыдущих главах.</w:t>
      </w:r>
    </w:p>
    <w:p w14:paraId="7EF07063" w14:textId="77777777" w:rsidR="00BA26B0" w:rsidRPr="002E5246" w:rsidRDefault="00BA26B0">
      <w:pPr>
        <w:rPr>
          <w:sz w:val="26"/>
          <w:szCs w:val="26"/>
        </w:rPr>
      </w:pPr>
    </w:p>
    <w:p w14:paraId="69147814" w14:textId="3F00AB33"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Исайя 52:7, он цитировал еще в 10-й главе, а затем Исайю 53, он также цитировал в этих последних главах. Итак, он все еще думает в рамках всего этого раздела Писания, всего контекста. Стихи с 22 по 29.</w:t>
      </w:r>
    </w:p>
    <w:p w14:paraId="514F89AE" w14:textId="77777777" w:rsidR="00BA26B0" w:rsidRPr="002E5246" w:rsidRDefault="00BA26B0">
      <w:pPr>
        <w:rPr>
          <w:sz w:val="26"/>
          <w:szCs w:val="26"/>
        </w:rPr>
      </w:pPr>
    </w:p>
    <w:p w14:paraId="7361C00F"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Знаешь, я занимаюсь этими делами, скоро смогу приехать к тебе. Причина, по которой я еще не пришел к вам, хотя мне очень хотелось приехать к вам, мне не позволили приехать из-за моей миссии заложить фундамент. А вам это не нужно, потому что у вас уже есть Евангелие в Риме.</w:t>
      </w:r>
    </w:p>
    <w:p w14:paraId="0811F637" w14:textId="77777777" w:rsidR="00BA26B0" w:rsidRPr="002E5246" w:rsidRDefault="00BA26B0">
      <w:pPr>
        <w:rPr>
          <w:sz w:val="26"/>
          <w:szCs w:val="26"/>
        </w:rPr>
      </w:pPr>
    </w:p>
    <w:p w14:paraId="341F4BB6" w14:textId="056DC330"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Я стремился проповедовать благую весть в Риме. Он уже сказал это в 1:15. Но моя основная миссия – достичь неевангелизированных регионов. Опять же, это призвание не каждого, но я подозреваю, что это призвание большего числа людей, чем тех, кто этим занимается.</w:t>
      </w:r>
    </w:p>
    <w:p w14:paraId="2FA853A5" w14:textId="77777777" w:rsidR="00BA26B0" w:rsidRPr="002E5246" w:rsidRDefault="00BA26B0">
      <w:pPr>
        <w:rPr>
          <w:sz w:val="26"/>
          <w:szCs w:val="26"/>
        </w:rPr>
      </w:pPr>
    </w:p>
    <w:p w14:paraId="679DA234"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Я подозреваю, что причина этого в том, что у нас есть пара миллиардов человек, которым еще предстоит услышать благую весть об Иисусе в понятной, культурно значимой форме. А еще у нас есть другие части мира, где есть люди, которые говорят, что они призваны к служению, и они соревнуются за одних и тех же членов, а иногда ждут, пока служители вымрут, чтобы они могли получить церкви. И если вы не были этому свидетелем, я могу просто сказать вам, что я был этому свидетелем.</w:t>
      </w:r>
    </w:p>
    <w:p w14:paraId="256486C0" w14:textId="77777777" w:rsidR="00BA26B0" w:rsidRPr="002E5246" w:rsidRDefault="00BA26B0">
      <w:pPr>
        <w:rPr>
          <w:sz w:val="26"/>
          <w:szCs w:val="26"/>
        </w:rPr>
      </w:pPr>
    </w:p>
    <w:p w14:paraId="1C922FC5" w14:textId="2FCB41A5"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Тот факт, что Бог призвал нас к служению, не означает, что мы всегда знаем, что такое служение. Нам нужно прислушиваться к тому, что Бог приготовил для каждого из нас, и служить всему, что нам предстоит, всему, что мы можем сделать, но, по крайней мере, некоторые из нас будут посланы. Как они могут проповедовать, если их не послали? «Ну, они посланы», — говорит Павел в 10-й главе.</w:t>
      </w:r>
    </w:p>
    <w:p w14:paraId="2F3F5F00" w14:textId="77777777" w:rsidR="00BA26B0" w:rsidRPr="002E5246" w:rsidRDefault="00BA26B0">
      <w:pPr>
        <w:rPr>
          <w:sz w:val="26"/>
          <w:szCs w:val="26"/>
        </w:rPr>
      </w:pPr>
    </w:p>
    <w:p w14:paraId="2D2C52F3" w14:textId="1E4D905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Так много мест услышали Евангелие, но даже сегодня есть неевангелизированные регионы. Но в любом случае, причины, почему это возможно скоро, 15:23 </w:t>
      </w:r>
      <w:r xmlns:w="http://schemas.openxmlformats.org/wordprocessingml/2006/main" w:rsidR="00F16910">
        <w:rPr>
          <w:rFonts w:ascii="Calibri" w:eastAsia="Calibri" w:hAnsi="Calibri" w:cs="Calibri"/>
          <w:sz w:val="26"/>
          <w:szCs w:val="26"/>
        </w:rPr>
        <w:t xml:space="preserve">. Пол говорит, ну, может быть, я смогу скоро к тебе приехать. Я очень хотел посетить тебя, глава 1, стих 11.</w:t>
      </w:r>
    </w:p>
    <w:p w14:paraId="187706DA" w14:textId="77777777" w:rsidR="00BA26B0" w:rsidRPr="002E5246" w:rsidRDefault="00BA26B0">
      <w:pPr>
        <w:rPr>
          <w:sz w:val="26"/>
          <w:szCs w:val="26"/>
        </w:rPr>
      </w:pPr>
    </w:p>
    <w:p w14:paraId="294E931E" w14:textId="525D901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Но эта работа сейчас в этих неевангелизированных регионах завершена. И ты уже на пути в Испанию, 15:24. В Испании Пол может открыть новые горизонты. Испанию часто считали краем земли.</w:t>
      </w:r>
    </w:p>
    <w:p w14:paraId="466EA909" w14:textId="77777777" w:rsidR="00BA26B0" w:rsidRPr="002E5246" w:rsidRDefault="00BA26B0">
      <w:pPr>
        <w:rPr>
          <w:sz w:val="26"/>
          <w:szCs w:val="26"/>
        </w:rPr>
      </w:pPr>
    </w:p>
    <w:p w14:paraId="1E578E85"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Когда люди в древности говорили о краях земли, в средиземноморской древности, иногда думали о Скифии на северо-востоке. Они могли подумать, ну, о британцах, а также о чем-то под названием Туле, под которым они могли иметь в виду Исландию на северо-западе. Они думали… ну, они знали о Парфии, но когда думали о Востоке, они больше думали об Индии и особенно о Китае.</w:t>
      </w:r>
    </w:p>
    <w:p w14:paraId="20034C66" w14:textId="77777777" w:rsidR="00BA26B0" w:rsidRPr="002E5246" w:rsidRDefault="00BA26B0">
      <w:pPr>
        <w:rPr>
          <w:sz w:val="26"/>
          <w:szCs w:val="26"/>
        </w:rPr>
      </w:pPr>
    </w:p>
    <w:p w14:paraId="3996B4DB"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Когда они говорили о краях земли, они часто говорили об Эфиопии или Эфиопии. И когда они говорили об этом, они имели в виду не только нашу страну Эфиопию, как мы ее называем сегодня. Они включали все, что южнее Египта.</w:t>
      </w:r>
    </w:p>
    <w:p w14:paraId="65A4FA31" w14:textId="77777777" w:rsidR="00BA26B0" w:rsidRPr="002E5246" w:rsidRDefault="00BA26B0">
      <w:pPr>
        <w:rPr>
          <w:sz w:val="26"/>
          <w:szCs w:val="26"/>
        </w:rPr>
      </w:pPr>
    </w:p>
    <w:p w14:paraId="051F1254" w14:textId="6A6CB184"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Вся Африка к югу от Египта называлась Эфиопией, включая Судан. И потом, когда они говорили о краях земли на западе, конечно, самый дальний запад они часто думали о реке-океане. Они еще толком не знали о наших континентах в Америке, но думали, что Испания находится на крайнем западе края земли.</w:t>
      </w:r>
    </w:p>
    <w:p w14:paraId="140EE2E8" w14:textId="77777777" w:rsidR="00BA26B0" w:rsidRPr="002E5246" w:rsidRDefault="00BA26B0">
      <w:pPr>
        <w:rPr>
          <w:sz w:val="26"/>
          <w:szCs w:val="26"/>
        </w:rPr>
      </w:pPr>
    </w:p>
    <w:p w14:paraId="1A238F36" w14:textId="551E09D3" w:rsidR="00BA26B0" w:rsidRPr="002E5246" w:rsidRDefault="00F1691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Итак, Павел начал свою деятельность в Иерусалиме. Другие люди тянутся на восток. Другие люди достигают юга, остальной части Азии и остальной Африки.</w:t>
      </w:r>
    </w:p>
    <w:p w14:paraId="6139D58B" w14:textId="77777777" w:rsidR="00BA26B0" w:rsidRPr="002E5246" w:rsidRDefault="00BA26B0">
      <w:pPr>
        <w:rPr>
          <w:sz w:val="26"/>
          <w:szCs w:val="26"/>
        </w:rPr>
      </w:pPr>
    </w:p>
    <w:p w14:paraId="02C227EA"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И, конечно же, Евангелие зародилось в Азии так, как греки представляли себе мир. Все, что было к северу от них, было Европой. Все к востоку от них было Азией.</w:t>
      </w:r>
    </w:p>
    <w:p w14:paraId="6D81FD7E" w14:textId="77777777" w:rsidR="00BA26B0" w:rsidRPr="002E5246" w:rsidRDefault="00BA26B0">
      <w:pPr>
        <w:rPr>
          <w:sz w:val="26"/>
          <w:szCs w:val="26"/>
        </w:rPr>
      </w:pPr>
    </w:p>
    <w:p w14:paraId="2EE6C18A" w14:textId="2F59D06D"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В то время, когда они создавали эти континентальные дивизии, у них не было особых контактов с Италией и Испанией. А все, что к югу от них, было Африкой. Итак, по общепринятым меркам древнего Средиземноморья, Евангелие зародилось в Азии, очень близко к Африке.</w:t>
      </w:r>
    </w:p>
    <w:p w14:paraId="659B91CA" w14:textId="77777777" w:rsidR="00BA26B0" w:rsidRPr="002E5246" w:rsidRDefault="00BA26B0">
      <w:pPr>
        <w:rPr>
          <w:sz w:val="26"/>
          <w:szCs w:val="26"/>
        </w:rPr>
      </w:pPr>
    </w:p>
    <w:p w14:paraId="1C34D73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Но теперь, говорит Павел, нам нужно достичь и запада. И он верил, что собирается открыть здесь новые горизонты. У него была ревность к этому, потому что должна была войти полнота язычников, верно? И тогда придет конец.</w:t>
      </w:r>
    </w:p>
    <w:p w14:paraId="3232055E" w14:textId="77777777" w:rsidR="00BA26B0" w:rsidRPr="002E5246" w:rsidRDefault="00BA26B0">
      <w:pPr>
        <w:rPr>
          <w:sz w:val="26"/>
          <w:szCs w:val="26"/>
        </w:rPr>
      </w:pPr>
    </w:p>
    <w:p w14:paraId="4404C88E"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Он с нетерпением ждал возвращения Господа и знал, что благую весть необходимо проповедовать и что эти церкви необходимо насаждать во всех регионах земли. И сегодня то, какие регионы евангелизируются, сильно отличается от того, какие регионы евангелизировались тогда, но все еще есть много людей, которым нужно услышать хорошие новости. Я просто не могу этого понять.</w:t>
      </w:r>
    </w:p>
    <w:p w14:paraId="068ECE86" w14:textId="77777777" w:rsidR="00BA26B0" w:rsidRPr="002E5246" w:rsidRDefault="00BA26B0">
      <w:pPr>
        <w:rPr>
          <w:sz w:val="26"/>
          <w:szCs w:val="26"/>
        </w:rPr>
      </w:pPr>
    </w:p>
    <w:p w14:paraId="2F95A37A" w14:textId="621C07B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Почему люди, которые любят Иисуса, проводят время, тратят много времени, я имею в виду, я могу понять, чтобы немного расслабить мозг, но проводят время, развлекаясь ценностями и историями дизайна мира. Я имею в виду, я понимаю это, если вы профессор английского языка, но я понимаю это, если вы кинорежиссер. Я имею в виду, что вы должны знать, что там происходит, и я знаю, что в этом вопросе я в меньшинстве, но я не могу понять, почему люди проводят так много времени с развлечениями.</w:t>
      </w:r>
    </w:p>
    <w:p w14:paraId="1AAD4D06" w14:textId="77777777" w:rsidR="00BA26B0" w:rsidRPr="002E5246" w:rsidRDefault="00BA26B0">
      <w:pPr>
        <w:rPr>
          <w:sz w:val="26"/>
          <w:szCs w:val="26"/>
        </w:rPr>
      </w:pPr>
    </w:p>
    <w:p w14:paraId="0570A085" w14:textId="0E0A0A8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И потребность мира так велика, но я также понимаю, что буква убивает, Дух дает жизнь, и что способ, которым люди могут получить больше страсти к вещам, которые имеют значение для вечности, к тому, чтобы каждый момент имел значение для вечности, потому что у нас есть только ограниченное количество времени, именно так поступал Иисус. Я имею в виду, что то, как Иисус Навин поступал, соответствовало его времени, но то, как Иисус поступал, с точки зрения любви к людям и обращения к людям. Я имею в виду религиозных лицемеров, которых он вложил в них, но по большей части он обращается к маргиналам, к сборщикам налогов и грешникам, людям, которых презирали, которые не думали, что они, вероятно, смогут иметь вечную жизнь, но он обращается к ним.</w:t>
      </w:r>
    </w:p>
    <w:p w14:paraId="4CCAD0C7" w14:textId="77777777" w:rsidR="00BA26B0" w:rsidRPr="002E5246" w:rsidRDefault="00BA26B0">
      <w:pPr>
        <w:rPr>
          <w:sz w:val="26"/>
          <w:szCs w:val="26"/>
        </w:rPr>
      </w:pPr>
    </w:p>
    <w:p w14:paraId="1BB8408E" w14:textId="1AEA0CBE"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И они слушают его, потому что они голодны, потому что в Иисусе они видят сердце, настоящее сердце Бога по отношению к ним. И когда люди почувствуют вкус сердца Бога, мы хотим Бога больше всего на свете. И мы жаждем Бога, и мы ищем Бога, и мы погружаемся в дела Божьи и в то, что заботит Бога, а именно служение людям и сообщение им хороших новостей об Иисусе.</w:t>
      </w:r>
    </w:p>
    <w:p w14:paraId="06914E66" w14:textId="77777777" w:rsidR="00BA26B0" w:rsidRPr="002E5246" w:rsidRDefault="00BA26B0">
      <w:pPr>
        <w:rPr>
          <w:sz w:val="26"/>
          <w:szCs w:val="26"/>
        </w:rPr>
      </w:pPr>
    </w:p>
    <w:p w14:paraId="0F79451F" w14:textId="4EC6017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Мы погружаемся в это не потому, что нам нужно быть праведными перед Богом, как будто речь идет о соблюдении стандарта, приближении к делам закона, но мы делаем это потому, что мы действительно любим Бога, и мы действительно любим то, что Божие. . Итак, я знаю, что придерживаюсь точки зрения меньшинства. И я помню, как я уже сказал, во дни Павла Павел сказал: «Нет у меня никого, как Тимофей, который заботился бы только о делах Господних».</w:t>
      </w:r>
    </w:p>
    <w:p w14:paraId="3A5D743A" w14:textId="77777777" w:rsidR="00BA26B0" w:rsidRPr="002E5246" w:rsidRDefault="00BA26B0">
      <w:pPr>
        <w:rPr>
          <w:sz w:val="26"/>
          <w:szCs w:val="26"/>
        </w:rPr>
      </w:pPr>
    </w:p>
    <w:p w14:paraId="2E40B73A"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И я знаю, что бывают разные обстоятельства. И если вы молодежный служитель или пастор и служите людям, которые занимаются этими вещами, вам надлежит понимать эти вещи, чтобы иметь к ним отношение. Но чего я жажду, так это церкви, которая настолько предана Иисусу, что мы так жаждем Иисуса больше всего на свете, чтобы у нас было поколение, которое действительно выполнит Великое Поручение.</w:t>
      </w:r>
    </w:p>
    <w:p w14:paraId="03C203F7" w14:textId="77777777" w:rsidR="00BA26B0" w:rsidRPr="002E5246" w:rsidRDefault="00BA26B0">
      <w:pPr>
        <w:rPr>
          <w:sz w:val="26"/>
          <w:szCs w:val="26"/>
        </w:rPr>
      </w:pPr>
    </w:p>
    <w:p w14:paraId="451ED0AE"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Первое поколение и, возможно, второе поколение подошли довольно близко. В 1800-х годах у нас было поколение, которое страстно любило миссионерскую деятельность. Они не совсем хорошо понимали принципы местной церкви.</w:t>
      </w:r>
    </w:p>
    <w:p w14:paraId="4A3874A8" w14:textId="77777777" w:rsidR="00BA26B0" w:rsidRPr="002E5246" w:rsidRDefault="00BA26B0">
      <w:pPr>
        <w:rPr>
          <w:sz w:val="26"/>
          <w:szCs w:val="26"/>
        </w:rPr>
      </w:pPr>
    </w:p>
    <w:p w14:paraId="72E03BE0" w14:textId="1D326163"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А в некоторых частях мира церковь прямо сейчас горит для Бога. Но пусть мы увидим рост поколения, настолько преданного Иисусу, что мы действительно исполняем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то, что Иисус повелел нам делать, — подготавливать учеников из народов. Это было сердцем Павла.</w:t>
      </w:r>
    </w:p>
    <w:p w14:paraId="1F660154" w14:textId="77777777" w:rsidR="00BA26B0" w:rsidRPr="002E5246" w:rsidRDefault="00BA26B0">
      <w:pPr>
        <w:rPr>
          <w:sz w:val="26"/>
          <w:szCs w:val="26"/>
        </w:rPr>
      </w:pPr>
    </w:p>
    <w:p w14:paraId="274DBE39" w14:textId="00D1302E"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Пусть это будет и нашим сердцем. Я имею в виду, что до 1800 года в мире проживало около 1 миллиарда человек, на 1852 миллиарда больше, на 1953 миллиарда больше. Сейчас нас около 7 миллиардов человек.</w:t>
      </w:r>
    </w:p>
    <w:p w14:paraId="6C8747DA" w14:textId="77777777" w:rsidR="00BA26B0" w:rsidRPr="002E5246" w:rsidRDefault="00BA26B0">
      <w:pPr>
        <w:rPr>
          <w:sz w:val="26"/>
          <w:szCs w:val="26"/>
        </w:rPr>
      </w:pPr>
    </w:p>
    <w:p w14:paraId="1CDC6A69"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Ставки выше, чем когда-либо. Наше поколение несет ответственность за большее, чем любое поколение до нас. Бог воздвиг церкви во многих частях мира.</w:t>
      </w:r>
    </w:p>
    <w:p w14:paraId="4EEB0D7E" w14:textId="77777777" w:rsidR="00BA26B0" w:rsidRPr="002E5246" w:rsidRDefault="00BA26B0">
      <w:pPr>
        <w:rPr>
          <w:sz w:val="26"/>
          <w:szCs w:val="26"/>
        </w:rPr>
      </w:pPr>
    </w:p>
    <w:p w14:paraId="2A718253"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Бог творил чудеса во многих частях мира. Пусть мы будем людьми, которые любят его так сильно, чтобы Бог мог использовать нас. Пусть мы, наконец, станем поколением, в котором благая весть о Царстве будет проповедана среди всех народов, и придет конец, и мы увидим возвращение нашего Господа.</w:t>
      </w:r>
    </w:p>
    <w:p w14:paraId="5FA1850A" w14:textId="77777777" w:rsidR="00BA26B0" w:rsidRPr="002E5246" w:rsidRDefault="00BA26B0">
      <w:pPr>
        <w:rPr>
          <w:sz w:val="26"/>
          <w:szCs w:val="26"/>
        </w:rPr>
      </w:pPr>
    </w:p>
    <w:p w14:paraId="6BDD0EBC" w14:textId="77777777" w:rsidR="002E5246" w:rsidRPr="002E5246" w:rsidRDefault="00000000">
      <w:pPr xmlns:w="http://schemas.openxmlformats.org/wordprocessingml/2006/main">
        <w:rPr>
          <w:rFonts w:ascii="Calibri" w:eastAsia="Calibri" w:hAnsi="Calibri" w:cs="Calibri"/>
          <w:sz w:val="26"/>
          <w:szCs w:val="26"/>
        </w:rPr>
      </w:pPr>
      <w:r xmlns:w="http://schemas.openxmlformats.org/wordprocessingml/2006/main" w:rsidRPr="002E5246">
        <w:rPr>
          <w:rFonts w:ascii="Calibri" w:eastAsia="Calibri" w:hAnsi="Calibri" w:cs="Calibri"/>
          <w:sz w:val="26"/>
          <w:szCs w:val="26"/>
        </w:rPr>
        <w:t xml:space="preserve">И всё же, Господь наш Иисус, приди скорее.</w:t>
      </w:r>
    </w:p>
    <w:p w14:paraId="685E1E75" w14:textId="77777777" w:rsidR="002E5246" w:rsidRPr="002E5246" w:rsidRDefault="002E5246">
      <w:pPr>
        <w:rPr>
          <w:rFonts w:ascii="Calibri" w:eastAsia="Calibri" w:hAnsi="Calibri" w:cs="Calibri"/>
          <w:sz w:val="26"/>
          <w:szCs w:val="26"/>
        </w:rPr>
      </w:pPr>
    </w:p>
    <w:p w14:paraId="49283937" w14:textId="261E0FCC" w:rsidR="002E5246" w:rsidRPr="002E5246" w:rsidRDefault="002E5246" w:rsidP="002E5246">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Это доктор Крейг Кинер в своем учении по Посланию к Римлянам. Это занятие 15, Римлянам 15:13-33.</w:t>
      </w:r>
    </w:p>
    <w:p w14:paraId="5279B722" w14:textId="7DC351DB" w:rsidR="00BA26B0" w:rsidRPr="002E5246" w:rsidRDefault="00BA26B0" w:rsidP="002E5246">
      <w:pPr>
        <w:rPr>
          <w:sz w:val="26"/>
          <w:szCs w:val="26"/>
        </w:rPr>
      </w:pPr>
    </w:p>
    <w:sectPr w:rsidR="00BA26B0" w:rsidRPr="002E524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128F9" w14:textId="77777777" w:rsidR="003A6B0D" w:rsidRDefault="003A6B0D" w:rsidP="002E5246">
      <w:r>
        <w:separator/>
      </w:r>
    </w:p>
  </w:endnote>
  <w:endnote w:type="continuationSeparator" w:id="0">
    <w:p w14:paraId="269AF503" w14:textId="77777777" w:rsidR="003A6B0D" w:rsidRDefault="003A6B0D" w:rsidP="002E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8999" w14:textId="77777777" w:rsidR="003A6B0D" w:rsidRDefault="003A6B0D" w:rsidP="002E5246">
      <w:r>
        <w:separator/>
      </w:r>
    </w:p>
  </w:footnote>
  <w:footnote w:type="continuationSeparator" w:id="0">
    <w:p w14:paraId="59F8A4CF" w14:textId="77777777" w:rsidR="003A6B0D" w:rsidRDefault="003A6B0D" w:rsidP="002E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772926"/>
      <w:docPartObj>
        <w:docPartGallery w:val="Page Numbers (Top of Page)"/>
        <w:docPartUnique/>
      </w:docPartObj>
    </w:sdtPr>
    <w:sdtEndPr>
      <w:rPr>
        <w:noProof/>
      </w:rPr>
    </w:sdtEndPr>
    <w:sdtContent>
      <w:p w14:paraId="710886A5" w14:textId="471B14D5" w:rsidR="002E5246" w:rsidRDefault="002E524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576D95" w14:textId="77777777" w:rsidR="002E5246" w:rsidRDefault="002E5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D08BB"/>
    <w:multiLevelType w:val="hybridMultilevel"/>
    <w:tmpl w:val="4766783A"/>
    <w:lvl w:ilvl="0" w:tplc="D50CC252">
      <w:start w:val="1"/>
      <w:numFmt w:val="bullet"/>
      <w:lvlText w:val="●"/>
      <w:lvlJc w:val="left"/>
      <w:pPr>
        <w:ind w:left="720" w:hanging="360"/>
      </w:pPr>
    </w:lvl>
    <w:lvl w:ilvl="1" w:tplc="7D548B9C">
      <w:start w:val="1"/>
      <w:numFmt w:val="bullet"/>
      <w:lvlText w:val="○"/>
      <w:lvlJc w:val="left"/>
      <w:pPr>
        <w:ind w:left="1440" w:hanging="360"/>
      </w:pPr>
    </w:lvl>
    <w:lvl w:ilvl="2" w:tplc="4844C43C">
      <w:start w:val="1"/>
      <w:numFmt w:val="bullet"/>
      <w:lvlText w:val="■"/>
      <w:lvlJc w:val="left"/>
      <w:pPr>
        <w:ind w:left="2160" w:hanging="360"/>
      </w:pPr>
    </w:lvl>
    <w:lvl w:ilvl="3" w:tplc="C246A06E">
      <w:start w:val="1"/>
      <w:numFmt w:val="bullet"/>
      <w:lvlText w:val="●"/>
      <w:lvlJc w:val="left"/>
      <w:pPr>
        <w:ind w:left="2880" w:hanging="360"/>
      </w:pPr>
    </w:lvl>
    <w:lvl w:ilvl="4" w:tplc="38CEAD42">
      <w:start w:val="1"/>
      <w:numFmt w:val="bullet"/>
      <w:lvlText w:val="○"/>
      <w:lvlJc w:val="left"/>
      <w:pPr>
        <w:ind w:left="3600" w:hanging="360"/>
      </w:pPr>
    </w:lvl>
    <w:lvl w:ilvl="5" w:tplc="3DFE8704">
      <w:start w:val="1"/>
      <w:numFmt w:val="bullet"/>
      <w:lvlText w:val="■"/>
      <w:lvlJc w:val="left"/>
      <w:pPr>
        <w:ind w:left="4320" w:hanging="360"/>
      </w:pPr>
    </w:lvl>
    <w:lvl w:ilvl="6" w:tplc="0B6A5CCC">
      <w:start w:val="1"/>
      <w:numFmt w:val="bullet"/>
      <w:lvlText w:val="●"/>
      <w:lvlJc w:val="left"/>
      <w:pPr>
        <w:ind w:left="5040" w:hanging="360"/>
      </w:pPr>
    </w:lvl>
    <w:lvl w:ilvl="7" w:tplc="5EEACC0E">
      <w:start w:val="1"/>
      <w:numFmt w:val="bullet"/>
      <w:lvlText w:val="●"/>
      <w:lvlJc w:val="left"/>
      <w:pPr>
        <w:ind w:left="5760" w:hanging="360"/>
      </w:pPr>
    </w:lvl>
    <w:lvl w:ilvl="8" w:tplc="A972F8B6">
      <w:start w:val="1"/>
      <w:numFmt w:val="bullet"/>
      <w:lvlText w:val="●"/>
      <w:lvlJc w:val="left"/>
      <w:pPr>
        <w:ind w:left="6480" w:hanging="360"/>
      </w:pPr>
    </w:lvl>
  </w:abstractNum>
  <w:num w:numId="1" w16cid:durableId="138603008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6B0"/>
    <w:rsid w:val="002E5246"/>
    <w:rsid w:val="003A6B0D"/>
    <w:rsid w:val="00BA26B0"/>
    <w:rsid w:val="00E55061"/>
    <w:rsid w:val="00F169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80A3B"/>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E5246"/>
    <w:pPr>
      <w:tabs>
        <w:tab w:val="center" w:pos="4680"/>
        <w:tab w:val="right" w:pos="9360"/>
      </w:tabs>
    </w:pPr>
  </w:style>
  <w:style w:type="character" w:customStyle="1" w:styleId="HeaderChar">
    <w:name w:val="Header Char"/>
    <w:basedOn w:val="DefaultParagraphFont"/>
    <w:link w:val="Header"/>
    <w:uiPriority w:val="99"/>
    <w:rsid w:val="002E5246"/>
  </w:style>
  <w:style w:type="paragraph" w:styleId="Footer">
    <w:name w:val="footer"/>
    <w:basedOn w:val="Normal"/>
    <w:link w:val="FooterChar"/>
    <w:uiPriority w:val="99"/>
    <w:unhideWhenUsed/>
    <w:rsid w:val="002E5246"/>
    <w:pPr>
      <w:tabs>
        <w:tab w:val="center" w:pos="4680"/>
        <w:tab w:val="right" w:pos="9360"/>
      </w:tabs>
    </w:pPr>
  </w:style>
  <w:style w:type="character" w:customStyle="1" w:styleId="FooterChar">
    <w:name w:val="Footer Char"/>
    <w:basedOn w:val="DefaultParagraphFont"/>
    <w:link w:val="Footer"/>
    <w:uiPriority w:val="99"/>
    <w:rsid w:val="002E5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21</Pages>
  <Words>9497</Words>
  <Characters>42332</Characters>
  <Application>Microsoft Office Word</Application>
  <DocSecurity>0</DocSecurity>
  <Lines>891</Lines>
  <Paragraphs>187</Paragraphs>
  <ScaleCrop>false</ScaleCrop>
  <HeadingPairs>
    <vt:vector size="2" baseType="variant">
      <vt:variant>
        <vt:lpstr>Title</vt:lpstr>
      </vt:variant>
      <vt:variant>
        <vt:i4>1</vt:i4>
      </vt:variant>
    </vt:vector>
  </HeadingPairs>
  <TitlesOfParts>
    <vt:vector size="1" baseType="lpstr">
      <vt:lpstr>Keener Romans Lecture15</vt:lpstr>
    </vt:vector>
  </TitlesOfParts>
  <Company/>
  <LinksUpToDate>false</LinksUpToDate>
  <CharactersWithSpaces>51643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Lecture15</dc:title>
  <dc:creator>TurboScribe.ai</dc:creator>
  <cp:lastModifiedBy>Ted Hildebrandt</cp:lastModifiedBy>
  <cp:revision>2</cp:revision>
  <dcterms:created xsi:type="dcterms:W3CDTF">2024-02-20T00:18:00Z</dcterms:created>
  <dcterms:modified xsi:type="dcterms:W3CDTF">2024-03-11T15:16:00Z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ba2be97e28c43cbd7089c58bac2eef683a93a1becbaed3aa61a39190aa8c1600</vt:lpwstr>
  </property>
</Properties>
</file>