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A90ABD">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A90ABD">
        <w:rPr>
          <w:rFonts w:ascii="Calibri" w:eastAsia="Calibri" w:hAnsi="Calibri" w:cs="Calibri"/>
          <w:b/>
          <w:bCs/>
          <w:sz w:val="40"/>
          <w:szCs w:val="40"/>
          <w:lang w:val="fr-FR"/>
        </w:rPr>
        <w:t xml:space="preserve">，罗马书，第六讲，</w:t>
      </w:r>
    </w:p>
    <w:p w14:paraId="20E9FE06" w14:textId="2DF2520E" w:rsidR="00A90ABD" w:rsidRPr="00A90ABD" w:rsidRDefault="00A90ABD" w:rsidP="00A90AB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90ABD">
        <w:rPr>
          <w:rFonts w:ascii="Calibri" w:eastAsia="Calibri" w:hAnsi="Calibri" w:cs="Calibri"/>
          <w:b/>
          <w:bCs/>
          <w:sz w:val="40"/>
          <w:szCs w:val="40"/>
          <w:lang w:val="fr-FR"/>
        </w:rPr>
        <w:t xml:space="preserve">罗马书 3 :24-5 :11</w:t>
      </w:r>
    </w:p>
    <w:p w14:paraId="4F3CC2EF" w14:textId="1AD848B8" w:rsidR="00A90ABD" w:rsidRPr="00A90ABD" w:rsidRDefault="00A90ABD" w:rsidP="00A90ABD">
      <w:pPr xmlns:w="http://schemas.openxmlformats.org/wordprocessingml/2006/main">
        <w:jc w:val="center"/>
        <w:rPr>
          <w:rFonts w:ascii="Calibri" w:eastAsia="Calibri" w:hAnsi="Calibri" w:cs="Calibri"/>
          <w:sz w:val="26"/>
          <w:szCs w:val="26"/>
          <w:lang w:val="fr-FR"/>
        </w:rPr>
      </w:pPr>
      <w:r xmlns:w="http://schemas.openxmlformats.org/wordprocessingml/2006/main" w:rsidRPr="00A90ABD">
        <w:rPr>
          <w:rFonts w:ascii="AA Times New Roman" w:eastAsia="Calibri" w:hAnsi="AA Times New Roman" w:cs="AA Times New Roman"/>
          <w:sz w:val="26"/>
          <w:szCs w:val="26"/>
          <w:lang w:val="fr-FR"/>
        </w:rPr>
        <w:t xml:space="preserve">© </w:t>
      </w:r>
      <w:r xmlns:w="http://schemas.openxmlformats.org/wordprocessingml/2006/main" w:rsidRPr="00A90ABD">
        <w:rPr>
          <w:rFonts w:ascii="Calibri" w:eastAsia="Calibri" w:hAnsi="Calibri" w:cs="Calibri"/>
          <w:sz w:val="26"/>
          <w:szCs w:val="26"/>
          <w:lang w:val="fr-FR"/>
        </w:rPr>
        <w:t xml:space="preserve">2024 克雷格·</w:t>
      </w:r>
      <w:proofErr xmlns:w="http://schemas.openxmlformats.org/wordprocessingml/2006/main" w:type="spellStart"/>
      <w:r xmlns:w="http://schemas.openxmlformats.org/wordprocessingml/2006/main" w:rsidRPr="00A90ABD">
        <w:rPr>
          <w:rFonts w:ascii="Calibri" w:eastAsia="Calibri" w:hAnsi="Calibri" w:cs="Calibri"/>
          <w:sz w:val="26"/>
          <w:szCs w:val="26"/>
          <w:lang w:val="fr-FR"/>
        </w:rPr>
        <w:t xml:space="preserve">基纳</w:t>
      </w:r>
      <w:proofErr xmlns:w="http://schemas.openxmlformats.org/wordprocessingml/2006/main" w:type="spellEnd"/>
      <w:r xmlns:w="http://schemas.openxmlformats.org/wordprocessingml/2006/main" w:rsidRPr="00A90ABD">
        <w:rPr>
          <w:rFonts w:ascii="Calibri" w:eastAsia="Calibri" w:hAnsi="Calibri" w:cs="Calibri"/>
          <w:sz w:val="26"/>
          <w:szCs w:val="26"/>
          <w:lang w:val="fr-FR"/>
        </w:rPr>
        <w:t xml:space="preserve">和特德·希尔德布兰特</w:t>
      </w:r>
    </w:p>
    <w:p w14:paraId="6DE2FCC4" w14:textId="77777777" w:rsidR="00A90ABD" w:rsidRPr="00A90ABD" w:rsidRDefault="00A90ABD">
      <w:pPr>
        <w:rPr>
          <w:sz w:val="26"/>
          <w:szCs w:val="26"/>
          <w:lang w:val="fr-FR"/>
        </w:rPr>
      </w:pPr>
    </w:p>
    <w:p w14:paraId="03377433" w14:textId="77777777" w:rsidR="00A90ABD" w:rsidRPr="00A90ABD" w:rsidRDefault="00000000">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这是克雷格·基纳博士在讲授罗马书。这是罗马书 3:24-5:11 的第 6 节。</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在上一次会议中，我们讨论了每个人都同样迷失，无论是犹太人还是外邦人。</w:t>
      </w:r>
    </w:p>
    <w:p w14:paraId="5F192ECA" w14:textId="77777777" w:rsidR="009542B8" w:rsidRPr="00A90ABD" w:rsidRDefault="009542B8">
      <w:pPr>
        <w:rPr>
          <w:sz w:val="26"/>
          <w:szCs w:val="26"/>
        </w:rPr>
      </w:pPr>
    </w:p>
    <w:p w14:paraId="6424F5E4" w14:textId="7B04221F" w:rsidR="009542B8" w:rsidRPr="00A90ABD" w:rsidRDefault="00A90ABD">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因此，保罗将论证我们所有人都以同样的条件来到神面前，而神已经为我们提供了这些条件，作为耶稣基督的礼物。现在，关于第 24 节和第 25 节是否是保罗之前的传统存在一些争议，但无论如何，这肯定是保罗所相信的，因为他使用了它。他说称义是一份礼物，是上帝借着恩典所赐的恩惠，这个词可能有不同的含义，但通常意味着慷慨。</w:t>
      </w:r>
    </w:p>
    <w:p w14:paraId="78FA04FD" w14:textId="77777777" w:rsidR="009542B8" w:rsidRPr="00A90ABD" w:rsidRDefault="009542B8">
      <w:pPr>
        <w:rPr>
          <w:sz w:val="26"/>
          <w:szCs w:val="26"/>
        </w:rPr>
      </w:pPr>
    </w:p>
    <w:p w14:paraId="2A9E63F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这是恩人会给予的东西，而你对恩典的回应就是给予恩人荣誉。第24节。他在这里也谈到救赎。</w:t>
      </w:r>
    </w:p>
    <w:p w14:paraId="196D8632" w14:textId="77777777" w:rsidR="009542B8" w:rsidRPr="00A90ABD" w:rsidRDefault="009542B8">
      <w:pPr>
        <w:rPr>
          <w:sz w:val="26"/>
          <w:szCs w:val="26"/>
        </w:rPr>
      </w:pPr>
    </w:p>
    <w:p w14:paraId="19C1FDF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他在这里集中了很多具有重要旧约背景的术语。救赎被用来解放奴隶，因此让人想起上帝在出埃及记中所做的事情。当我们进入第八章时，我们将更多地讨论新出埃及记的概念。</w:t>
      </w:r>
    </w:p>
    <w:p w14:paraId="423993E0" w14:textId="77777777" w:rsidR="009542B8" w:rsidRPr="00A90ABD" w:rsidRDefault="009542B8">
      <w:pPr>
        <w:rPr>
          <w:sz w:val="26"/>
          <w:szCs w:val="26"/>
        </w:rPr>
      </w:pPr>
    </w:p>
    <w:p w14:paraId="35EABE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旧约希腊文译本中有一个相关的动词。它有时包括赎金价格，这通常是在早期希腊语中暗示的。这里不必暗示，但这里的上下文可能表明耶稣的血就是这样的代价。</w:t>
      </w:r>
    </w:p>
    <w:p w14:paraId="09959BED" w14:textId="77777777" w:rsidR="009542B8" w:rsidRPr="00A90ABD" w:rsidRDefault="009542B8">
      <w:pPr>
        <w:rPr>
          <w:sz w:val="26"/>
          <w:szCs w:val="26"/>
        </w:rPr>
      </w:pPr>
    </w:p>
    <w:p w14:paraId="4B8B9808" w14:textId="6AAE1F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你在希伯来书 9:14 和 15、彼前书 1:18 和 19，或许还有启示录 1:5 和 5:9 中都有这样的想法。所以，这个想法在早期基督教中相当普遍。赎回。我们的解放是在未来完成的，在罗马书第八章二十三节，我们在那里叹息，等待我们的身体完全得赎。</w:t>
      </w:r>
    </w:p>
    <w:p w14:paraId="455448F1" w14:textId="77777777" w:rsidR="009542B8" w:rsidRPr="00A90ABD" w:rsidRDefault="009542B8">
      <w:pPr>
        <w:rPr>
          <w:sz w:val="26"/>
          <w:szCs w:val="26"/>
        </w:rPr>
      </w:pPr>
    </w:p>
    <w:p w14:paraId="4D7F1DD1" w14:textId="369CF7C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我们显然还没有复活的身体，尤其是当你到了我这个年纪，你很清楚这一点，但它是在未来完成的。以弗所书 1.14 就是这样使用的。以弗所书 4:30，路加福音 21 章 38 节，抬头仰望，你们的救赎临近了。</w:t>
      </w:r>
    </w:p>
    <w:p w14:paraId="20A7B3B8" w14:textId="77777777" w:rsidR="009542B8" w:rsidRPr="00A90ABD" w:rsidRDefault="009542B8">
      <w:pPr>
        <w:rPr>
          <w:sz w:val="26"/>
          <w:szCs w:val="26"/>
        </w:rPr>
      </w:pPr>
    </w:p>
    <w:p w14:paraId="5CA656AF" w14:textId="6808232E"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但这里已经完成了。我想我们已经讨论过那些尚未发生的事情了。我们预尝了未来的遗产。</w:t>
      </w:r>
    </w:p>
    <w:p w14:paraId="7458644B" w14:textId="77777777" w:rsidR="009542B8" w:rsidRPr="00A90ABD" w:rsidRDefault="009542B8">
      <w:pPr>
        <w:rPr>
          <w:sz w:val="26"/>
          <w:szCs w:val="26"/>
        </w:rPr>
      </w:pPr>
    </w:p>
    <w:p w14:paraId="7E0C8096" w14:textId="2C0F40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当然，代价已经付出了。神已经完成了在我们的生活中实现这一目标所需要做的事情。</w:t>
      </w:r>
      <w:r xmlns:w="http://schemas.openxmlformats.org/wordprocessingml/2006/main" w:rsidR="007A3693" w:rsidRPr="00A90ABD">
        <w:rPr>
          <w:rFonts w:ascii="Calibri" w:eastAsia="Calibri" w:hAnsi="Calibri" w:cs="Calibri"/>
          <w:sz w:val="26"/>
          <w:szCs w:val="26"/>
        </w:rPr>
        <w:t xml:space="preserve">所以，我们的身体还没有得到救赎，但是原则上，是的，我们已经得到了救赎，因为我们已经接受了基督，特别是工作已经完成了。</w:t>
      </w:r>
    </w:p>
    <w:p w14:paraId="40ADF7B3" w14:textId="77777777" w:rsidR="009542B8" w:rsidRPr="00A90ABD" w:rsidRDefault="009542B8">
      <w:pPr>
        <w:rPr>
          <w:sz w:val="26"/>
          <w:szCs w:val="26"/>
        </w:rPr>
      </w:pPr>
    </w:p>
    <w:p w14:paraId="6D045595" w14:textId="1A2A29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他已经把我们从他需要做的事情中解放出来了。你可以注意到第六章第六节到二十三节以及7:25、8:15和21节中关于自由的语言。救赎意味着你已经被释放了。</w:t>
      </w:r>
    </w:p>
    <w:p w14:paraId="5A5420E0" w14:textId="77777777" w:rsidR="009542B8" w:rsidRPr="00A90ABD" w:rsidRDefault="009542B8">
      <w:pPr>
        <w:rPr>
          <w:sz w:val="26"/>
          <w:szCs w:val="26"/>
        </w:rPr>
      </w:pPr>
    </w:p>
    <w:p w14:paraId="687E13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他在第 25 节中谈到了约柜的盖子。他使用了术语</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（认知）、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hilazmos （希拉兹莫斯</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）和其他一些在此上下文中经常引用的术语。但</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具体来说</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 第25节中的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指的是约柜的盖子。</w:t>
      </w:r>
    </w:p>
    <w:p w14:paraId="47AC0134" w14:textId="77777777" w:rsidR="009542B8" w:rsidRPr="00A90ABD" w:rsidRDefault="009542B8">
      <w:pPr>
        <w:rPr>
          <w:sz w:val="26"/>
          <w:szCs w:val="26"/>
        </w:rPr>
      </w:pPr>
    </w:p>
    <w:p w14:paraId="2CB6FAB0" w14:textId="1E6CAAE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你会发现它在出埃及记 25:17-22 的希腊语翻译中就是这样使用的。你可以参考希伯来书第九章第五节中的约柜来找到它。这个译本得到了奥利金、路德和丁道尔的认可，因此它有着悠久的历史。比较的意义何在？耶稣和十字架在哪些方面与约柜的盖子相似？好吧，约柜是神圣存在的所在地，但它也被用于赎罪日仪式。</w:t>
      </w:r>
    </w:p>
    <w:p w14:paraId="02BC00C4" w14:textId="77777777" w:rsidR="009542B8" w:rsidRPr="00A90ABD" w:rsidRDefault="009542B8">
      <w:pPr>
        <w:rPr>
          <w:sz w:val="26"/>
          <w:szCs w:val="26"/>
        </w:rPr>
      </w:pPr>
    </w:p>
    <w:p w14:paraId="017615FB" w14:textId="49E5940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在提到耶稣的血之后，所以这可能与耶稣的血洒的地方有关。钉十字架并不总是流血的，尽管歌罗西书和福音书提到耶稣被钉在十字架上，所以他的案件中会有血。但钉十字架并不总是血腥的，尽管实际上通常都是鞭打。</w:t>
      </w:r>
    </w:p>
    <w:p w14:paraId="2A35E932" w14:textId="77777777" w:rsidR="009542B8" w:rsidRPr="00A90ABD" w:rsidRDefault="009542B8">
      <w:pPr>
        <w:rPr>
          <w:sz w:val="26"/>
          <w:szCs w:val="26"/>
        </w:rPr>
      </w:pPr>
    </w:p>
    <w:p w14:paraId="713FF7AD" w14:textId="076D5D5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然而，福音书更多地使用血来描述耶稣之死的意义，而不是他的死亡事件。就是说，是的，他的血是流的，但是他的血是为了什么而流的呢？关于赎罪日，这个圣地每年的奉献是通过献祭的血进行的，利未记 16 第 14 和 15 节。耶稣是被宽恕的人与上帝相遇的地方，因为上帝为我们提供了赎罪祭。</w:t>
      </w:r>
    </w:p>
    <w:p w14:paraId="3E0D90B6" w14:textId="77777777" w:rsidR="009542B8" w:rsidRPr="00A90ABD" w:rsidRDefault="009542B8">
      <w:pPr>
        <w:rPr>
          <w:sz w:val="26"/>
          <w:szCs w:val="26"/>
        </w:rPr>
      </w:pPr>
    </w:p>
    <w:p w14:paraId="297564B8" w14:textId="09A18E7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嗯，CH Dodd，一位非常优秀的学者，他有很多好主意，但他怀疑它是否具有旧约中的挽回祭意义。事实上，我看到一些学者引用了所有不代表这个意思的例子，而忽略了所有代表这个意思的例子。但无论如何，赎罪祭和赎罪祭确实平息了愤怒。</w:t>
      </w:r>
    </w:p>
    <w:p w14:paraId="17A5AF14" w14:textId="77777777" w:rsidR="009542B8" w:rsidRPr="00A90ABD" w:rsidRDefault="009542B8">
      <w:pPr>
        <w:rPr>
          <w:sz w:val="26"/>
          <w:szCs w:val="26"/>
        </w:rPr>
      </w:pPr>
    </w:p>
    <w:p w14:paraId="4A3A49A3" w14:textId="6A31D3D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在旧约和古代近东都是如此。我的意思是，赫梯人有这样的仪式等等。这也符合会幕的背景，血就是牺牲的死亡。</w:t>
      </w:r>
    </w:p>
    <w:p w14:paraId="3927D4F9" w14:textId="77777777" w:rsidR="009542B8" w:rsidRPr="00A90ABD" w:rsidRDefault="009542B8">
      <w:pPr>
        <w:rPr>
          <w:sz w:val="26"/>
          <w:szCs w:val="26"/>
        </w:rPr>
      </w:pPr>
    </w:p>
    <w:p w14:paraId="4822175E" w14:textId="0406C41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此外，这也出现在早期基督教、挽回祭和洁净中的其他地方，彼得前书 1:2.19，约翰一书 1:7。耶稣的献祭之血开启了圣约。我们在</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出埃及记 24 章</w:t>
      </w:r>
      <w:r xmlns:w="http://schemas.openxmlformats.org/wordprocessingml/2006/main" w:rsidR="007A3693">
        <w:rPr>
          <w:rFonts w:ascii="Calibri" w:eastAsia="Calibri" w:hAnsi="Calibri" w:cs="Calibri"/>
          <w:sz w:val="26"/>
          <w:szCs w:val="26"/>
        </w:rPr>
        <w:t xml:space="preserve">5 节和 8 章耶稣所说的最后的晚餐、哥林多前书 11 章 25 节、马可福音 14 章 24 节中看到了这种语言。我们也有他的血，牺牲的血，在希伯来书 9.18-20、10.29、12.24、13.20 中开启了圣约。从这个意义上来说，希伯来书是一本相当血腥的书。其他一些人则用</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来比喻。</w:t>
      </w:r>
    </w:p>
    <w:p w14:paraId="5EE752DA" w14:textId="77777777" w:rsidR="009542B8" w:rsidRPr="00A90ABD" w:rsidRDefault="009542B8">
      <w:pPr>
        <w:rPr>
          <w:sz w:val="26"/>
          <w:szCs w:val="26"/>
        </w:rPr>
      </w:pPr>
    </w:p>
    <w:p w14:paraId="6B627000" w14:textId="4003C78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 Maccabees 17:22，可能来自第一世纪，谈到人类死亡所提供的赎罪，以消除上帝对人们的愤怒，并使用相同的语言，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hilasterion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《马加比四书》前一节的上下文谈到了赎金。因此，提供了付款。</w:t>
      </w:r>
    </w:p>
    <w:p w14:paraId="3A6FA50A" w14:textId="77777777" w:rsidR="009542B8" w:rsidRPr="00A90ABD" w:rsidRDefault="009542B8">
      <w:pPr>
        <w:rPr>
          <w:sz w:val="26"/>
          <w:szCs w:val="26"/>
        </w:rPr>
      </w:pPr>
    </w:p>
    <w:p w14:paraId="681B3FFB" w14:textId="2C87370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有一个不同的术语，但殉道者赎罪的概念早在《马加比二书》第 7 章和《马加比四书》第 6 章中就已出现。这个概念是，一个人或一群人的痛苦可以使上帝的愤怒从人们身上转移，因为他们代替别人承受痛苦。所以，这个想法此时在犹太教中已经有了。从背景来看，已经有很多研究，包括Jinte Kim，他发表了多篇文章，实际上发表了他的论文，研究古代犹太各个圈子中的赎罪概念。</w:t>
      </w:r>
    </w:p>
    <w:p w14:paraId="787267BB" w14:textId="77777777" w:rsidR="009542B8" w:rsidRPr="00A90ABD" w:rsidRDefault="009542B8">
      <w:pPr>
        <w:rPr>
          <w:sz w:val="26"/>
          <w:szCs w:val="26"/>
        </w:rPr>
      </w:pPr>
    </w:p>
    <w:p w14:paraId="5802722F" w14:textId="111854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马丁·亨格尔（Martin Hengel）在那里处理过一些问题，特别是在希腊圈子里，但金特·金（Jinte Kim）已经发展了它，特别是在犹太圈子里。嗯，赎罪的想法适合罗马人。它符合神愤怒的当前背景。</w:t>
      </w:r>
    </w:p>
    <w:p w14:paraId="70E35BA6" w14:textId="77777777" w:rsidR="009542B8" w:rsidRPr="00A90ABD" w:rsidRDefault="009542B8">
      <w:pPr>
        <w:rPr>
          <w:sz w:val="26"/>
          <w:szCs w:val="26"/>
        </w:rPr>
      </w:pPr>
    </w:p>
    <w:p w14:paraId="5D3FE2B1" w14:textId="36B106E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罗马书 1:18、2.5 和 8、3:5、4:15。他在这方面谈论了很多关于愤怒的话题。今天一些神学家不喜欢谈论平息上帝愤怒的原因之一是他们不喜欢愤怒上帝的想法。但如果你说神没有愤怒，你就必须解释掉一大堆经文。</w:t>
      </w:r>
    </w:p>
    <w:p w14:paraId="76E89603" w14:textId="77777777" w:rsidR="009542B8" w:rsidRPr="00A90ABD" w:rsidRDefault="009542B8">
      <w:pPr>
        <w:rPr>
          <w:sz w:val="26"/>
          <w:szCs w:val="26"/>
        </w:rPr>
      </w:pPr>
    </w:p>
    <w:p w14:paraId="53CFD8A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现在，你可以说他的愤怒与我们的不同。他的愤怒不仅仅是发脾气。他的愤怒是基于正义。</w:t>
      </w:r>
    </w:p>
    <w:p w14:paraId="67B6E69D" w14:textId="77777777" w:rsidR="009542B8" w:rsidRPr="00A90ABD" w:rsidRDefault="009542B8">
      <w:pPr>
        <w:rPr>
          <w:sz w:val="26"/>
          <w:szCs w:val="26"/>
        </w:rPr>
      </w:pPr>
    </w:p>
    <w:p w14:paraId="6EBA097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你可以这么说吧。它属于不同的类别。也许我们对愤怒的理解方式不同，但你不能说愤怒不是可以平息的，那理解是存在的。</w:t>
      </w:r>
    </w:p>
    <w:p w14:paraId="720A4B22" w14:textId="77777777" w:rsidR="009542B8" w:rsidRPr="00A90ABD" w:rsidRDefault="009542B8">
      <w:pPr>
        <w:rPr>
          <w:sz w:val="26"/>
          <w:szCs w:val="26"/>
        </w:rPr>
      </w:pPr>
    </w:p>
    <w:p w14:paraId="0FF15203" w14:textId="1208DFB3" w:rsidR="009542B8" w:rsidRPr="00A90ABD" w:rsidRDefault="007A36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我们也在第 5 章第 9 节和第 10 节中找到它，其中说耶稣的血消除了上帝对我们的愤怒。第 8 章第 3 节也使用了 peri </w:t>
      </w:r>
      <w:r xmlns:w="http://schemas.openxmlformats.org/wordprocessingml/2006/main" w:rsidR="00000000" w:rsidRPr="00A90ABD">
        <w:rPr>
          <w:rFonts w:ascii="Calibri" w:eastAsia="Calibri" w:hAnsi="Calibri" w:cs="Calibri"/>
          <w:sz w:val="26"/>
          <w:szCs w:val="26"/>
        </w:rPr>
        <w:t xml:space="preserve">hamartias</w:t>
      </w:r>
      <w:proofErr xmlns:w="http://schemas.openxmlformats.org/wordprocessingml/2006/main" w:type="spellEnd"/>
      <w:r xmlns:w="http://schemas.openxmlformats.org/wordprocessingml/2006/main">
        <w:rPr>
          <w:rFonts w:ascii="Calibri" w:eastAsia="Calibri" w:hAnsi="Calibri" w:cs="Calibri"/>
          <w:sz w:val="26"/>
          <w:szCs w:val="26"/>
        </w:rPr>
        <w:t xml:space="preserve">的语言</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，但考虑到《七十士译本》中的表达方式以及它在那里的翻译，它也可能在第 8 章第 3 节中将耶稣的死表达为牺牲。它不仅限于罗马人。我的意思是，我相信，保罗在《哥林多前书》5:7 中谈到了耶稣作为基督的死，逾越节的羔羊为我们牺牲，等等。</w:t>
      </w:r>
    </w:p>
    <w:p w14:paraId="37E3FDE7" w14:textId="77777777" w:rsidR="009542B8" w:rsidRPr="00A90ABD" w:rsidRDefault="009542B8">
      <w:pPr>
        <w:rPr>
          <w:sz w:val="26"/>
          <w:szCs w:val="26"/>
        </w:rPr>
      </w:pPr>
    </w:p>
    <w:p w14:paraId="4090655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逾越节在这一时期被理解为一种祭祀。你可以在约瑟夫斯身上看到这一点。我相信你可以在出埃及记中看到它。</w:t>
      </w:r>
    </w:p>
    <w:p w14:paraId="7E8C1C42" w14:textId="77777777" w:rsidR="009542B8" w:rsidRPr="00A90ABD" w:rsidRDefault="009542B8">
      <w:pPr>
        <w:rPr>
          <w:sz w:val="26"/>
          <w:szCs w:val="26"/>
        </w:rPr>
      </w:pPr>
    </w:p>
    <w:p w14:paraId="6024FA8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但无论如何，保罗说神先前已经忽略了罪，而不是给予他们应得的惩罚（第 25 节）。帕雷西斯意味着推迟或忽视惩罚。并不意味着它不会来，而是推迟或忽略它，因为他知道他稍后会提供一些东西。</w:t>
      </w:r>
    </w:p>
    <w:p w14:paraId="05ABCBE9" w14:textId="77777777" w:rsidR="009542B8" w:rsidRPr="00A90ABD" w:rsidRDefault="009542B8">
      <w:pPr>
        <w:rPr>
          <w:sz w:val="26"/>
          <w:szCs w:val="26"/>
        </w:rPr>
      </w:pPr>
    </w:p>
    <w:p w14:paraId="2ABA6C55" w14:textId="5DA52C2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所以现在他展现了他的正义。他既是公义的，也是那个愿意让他的人民与他站在一起的人，因为耶稣的赎罪之死已经对耶稣执行了审判。神的公义包括公义和圣约的信实，1:17 和 18，第 3 章，第 3 到 8 节。神是公义的，他要惩罚罪。</w:t>
      </w:r>
    </w:p>
    <w:p w14:paraId="4CDAC5AE" w14:textId="77777777" w:rsidR="009542B8" w:rsidRPr="00A90ABD" w:rsidRDefault="009542B8">
      <w:pPr>
        <w:rPr>
          <w:sz w:val="26"/>
          <w:szCs w:val="26"/>
        </w:rPr>
      </w:pPr>
    </w:p>
    <w:p w14:paraId="7FDE85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神也公正地赦免罪并忠于他的圣约，因为神是如此信实，以至于他为我们提供了一条被宽恕的方法。现在，如果我们拒绝这种方式，那不是上帝的错。他允许我们接受他或拒绝他，但他为我们开辟了道路。</w:t>
      </w:r>
    </w:p>
    <w:p w14:paraId="16A1DE5F" w14:textId="77777777" w:rsidR="009542B8" w:rsidRPr="00A90ABD" w:rsidRDefault="009542B8">
      <w:pPr>
        <w:rPr>
          <w:sz w:val="26"/>
          <w:szCs w:val="26"/>
        </w:rPr>
      </w:pPr>
    </w:p>
    <w:p w14:paraId="5ADC95FC" w14:textId="03E52F1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因此，不要自夸，第 3 章第 27 节。如果律法的目标是行为，那么，人们可能会夸口，但律法的目标是信心。我们在这里看到了这一点，稍后我们也会在罗马书中看到这一点，其中法律的目标是信心和因信而称义。</w:t>
      </w:r>
    </w:p>
    <w:p w14:paraId="5B72DC95" w14:textId="77777777" w:rsidR="009542B8" w:rsidRPr="00A90ABD" w:rsidRDefault="009542B8">
      <w:pPr>
        <w:rPr>
          <w:sz w:val="26"/>
          <w:szCs w:val="26"/>
        </w:rPr>
      </w:pPr>
    </w:p>
    <w:p w14:paraId="60851984" w14:textId="2772A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在保罗的整个论证中，律法证明了神的公义，而不是人的公义（3:21到23）。他说他将在第31节继续说，信心确立了律法。信仰不会破坏法律。</w:t>
      </w:r>
    </w:p>
    <w:p w14:paraId="6D30D18A" w14:textId="77777777" w:rsidR="009542B8" w:rsidRPr="00A90ABD" w:rsidRDefault="009542B8">
      <w:pPr>
        <w:rPr>
          <w:sz w:val="26"/>
          <w:szCs w:val="26"/>
        </w:rPr>
      </w:pPr>
    </w:p>
    <w:p w14:paraId="04E38D4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相反，信仰确立了法律。当我们读到第 31 节时，我们将更多地讨论这一点。我们在律法本身、托拉本身中有类比，例如救赎和赎罪。</w:t>
      </w:r>
    </w:p>
    <w:p w14:paraId="28AE9C4E" w14:textId="77777777" w:rsidR="009542B8" w:rsidRPr="00A90ABD" w:rsidRDefault="009542B8">
      <w:pPr>
        <w:rPr>
          <w:sz w:val="26"/>
          <w:szCs w:val="26"/>
        </w:rPr>
      </w:pPr>
    </w:p>
    <w:p w14:paraId="4DAF1DD3" w14:textId="4CE4ABF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保罗在 3 章 24 节和 3 章 25 节中谈到了这些问题，包括救赎和方舟的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施恩</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座，赎罪日可以在赎罪日在那里进行。因此，我们是靠着神而称义，而不是靠我们自己的功劳，3:28。好吧，这种与法律方法相反的想法，我们根据什么法律是正确的？有人翻译这句话，我们是根据什么原则做的对呢？但在上下文中，nomos 意味着法律，没有理由改变它的含义。这是有道理的，特别是在保罗更大的论点中，他在罗马书的其他地方使用了这种语言。</w:t>
      </w:r>
    </w:p>
    <w:p w14:paraId="5217F80D" w14:textId="77777777" w:rsidR="009542B8" w:rsidRPr="00A90ABD" w:rsidRDefault="009542B8">
      <w:pPr>
        <w:rPr>
          <w:sz w:val="26"/>
          <w:szCs w:val="26"/>
        </w:rPr>
      </w:pPr>
    </w:p>
    <w:p w14:paraId="7C93E0BD" w14:textId="3F38749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根据什么规则、什么法律？是通过夸口的法则、行为的法则、与行为和实现正义有关的法则吗？或者是通过信心的律法、对律法的信心方法、律法所教导的对神的正确回应，例如在创世记 15:6 中，这将是罗马书 4 的主题。第 8 章第 2 节，生命圣灵的律</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在基督耶稣里已将你从罪和死的律中释放出来。当律法被圣灵写在人心中时，</w:t>
      </w:r>
      <w:r xmlns:w="http://schemas.openxmlformats.org/wordprocessingml/2006/main" w:rsidR="007A3693">
        <w:rPr>
          <w:rFonts w:ascii="Calibri" w:eastAsia="Calibri" w:hAnsi="Calibri" w:cs="Calibri"/>
          <w:sz w:val="26"/>
          <w:szCs w:val="26"/>
        </w:rPr>
        <w:t xml:space="preserve">正如《以西结书》第 36 章第 27 节所说，这就使它不再成为罪和死亡的律法。这就是我们没有遵守上帝标准的原因。</w:t>
      </w:r>
    </w:p>
    <w:p w14:paraId="5021A094" w14:textId="77777777" w:rsidR="009542B8" w:rsidRPr="00A90ABD" w:rsidRDefault="009542B8">
      <w:pPr>
        <w:rPr>
          <w:sz w:val="26"/>
          <w:szCs w:val="26"/>
        </w:rPr>
      </w:pPr>
    </w:p>
    <w:p w14:paraId="351A3997" w14:textId="2735368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第9章第31节和第32节，第10章第5节到第8节，所有这些都讨论了两种不同的法律方法。保罗所推荐的方法是我们可以得救而不是简单地被定罪的方法。要点是，尽管有法律规定，犹太人和外邦人还是以同样的条件来到神面前（3:9 和 22）。</w:t>
      </w:r>
    </w:p>
    <w:p w14:paraId="4A2017F1" w14:textId="77777777" w:rsidR="009542B8" w:rsidRPr="00A90ABD" w:rsidRDefault="009542B8">
      <w:pPr>
        <w:rPr>
          <w:sz w:val="26"/>
          <w:szCs w:val="26"/>
        </w:rPr>
      </w:pPr>
    </w:p>
    <w:p w14:paraId="0047E9CE" w14:textId="372A6FEE" w:rsidR="009542B8" w:rsidRPr="00A90ABD" w:rsidRDefault="00000000" w:rsidP="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只有一位神。现在是 3 点 30 分。那是犹太教的基石，Shema。 Shema Yisrael Adonai Eloheinu Adonai Echad [申命记。 6:4]。以色列啊，在这里，主我们的神，主是独一的。但保罗从中得出神学含义。他在别处引用了这一点。</w:t>
      </w:r>
    </w:p>
    <w:p w14:paraId="61E12D0B" w14:textId="77777777" w:rsidR="009542B8" w:rsidRPr="00A90ABD" w:rsidRDefault="009542B8">
      <w:pPr>
        <w:rPr>
          <w:sz w:val="26"/>
          <w:szCs w:val="26"/>
        </w:rPr>
      </w:pPr>
    </w:p>
    <w:p w14:paraId="1689FB7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耶稣在马可福音第 12 章中引用了它。保罗在其他地方也引用了它，例如，在哥林多前书第 8 章第 5 和 6 节中，他将其应用于父神和耶稣的神性。但他在这里从神学角度应用它来表示全人类必须有一位上帝。</w:t>
      </w:r>
    </w:p>
    <w:p w14:paraId="46806E0D" w14:textId="77777777" w:rsidR="009542B8" w:rsidRPr="00A90ABD" w:rsidRDefault="009542B8">
      <w:pPr>
        <w:rPr>
          <w:sz w:val="26"/>
          <w:szCs w:val="26"/>
        </w:rPr>
      </w:pPr>
    </w:p>
    <w:p w14:paraId="480ACB8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他不仅仅是以色列的神。第 29 和 30 节，他不仅是犹太人的神，而且是所有人的神。许多人引用神对以色列灵魂的至高无上或末世的超升，但保罗将其应用于神对全人类的照顾。</w:t>
      </w:r>
    </w:p>
    <w:p w14:paraId="612FD077" w14:textId="77777777" w:rsidR="009542B8" w:rsidRPr="00A90ABD" w:rsidRDefault="009542B8">
      <w:pPr>
        <w:rPr>
          <w:sz w:val="26"/>
          <w:szCs w:val="26"/>
        </w:rPr>
      </w:pPr>
    </w:p>
    <w:p w14:paraId="025D42D2" w14:textId="0CFF5137" w:rsidR="009542B8" w:rsidRPr="00A90ABD" w:rsidRDefault="007A3693">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那么，有没有单独的写法呢？在 3:30 中</w:t>
      </w:r>
      <w:r xmlns:w="http://schemas.openxmlformats.org/wordprocessingml/2006/main" w:rsidRPr="00A90ABD">
        <w:rPr>
          <w:rFonts w:ascii="Calibri" w:eastAsia="Calibri" w:hAnsi="Calibri" w:cs="Calibri"/>
          <w:sz w:val="26"/>
          <w:szCs w:val="26"/>
        </w:rPr>
        <w:t xml:space="preserve">，犹太人来自忠诚，ek </w:t>
      </w:r>
      <w:proofErr xmlns:w="http://schemas.openxmlformats.org/wordprocessingml/2006/main" w:type="spellStart"/>
      <w:r xmlns:w="http://schemas.openxmlformats.org/wordprocessingml/2006/main">
        <w:rPr>
          <w:rFonts w:ascii="Calibri" w:eastAsia="Calibri" w:hAnsi="Calibri" w:cs="Calibri"/>
          <w:sz w:val="26"/>
          <w:szCs w:val="26"/>
        </w:rPr>
        <w:t xml:space="preserve">pisteos </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，来自上帝的信仰或忠诚，外邦人</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来自</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信仰或忠诚，因为他对每个人都使用了单独的介词。犹太人将非常忠诚，外邦人将</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非常</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忠诚。事实上，文体变异在修辞学中非常重要，而且在修辞学中也很常见。</w:t>
      </w:r>
    </w:p>
    <w:p w14:paraId="4ED920BE" w14:textId="77777777" w:rsidR="009542B8" w:rsidRPr="00A90ABD" w:rsidRDefault="009542B8">
      <w:pPr>
        <w:rPr>
          <w:sz w:val="26"/>
          <w:szCs w:val="26"/>
        </w:rPr>
      </w:pPr>
    </w:p>
    <w:p w14:paraId="7ACA0A8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也许这只是同一件事的另一种说法。解经家有时会费力地研究这些细节，但你可以阅读其他古代文献。有时这些东西可以互换使用，特别是在</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通用</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希腊语（这一时期的希腊语）中。</w:t>
      </w:r>
    </w:p>
    <w:p w14:paraId="34034818" w14:textId="77777777" w:rsidR="009542B8" w:rsidRPr="00A90ABD" w:rsidRDefault="009542B8">
      <w:pPr>
        <w:rPr>
          <w:sz w:val="26"/>
          <w:szCs w:val="26"/>
        </w:rPr>
      </w:pPr>
    </w:p>
    <w:p w14:paraId="7CF19336" w14:textId="55618B1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上下文是，对于犹太人和外邦人来说，必须是耶稣的信心（3:22），而不是律法的行为（3:19 到 20）。3:31 提供了保罗论证的一个支点。正如他在 3:21 和 3:22 中所说，律法支持神公义的信仰之路。他将从律法、《托拉》中展示这一点，其中包括创世记，当人们谈论《托拉》时，用一个基本的例子，即第四章第一至二十五节中亚伯拉罕的例子。</w:t>
      </w:r>
    </w:p>
    <w:p w14:paraId="5AA97E4B" w14:textId="77777777" w:rsidR="009542B8" w:rsidRPr="00A90ABD" w:rsidRDefault="009542B8">
      <w:pPr>
        <w:rPr>
          <w:sz w:val="26"/>
          <w:szCs w:val="26"/>
        </w:rPr>
      </w:pPr>
    </w:p>
    <w:p w14:paraId="335EF0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这就是我们接下来要讨论的地方，因为原著中没有章节中断。不过，感谢上帝让章节中断，诗句中断，否则我就无法说转向这样那样的段落。我只需</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像保罗和他的同时代人那样引用其中的一部分，并希望你知道我引用的是什么。</w:t>
      </w:r>
    </w:p>
    <w:p w14:paraId="5C4B4485" w14:textId="77777777" w:rsidR="009542B8" w:rsidRPr="00A90ABD" w:rsidRDefault="009542B8">
      <w:pPr>
        <w:rPr>
          <w:sz w:val="26"/>
          <w:szCs w:val="26"/>
        </w:rPr>
      </w:pPr>
    </w:p>
    <w:p w14:paraId="4E9094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罗马书第四章。亚伯拉罕因信称义。这个很难（硬。</w:t>
      </w:r>
    </w:p>
    <w:p w14:paraId="1B957290" w14:textId="77777777" w:rsidR="009542B8" w:rsidRPr="00A90ABD" w:rsidRDefault="009542B8">
      <w:pPr>
        <w:rPr>
          <w:sz w:val="26"/>
          <w:szCs w:val="26"/>
        </w:rPr>
      </w:pPr>
    </w:p>
    <w:p w14:paraId="4F58C113" w14:textId="43F052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我无法用英语中的任何词来表达其完整的语义范围，所以我编造了一个说法，说亚伯拉罕因信在神面前称义，4:1到8。3:31，信心建立了律法。他还在 3:21 中指出，律法和先知为信心作见证。现在他要对这里的关键文本做一个中间拉什，这是一个经常被引用的非常重要的文本。</w:t>
      </w:r>
    </w:p>
    <w:p w14:paraId="1AF3C9AD" w14:textId="77777777" w:rsidR="009542B8" w:rsidRPr="00A90ABD" w:rsidRDefault="009542B8">
      <w:pPr>
        <w:rPr>
          <w:sz w:val="26"/>
          <w:szCs w:val="26"/>
        </w:rPr>
      </w:pPr>
    </w:p>
    <w:p w14:paraId="158CA82C" w14:textId="7591A42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亚伯拉罕是一个常见的榜样。他表明，即使是犹太人的始祖亚伯拉罕，也不能夸耀自己的行为。回到3章27节，亚伯拉罕不能因他的行为夸口，并不是因为第四章第二节的夸口。</w:t>
      </w:r>
    </w:p>
    <w:p w14:paraId="501C6DE9" w14:textId="77777777" w:rsidR="009542B8" w:rsidRPr="00A90ABD" w:rsidRDefault="009542B8">
      <w:pPr>
        <w:rPr>
          <w:sz w:val="26"/>
          <w:szCs w:val="26"/>
        </w:rPr>
      </w:pPr>
    </w:p>
    <w:p w14:paraId="6DB159E2" w14:textId="5190B4A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甚至他也因信任而非个人功绩而与上帝和好。 3:28、4:3 至 5。独一的神对未受割礼的外邦人和受割礼的犹太人都有一个目的。他一直在说3.29和3.30。他会回到 4 章 9 节到 12 节以及 16 节到 18 节。</w:t>
      </w:r>
    </w:p>
    <w:p w14:paraId="47D235ED" w14:textId="77777777" w:rsidR="009542B8" w:rsidRPr="00A90ABD" w:rsidRDefault="009542B8">
      <w:pPr>
        <w:rPr>
          <w:sz w:val="26"/>
          <w:szCs w:val="26"/>
        </w:rPr>
      </w:pPr>
    </w:p>
    <w:p w14:paraId="666BA4A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这里的一个关键问题，在这些特别涉及犹太人和外邦人的书信中，例如罗马书和加拉太书，以及某种程度上的以弗所书，你会强调因信称义，这可能并非偶然。并不是说在其他地方都不重要，但这是一个特别强调的地方，表明外邦人也有机会。亚伯拉罕是一个重要的道德典范。</w:t>
      </w:r>
    </w:p>
    <w:p w14:paraId="4A97A508" w14:textId="77777777" w:rsidR="009542B8" w:rsidRPr="00A90ABD" w:rsidRDefault="009542B8">
      <w:pPr>
        <w:rPr>
          <w:sz w:val="26"/>
          <w:szCs w:val="26"/>
        </w:rPr>
      </w:pPr>
    </w:p>
    <w:p w14:paraId="36A2F701" w14:textId="2B548D6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正如 4:1 所指出的，他是以色列的最终祖先。后来的拉比有时会谈到祖先的功绩。在这个时期可能有人有过一些关于这些方面的想法。</w:t>
      </w:r>
    </w:p>
    <w:p w14:paraId="24EAA5B3" w14:textId="77777777" w:rsidR="009542B8" w:rsidRPr="00A90ABD" w:rsidRDefault="009542B8">
      <w:pPr>
        <w:rPr>
          <w:sz w:val="26"/>
          <w:szCs w:val="26"/>
        </w:rPr>
      </w:pPr>
    </w:p>
    <w:p w14:paraId="58E390A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《弥基尔塔》</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中看到一些这样的内容</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拉比</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以实玛利的《弥基尔塔》，《出埃及记》中的《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弥基尔塔》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，其中关于谁的功劳将大海分开给以色列的争论。但在这个时期，他们可能并没有以如此精确的方式思考。但亚伯拉罕也是以色列的榜样。</w:t>
      </w:r>
    </w:p>
    <w:p w14:paraId="2D323615" w14:textId="77777777" w:rsidR="009542B8" w:rsidRPr="00A90ABD" w:rsidRDefault="009542B8">
      <w:pPr>
        <w:rPr>
          <w:sz w:val="26"/>
          <w:szCs w:val="26"/>
        </w:rPr>
      </w:pPr>
    </w:p>
    <w:p w14:paraId="7A51996B" w14:textId="4AC7CD3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后来的拉比把他描绘成外邦皈依者的典范。所以，如果保罗写信给外邦人，嘿，这就是你被告知的可能是外邦人皈依的模范。在向外邦人的示范见证中，有很多拉比的哈加达、拉比的故事。</w:t>
      </w:r>
    </w:p>
    <w:p w14:paraId="27779D40" w14:textId="77777777" w:rsidR="009542B8" w:rsidRPr="00A90ABD" w:rsidRDefault="009542B8">
      <w:pPr>
        <w:rPr>
          <w:sz w:val="26"/>
          <w:szCs w:val="26"/>
        </w:rPr>
      </w:pPr>
    </w:p>
    <w:p w14:paraId="32D871FF" w14:textId="5C3C961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我喜欢这些故事，但谈到亚伯拉罕和撒拉是外邦人生活方式的模范见证人。莎拉正在哺乳所有这些国家的孩子等等。许多人诉诸亚伯拉罕的行为模式，包括他的信仰，这被认为是他的行为之一。</w:t>
      </w:r>
    </w:p>
    <w:p w14:paraId="349A23FF" w14:textId="77777777" w:rsidR="009542B8" w:rsidRPr="00A90ABD" w:rsidRDefault="009542B8">
      <w:pPr>
        <w:rPr>
          <w:sz w:val="26"/>
          <w:szCs w:val="26"/>
        </w:rPr>
      </w:pPr>
    </w:p>
    <w:p w14:paraId="1863B7BE" w14:textId="0F71F4E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但信心是亚伯拉罕顺服的基础。创世记15:6，他一信就被算为义。然而亚伯拉罕的这种得救的信心是相当初级的，因为它相当不完美。</w:t>
      </w:r>
    </w:p>
    <w:p w14:paraId="448CC027" w14:textId="77777777" w:rsidR="009542B8" w:rsidRPr="00A90ABD" w:rsidRDefault="009542B8">
      <w:pPr>
        <w:rPr>
          <w:sz w:val="26"/>
          <w:szCs w:val="26"/>
        </w:rPr>
      </w:pPr>
    </w:p>
    <w:p w14:paraId="66B4609F" w14:textId="124A4E5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我的意思是，在创世记第 12 章中，上帝应许亚伯拉罕，他将拥有上帝将向他展示的土地。而且，他也会有后裔，因为万国都会因他的后裔而蒙福。所以，这必须超越亚伯拉罕自己的生活。</w:t>
      </w:r>
    </w:p>
    <w:p w14:paraId="30EBA667" w14:textId="77777777" w:rsidR="009542B8" w:rsidRPr="00A90ABD" w:rsidRDefault="009542B8">
      <w:pPr>
        <w:rPr>
          <w:sz w:val="26"/>
          <w:szCs w:val="26"/>
        </w:rPr>
      </w:pPr>
    </w:p>
    <w:p w14:paraId="5B5B93C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神会让他成为一个伟大的国家，与第 11 章中他们想要为自己扬名的巴别塔形成鲜明对比。在第 12 章中，神将使亚伯拉罕成为伟大的国家。好吧，现在第 15 章，亚伯拉罕向上帝抱怨，我没有后裔。</w:t>
      </w:r>
    </w:p>
    <w:p w14:paraId="63425698" w14:textId="77777777" w:rsidR="009542B8" w:rsidRPr="00A90ABD" w:rsidRDefault="009542B8">
      <w:pPr>
        <w:rPr>
          <w:sz w:val="26"/>
          <w:szCs w:val="26"/>
        </w:rPr>
      </w:pPr>
    </w:p>
    <w:p w14:paraId="030102B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上帝向他许诺他的后裔将像星星一样。亚伯拉罕相信他，这就算他为义。那么，亚伯拉罕在下一节中做了什么？他开始说，好吧，不，上帝，那会照顾种子。</w:t>
      </w:r>
    </w:p>
    <w:p w14:paraId="58D25690" w14:textId="77777777" w:rsidR="009542B8" w:rsidRPr="00A90ABD" w:rsidRDefault="009542B8">
      <w:pPr>
        <w:rPr>
          <w:sz w:val="26"/>
          <w:szCs w:val="26"/>
        </w:rPr>
      </w:pPr>
    </w:p>
    <w:p w14:paraId="184FA69D" w14:textId="56E0A35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你之前提到的那块土地呢？因此，神证实了对亚伯拉罕的应许。他在下一章会做什么？这并不是说这就是他生命中发生的下一件事，而是创世纪选择叙述的下一件事。在下一章中，莎拉提议夏甲作为代理母亲。</w:t>
      </w:r>
    </w:p>
    <w:p w14:paraId="42B7866A" w14:textId="77777777" w:rsidR="009542B8" w:rsidRPr="00A90ABD" w:rsidRDefault="009542B8">
      <w:pPr>
        <w:rPr>
          <w:sz w:val="26"/>
          <w:szCs w:val="26"/>
        </w:rPr>
      </w:pPr>
    </w:p>
    <w:p w14:paraId="15AC5E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好吧，不能责怪他们太多，因为上帝还没有明确表示这是通过莎拉完成的。但无论如何，他们遵循的是文化方法。神也会祝福以实玛利。</w:t>
      </w:r>
    </w:p>
    <w:p w14:paraId="10C0DDCB" w14:textId="77777777" w:rsidR="009542B8" w:rsidRPr="00A90ABD" w:rsidRDefault="009542B8">
      <w:pPr>
        <w:rPr>
          <w:sz w:val="26"/>
          <w:szCs w:val="26"/>
        </w:rPr>
      </w:pPr>
    </w:p>
    <w:p w14:paraId="5209787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但他的信仰在这一部分却很不完善。当你读到创世记 22 章时，情况就完全不同了。多年来，亚伯拉罕一直与神同行。</w:t>
      </w:r>
    </w:p>
    <w:p w14:paraId="505FE851" w14:textId="77777777" w:rsidR="009542B8" w:rsidRPr="00A90ABD" w:rsidRDefault="009542B8">
      <w:pPr>
        <w:rPr>
          <w:sz w:val="26"/>
          <w:szCs w:val="26"/>
        </w:rPr>
      </w:pPr>
    </w:p>
    <w:p w14:paraId="0A6038E8" w14:textId="5F417C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亚伯拉罕知道神的信实。亚伯拉罕知道神已经说过，你的后裔将是以撒。我想，他对年轻人说，我和这小伙子会回到你身边是有原因的。</w:t>
      </w:r>
    </w:p>
    <w:p w14:paraId="2873C8B7" w14:textId="77777777" w:rsidR="009542B8" w:rsidRPr="00A90ABD" w:rsidRDefault="009542B8">
      <w:pPr>
        <w:rPr>
          <w:sz w:val="26"/>
          <w:szCs w:val="26"/>
        </w:rPr>
      </w:pPr>
    </w:p>
    <w:p w14:paraId="7CE7E34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或者他对以撒说，神会亲自提供燔祭之地。正如《希伯来书》第 11 章所说，他相信如果必要的话，上帝可以使他的儿子从死里复活。这是为了与耶稣做一个很好的类比。</w:t>
      </w:r>
    </w:p>
    <w:p w14:paraId="67080478" w14:textId="77777777" w:rsidR="009542B8" w:rsidRPr="00A90ABD" w:rsidRDefault="009542B8">
      <w:pPr>
        <w:rPr>
          <w:sz w:val="26"/>
          <w:szCs w:val="26"/>
        </w:rPr>
      </w:pPr>
    </w:p>
    <w:p w14:paraId="39A06768" w14:textId="5AB501C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但关键是，当你读到创世记 22 章时，他已经有了非常坚强的信心，因为他看到了神的信实，因此，他已经准备好拥有这样的事情了。但这是基本的信仰，创世记 15:6。这是在所有其他年份之前的事，</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但他已经通过前往上帝告诉他去的地方来表现出信心。所以，信心是通过顺服来表达的。</w:t>
      </w:r>
    </w:p>
    <w:p w14:paraId="59ABC544" w14:textId="77777777" w:rsidR="009542B8" w:rsidRPr="00A90ABD" w:rsidRDefault="009542B8">
      <w:pPr>
        <w:rPr>
          <w:sz w:val="26"/>
          <w:szCs w:val="26"/>
        </w:rPr>
      </w:pPr>
    </w:p>
    <w:p w14:paraId="2DBB9C4B" w14:textId="6D11CD3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但得救的信心还不必像创世记 22 章的信心那样。我们成长。我们应该成长。</w:t>
      </w:r>
    </w:p>
    <w:p w14:paraId="1167B3E1" w14:textId="77777777" w:rsidR="009542B8" w:rsidRPr="00A90ABD" w:rsidRDefault="009542B8">
      <w:pPr>
        <w:rPr>
          <w:sz w:val="26"/>
          <w:szCs w:val="26"/>
        </w:rPr>
      </w:pPr>
    </w:p>
    <w:p w14:paraId="526C6EE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但创世记 15.6 节是基本的信心，得救的信心，这就是他所拥有的。它与律法、行为公义形成对比。法律有效。</w:t>
      </w:r>
    </w:p>
    <w:p w14:paraId="24E7FF58" w14:textId="77777777" w:rsidR="009542B8" w:rsidRPr="00A90ABD" w:rsidRDefault="009542B8">
      <w:pPr>
        <w:rPr>
          <w:sz w:val="26"/>
          <w:szCs w:val="26"/>
        </w:rPr>
      </w:pPr>
    </w:p>
    <w:p w14:paraId="733BA1D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皈依者可能会遇到的需求。好吧，你必须这样做，这个，还有这个。对于一个犹太人来说，如果你是在这样的环境下长大的，那可能就是你的文化，很多事情都是正常的。</w:t>
      </w:r>
    </w:p>
    <w:p w14:paraId="51BDA5C0" w14:textId="77777777" w:rsidR="009542B8" w:rsidRPr="00A90ABD" w:rsidRDefault="009542B8">
      <w:pPr>
        <w:rPr>
          <w:sz w:val="26"/>
          <w:szCs w:val="26"/>
        </w:rPr>
      </w:pPr>
    </w:p>
    <w:p w14:paraId="738CAA5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但对于一个外邦人皈依者来说，你将不得不做出很多改变。第 4 节和第 5 节中说，亚伯兰并没有因为正义的行为而被认为是正义的。这不是他赚来的。这些都不是他的工资。</w:t>
      </w:r>
    </w:p>
    <w:p w14:paraId="76709609" w14:textId="77777777" w:rsidR="009542B8" w:rsidRPr="00A90ABD" w:rsidRDefault="009542B8">
      <w:pPr>
        <w:rPr>
          <w:sz w:val="26"/>
          <w:szCs w:val="26"/>
        </w:rPr>
      </w:pPr>
    </w:p>
    <w:p w14:paraId="5838D8F8" w14:textId="280EEA3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如果你想知道什么是工价，第 6 章和第 23 节谈到了罪的工价。但相反，保罗强调“计算”或“算账”这个词，即希腊语中的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“logizomai”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。这是一个簿记类型的术语。</w:t>
      </w:r>
    </w:p>
    <w:p w14:paraId="17E88C1F" w14:textId="77777777" w:rsidR="009542B8" w:rsidRPr="00A90ABD" w:rsidRDefault="009542B8">
      <w:pPr>
        <w:rPr>
          <w:sz w:val="26"/>
          <w:szCs w:val="26"/>
        </w:rPr>
      </w:pPr>
    </w:p>
    <w:p w14:paraId="4F54359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这是一个会计术语。如果你是一名会计师，你可能会对此微笑，但神算亚伯拉罕的帐为公义。他相信他是正义的。</w:t>
      </w:r>
    </w:p>
    <w:p w14:paraId="6C97A6E8" w14:textId="77777777" w:rsidR="009542B8" w:rsidRPr="00A90ABD" w:rsidRDefault="009542B8">
      <w:pPr>
        <w:rPr>
          <w:sz w:val="26"/>
          <w:szCs w:val="26"/>
        </w:rPr>
      </w:pPr>
    </w:p>
    <w:p w14:paraId="10EB0B12" w14:textId="78E63E0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“记入”这个词在第 4 章中出现了 11 次。这是神所做的事。在第 5 节中，保罗故意使用挑衅性的语言，说“神宣告有罪的人无罪”。出埃及记 23 章和第 7 节，你永远不应该宣告有罪的人无罪，但神却宣告有罪的人无罪。</w:t>
      </w:r>
    </w:p>
    <w:p w14:paraId="24145D86" w14:textId="77777777" w:rsidR="009542B8" w:rsidRPr="00A90ABD" w:rsidRDefault="009542B8">
      <w:pPr>
        <w:rPr>
          <w:sz w:val="26"/>
          <w:szCs w:val="26"/>
        </w:rPr>
      </w:pPr>
    </w:p>
    <w:p w14:paraId="3C54A90F" w14:textId="7C8F57C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他怎么知道？他引用大卫作为诗篇作者，作为见证人。大卫被认为是许多诗篇的作者，特别是在标题上这样说的地方。因此，他引用大卫作为见证人，并使用基色哈沙瓦 (Gezer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，将第 4 节、第 6 节到第 8 节的文本连接在一起。神算亚伯拉罕为义。</w:t>
      </w:r>
    </w:p>
    <w:p w14:paraId="16E673F3" w14:textId="77777777" w:rsidR="009542B8" w:rsidRPr="00A90ABD" w:rsidRDefault="009542B8">
      <w:pPr>
        <w:rPr>
          <w:sz w:val="26"/>
          <w:szCs w:val="26"/>
        </w:rPr>
      </w:pPr>
    </w:p>
    <w:p w14:paraId="21FB0067" w14:textId="2227F6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诗篇32篇，罪孽不被算为，行为蒙赦免的人，是多么有福啊！诗篇 32、1 和 2。根据第 3 节的上下文，诗篇作者显然犯了罪，但诗篇作者被宽恕了。那么，这样的计算如何发生在我们身上呢？效法亚伯拉罕的榜样，凭着信心，相信神的应许，最终带来神的儿子，弥赛亚之子的应许。</w:t>
      </w:r>
    </w:p>
    <w:p w14:paraId="354B4211" w14:textId="77777777" w:rsidR="009542B8" w:rsidRPr="00A90ABD" w:rsidRDefault="009542B8">
      <w:pPr>
        <w:rPr>
          <w:sz w:val="26"/>
          <w:szCs w:val="26"/>
        </w:rPr>
      </w:pPr>
    </w:p>
    <w:p w14:paraId="23324711" w14:textId="5E3048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亚伯拉罕不仅是犹太人的祖先（罗马书 4:1），而且他也是外邦人的祖先。神以同样的方式写下犹太人和外邦人。亚伯拉罕是外邦皈依者的典范，所以我们可以在这里效仿他的榜样。</w:t>
      </w:r>
    </w:p>
    <w:p w14:paraId="5ADD1630" w14:textId="77777777" w:rsidR="009542B8" w:rsidRPr="00A90ABD" w:rsidRDefault="009542B8">
      <w:pPr>
        <w:rPr>
          <w:sz w:val="26"/>
          <w:szCs w:val="26"/>
        </w:rPr>
      </w:pPr>
    </w:p>
    <w:p w14:paraId="6EA9266C" w14:textId="0EC6BAD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语境也是一种古老的解释学技巧。我们对此感到高兴，因为这是一种很好的解释学技巧。创世记 15:6 发生在割礼之前 13 年多的时间。</w:t>
      </w:r>
    </w:p>
    <w:p w14:paraId="6A33E828" w14:textId="77777777" w:rsidR="009542B8" w:rsidRPr="00A90ABD" w:rsidRDefault="009542B8">
      <w:pPr>
        <w:rPr>
          <w:sz w:val="26"/>
          <w:szCs w:val="26"/>
        </w:rPr>
      </w:pPr>
    </w:p>
    <w:p w14:paraId="645E2829" w14:textId="278ADB89"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因此，它早于 16.4 节中以实玛利的受孕，并且在创世记 17:25 中，以实玛利在 13 岁时接受了割礼。所以，有人可以提出反对意见，嗯，你知道，亚伯拉罕因信称义，但要成为圣约的一部分，你必须受割礼。这就是理由。</w:t>
      </w:r>
    </w:p>
    <w:p w14:paraId="0B37A0BD" w14:textId="77777777" w:rsidR="009542B8" w:rsidRPr="00A90ABD" w:rsidRDefault="009542B8">
      <w:pPr>
        <w:rPr>
          <w:sz w:val="26"/>
          <w:szCs w:val="26"/>
        </w:rPr>
      </w:pPr>
    </w:p>
    <w:p w14:paraId="701E1F1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保罗说，不，这至少发生在亚伯拉罕和以实玛利受割礼之前 13 年。他谈到这个祝福。他在第九节中所说的祝福是什么意思？那么，罪孽被赦免的人是多么有福呢？回到第四章第六至八节。</w:t>
      </w:r>
    </w:p>
    <w:p w14:paraId="4E9BAA8B" w14:textId="77777777" w:rsidR="009542B8" w:rsidRPr="00A90ABD" w:rsidRDefault="009542B8">
      <w:pPr>
        <w:rPr>
          <w:sz w:val="26"/>
          <w:szCs w:val="26"/>
        </w:rPr>
      </w:pPr>
    </w:p>
    <w:p w14:paraId="44EA73A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种族血统与精神血统。拉比说是祖传，至少后来拉比说是祖传功德，你可以有祖传功德来祝福。你的祖先做得很好。</w:t>
      </w:r>
    </w:p>
    <w:p w14:paraId="7162DF39" w14:textId="77777777" w:rsidR="009542B8" w:rsidRPr="00A90ABD" w:rsidRDefault="009542B8">
      <w:pPr>
        <w:rPr>
          <w:sz w:val="26"/>
          <w:szCs w:val="26"/>
        </w:rPr>
      </w:pPr>
    </w:p>
    <w:p w14:paraId="791A719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你会得到一些这样的优点，但皈依者却无法获得这些优点。但保罗并不是这样谈论亚伯拉罕的。他只是用亚伯拉罕作为榜样。</w:t>
      </w:r>
    </w:p>
    <w:p w14:paraId="06846648" w14:textId="77777777" w:rsidR="009542B8" w:rsidRPr="00A90ABD" w:rsidRDefault="009542B8">
      <w:pPr>
        <w:rPr>
          <w:sz w:val="26"/>
          <w:szCs w:val="26"/>
        </w:rPr>
      </w:pPr>
    </w:p>
    <w:p w14:paraId="2054831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人们经常谈论精神祖先。这些是你所模仿的人，是你像父母一样模仿的人。保罗在第 11 节和第 12 节中说，亚伯拉罕的属灵后嗣更多地是凭着信心，而不仅仅是外在的割礼印记。</w:t>
      </w:r>
    </w:p>
    <w:p w14:paraId="6535E644" w14:textId="77777777" w:rsidR="009542B8" w:rsidRPr="00A90ABD" w:rsidRDefault="009542B8">
      <w:pPr>
        <w:rPr>
          <w:sz w:val="26"/>
          <w:szCs w:val="26"/>
        </w:rPr>
      </w:pPr>
    </w:p>
    <w:p w14:paraId="5FCFA188" w14:textId="349C55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后来的一些拉比确实将割礼视为印记，就像保罗在</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托塞夫塔所说的那样</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巴拉科特</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。巴拿巴书信中也有类似的内容。但割礼是一个立约的记号（创世记 17:11）。有些人认为保罗在这里用洗礼代替了割礼，但保罗在这里并没有提到洗礼。</w:t>
      </w:r>
    </w:p>
    <w:p w14:paraId="3B74CEA6" w14:textId="77777777" w:rsidR="009542B8" w:rsidRPr="00A90ABD" w:rsidRDefault="009542B8">
      <w:pPr>
        <w:rPr>
          <w:sz w:val="26"/>
          <w:szCs w:val="26"/>
        </w:rPr>
      </w:pPr>
    </w:p>
    <w:p w14:paraId="0B2893E5" w14:textId="39D01A9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它只是提到了信仰。圣灵的印记，有些人翻到哥林多后书一章二十二节，说圣灵的印记一定是洗礼，但里面没有提到洗礼。你在二世纪与赫尔马斯有联系，但我认为我们不应该在这里读到这一点。</w:t>
      </w:r>
    </w:p>
    <w:p w14:paraId="2EBE66A6" w14:textId="77777777" w:rsidR="009542B8" w:rsidRPr="00A90ABD" w:rsidRDefault="009542B8">
      <w:pPr>
        <w:rPr>
          <w:sz w:val="26"/>
          <w:szCs w:val="26"/>
        </w:rPr>
      </w:pPr>
    </w:p>
    <w:p w14:paraId="5974B975" w14:textId="76CBA4F8"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因此，您只需将其排除在讨论之外即可。但他确实谈到了信仰。他会在第六章谈到洗礼，但让我们等到那里再说吧。</w:t>
      </w:r>
    </w:p>
    <w:p w14:paraId="6DFB9E75" w14:textId="77777777" w:rsidR="009542B8" w:rsidRPr="00A90ABD" w:rsidRDefault="009542B8">
      <w:pPr>
        <w:rPr>
          <w:sz w:val="26"/>
          <w:szCs w:val="26"/>
        </w:rPr>
      </w:pPr>
    </w:p>
    <w:p w14:paraId="68FAF05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可以提出的潜在反对意见。好吧，义人可以敬畏上帝，但对于归信者来说，你必须受割礼。根据创世记 17.10-14 章，这是有道理的。事实上，曾经有一段时间，作为一名年轻的基督徒，当我看到这一点时，我想，嗯，我不知道保罗的解释是否正确。</w:t>
      </w:r>
    </w:p>
    <w:p w14:paraId="7DE3A4A7" w14:textId="77777777" w:rsidR="009542B8" w:rsidRPr="00A90ABD" w:rsidRDefault="009542B8">
      <w:pPr>
        <w:rPr>
          <w:sz w:val="26"/>
          <w:szCs w:val="26"/>
        </w:rPr>
      </w:pPr>
    </w:p>
    <w:p w14:paraId="21309374" w14:textId="67C4A3F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如果我无法理解</w:t>
      </w:r>
      <w:r xmlns:w="http://schemas.openxmlformats.org/wordprocessingml/2006/main" w:rsidR="000C5B6B">
        <w:rPr>
          <w:rFonts w:ascii="Calibri" w:eastAsia="Calibri" w:hAnsi="Calibri" w:cs="Calibri"/>
          <w:sz w:val="26"/>
          <w:szCs w:val="26"/>
        </w:rPr>
        <w:t xml:space="preserve">保罗的论点中的某些内容或与保罗的论点类似的内容，我将不得不皈依正统犹太教。我能保持的最好的信仰就是独一的上帝和耶稣，但我必须遵守托拉。保罗说，甚至在亚伯兰未受割礼的时候，就已经将那地的应许赐给他了。</w:t>
      </w:r>
    </w:p>
    <w:p w14:paraId="5F959B7C" w14:textId="77777777" w:rsidR="009542B8" w:rsidRPr="00A90ABD" w:rsidRDefault="009542B8">
      <w:pPr>
        <w:rPr>
          <w:sz w:val="26"/>
          <w:szCs w:val="26"/>
        </w:rPr>
      </w:pPr>
    </w:p>
    <w:p w14:paraId="097AD5CB" w14:textId="43F24B1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那是在律法出现之前的几个世纪，罗马书 4:13。顺便说一句，我应该完成我所说的，我正在阅读申命记，并且刚刚看到救恩是如何通过恩典以及需要在心中拥有律法等等。然后在这个和保罗之间来回思考，我确信保罗确实正确地理解了律法的核心，并且保罗的信息是正确的。事实上，我听到一位拉比对此进行了阐述，保罗回答了拉比的反对意见。</w:t>
      </w:r>
    </w:p>
    <w:p w14:paraId="486875E2" w14:textId="77777777" w:rsidR="009542B8" w:rsidRPr="00A90ABD" w:rsidRDefault="009542B8">
      <w:pPr>
        <w:rPr>
          <w:sz w:val="26"/>
          <w:szCs w:val="26"/>
        </w:rPr>
      </w:pPr>
    </w:p>
    <w:p w14:paraId="6A7F2E39" w14:textId="75ED96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拉比不知道保罗已经回答了他的反对意见。但无论如何，他说，第 11 节，割礼只是他信仰的外在标志或印记（第 4 章 11 节），但对于属灵的割礼（第 2 章 25 节至第 29 节中的圣灵的恩赐）来说，它并不是本质上必不可少的。印章的语言，当他说它是印章的时候，这个割礼，印章可以作为一个象征。</w:t>
      </w:r>
    </w:p>
    <w:p w14:paraId="2C1D39B8" w14:textId="77777777" w:rsidR="009542B8" w:rsidRPr="00A90ABD" w:rsidRDefault="009542B8">
      <w:pPr>
        <w:rPr>
          <w:sz w:val="26"/>
          <w:szCs w:val="26"/>
        </w:rPr>
      </w:pPr>
    </w:p>
    <w:p w14:paraId="783C08BB" w14:textId="7118A7F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这就是出埃及记 28:11、21 和 36 中的用法。约的记号，嗯，彩虹是创世记 9:12、13、16 和 17 中约的记号。圣约，彩虹并不是拯救本身。</w:t>
      </w:r>
    </w:p>
    <w:p w14:paraId="3227D350" w14:textId="77777777" w:rsidR="009542B8" w:rsidRPr="00A90ABD" w:rsidRDefault="009542B8">
      <w:pPr>
        <w:rPr>
          <w:sz w:val="26"/>
          <w:szCs w:val="26"/>
        </w:rPr>
      </w:pPr>
    </w:p>
    <w:p w14:paraId="3CE274C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这是一个提醒。割礼并不是圣约本身。这是立约的记号。</w:t>
      </w:r>
    </w:p>
    <w:p w14:paraId="56A6285E" w14:textId="77777777" w:rsidR="009542B8" w:rsidRPr="00A90ABD" w:rsidRDefault="009542B8">
      <w:pPr>
        <w:rPr>
          <w:sz w:val="26"/>
          <w:szCs w:val="26"/>
        </w:rPr>
      </w:pPr>
    </w:p>
    <w:p w14:paraId="3F677B96" w14:textId="56D7234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但是，正如保罗所说，如果神接受了我们的心，但没有这样的心，我们就可以通过信心得到应许（第13至25节）。神最初的应许计划与以色列特定的法律形成鲜明对比。上帝最初的计划比这更广泛。</w:t>
      </w:r>
    </w:p>
    <w:p w14:paraId="7FFCF05F" w14:textId="77777777" w:rsidR="009542B8" w:rsidRPr="00A90ABD" w:rsidRDefault="009542B8">
      <w:pPr>
        <w:rPr>
          <w:sz w:val="26"/>
          <w:szCs w:val="26"/>
        </w:rPr>
      </w:pPr>
    </w:p>
    <w:p w14:paraId="259E6646" w14:textId="16719A7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保罗在《罗马书》第 4 章和《加拉太书》第 3 章中指出，查尔斯·塔尔伯特（Charles Talbert）也对罗马书写了一篇非常好的简短评论，他指出，各种犹太思想家强调了一些圣经圣约，同时淡化了其他圣约。保罗在这里的待遇也不再特殊。他强调了与他的论点最相关的约，那就是与亚伯拉罕所立的约。</w:t>
      </w:r>
    </w:p>
    <w:p w14:paraId="48C64559" w14:textId="77777777" w:rsidR="009542B8" w:rsidRPr="00A90ABD" w:rsidRDefault="009542B8">
      <w:pPr>
        <w:rPr>
          <w:sz w:val="26"/>
          <w:szCs w:val="26"/>
        </w:rPr>
      </w:pPr>
    </w:p>
    <w:p w14:paraId="795F50D4" w14:textId="4404C36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这里的土地，土地的承诺。在希伯来语中， </w:t>
      </w:r>
      <w:proofErr xmlns:w="http://schemas.openxmlformats.org/wordprocessingml/2006/main" w:type="spellStart"/>
      <w:r xmlns:w="http://schemas.openxmlformats.org/wordprocessingml/2006/main" w:rsidR="000C5B6B">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，土地可以指本地的土地，也可以指世界，整个土地。到了保罗的时代，继承土地的应许通常适用于整个世界，或者继承未来的世界。</w:t>
      </w:r>
    </w:p>
    <w:p w14:paraId="58ACCBA0" w14:textId="77777777" w:rsidR="009542B8" w:rsidRPr="00A90ABD" w:rsidRDefault="009542B8">
      <w:pPr>
        <w:rPr>
          <w:sz w:val="26"/>
          <w:szCs w:val="26"/>
        </w:rPr>
      </w:pPr>
    </w:p>
    <w:p w14:paraId="780CA7A4" w14:textId="28AB498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所以，保罗不必担心在这里提出争论，因为它已经被广泛接受。继承的语言，常用于表示来世生活的习语中。罗马书8章17节，谈到我们将与基督一同承受产业。</w:t>
      </w:r>
    </w:p>
    <w:p w14:paraId="18883BB6" w14:textId="77777777" w:rsidR="009542B8" w:rsidRPr="00A90ABD" w:rsidRDefault="009542B8">
      <w:pPr>
        <w:rPr>
          <w:sz w:val="26"/>
          <w:szCs w:val="26"/>
        </w:rPr>
      </w:pPr>
    </w:p>
    <w:p w14:paraId="3D6775C8" w14:textId="5872E4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哥林多前书 6:9-10，那些人将承受国度。 15.50，什么将继承王国？ 5:21，如果他们犯了所有这些罪，他们就不能继承王国。</w:t>
      </w:r>
    </w:p>
    <w:p w14:paraId="451E4A21" w14:textId="77777777" w:rsidR="009542B8" w:rsidRPr="00A90ABD" w:rsidRDefault="009542B8">
      <w:pPr>
        <w:rPr>
          <w:sz w:val="26"/>
          <w:szCs w:val="26"/>
        </w:rPr>
      </w:pPr>
    </w:p>
    <w:p w14:paraId="360EB0FA" w14:textId="4ABA89A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因此，继承语言经常被这样使用。顺便说一下，不仅仅是保罗，犹太文学的其他地方也有这样的情况。继承即将到来的世界，唤起犹太人进来的语言，并继承他们进入迦南地时的土地。</w:t>
      </w:r>
    </w:p>
    <w:p w14:paraId="6CA82A41" w14:textId="77777777" w:rsidR="009542B8" w:rsidRPr="00A90ABD" w:rsidRDefault="009542B8">
      <w:pPr>
        <w:rPr>
          <w:sz w:val="26"/>
          <w:szCs w:val="26"/>
        </w:rPr>
      </w:pPr>
    </w:p>
    <w:p w14:paraId="0A69EBBD" w14:textId="12B73EC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保罗说，信心并不能使律法失效。他在 3 点 31 分说过这句话。他说律法不能废除先前所给予的信心和应许（4:14）。律法在这里的功用，并不是说这是律法的唯一功用，而是在四章十五节他说，律法的功用是揭示失败，而不是算出正义。这是我们对待它的标准，而不是写在我们心中的礼物。</w:t>
      </w:r>
    </w:p>
    <w:p w14:paraId="1C856956" w14:textId="77777777" w:rsidR="009542B8" w:rsidRPr="00A90ABD" w:rsidRDefault="009542B8">
      <w:pPr>
        <w:rPr>
          <w:sz w:val="26"/>
          <w:szCs w:val="26"/>
        </w:rPr>
      </w:pPr>
    </w:p>
    <w:p w14:paraId="4526BA25" w14:textId="3977F8E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这是一个标准，当我们达不到标准时，它会让我们知道。这不仅是为那些遵守律法的人，也为那些有信仰的外邦人，4:16。这个措辞可能允许为犹太人民制定一个持续的种族计划，这是在第 11 章中制定的，但他没有像在《创世记》第 12 章中经常出现的加拉太书 3.8 中那样引用亚伯拉罕对所有国家的祝福： 3、18:18 和 22:18。但他在罗马书 4:17 中引用了创世记 17 章四到六节。亚伯拉罕是多国之父。那么，在《创世记》中，那会是谁呢？那就是米甸人、米甸人和其他民族的后裔。</w:t>
      </w:r>
    </w:p>
    <w:p w14:paraId="79BFF63A" w14:textId="77777777" w:rsidR="009542B8" w:rsidRPr="00A90ABD" w:rsidRDefault="009542B8">
      <w:pPr>
        <w:rPr>
          <w:sz w:val="26"/>
          <w:szCs w:val="26"/>
        </w:rPr>
      </w:pPr>
    </w:p>
    <w:p w14:paraId="545618A3" w14:textId="785555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然而，一些犹太传统认为这就是世界。但并非所有的肉身后裔都继承了圣约。这在创世记 17:7 和 8 中说得很清楚。保罗在罗马书 9:6 到 13 以及 25 到 29 章中进一步发展了这一点。</w:t>
      </w:r>
    </w:p>
    <w:p w14:paraId="05FC11F1" w14:textId="77777777" w:rsidR="009542B8" w:rsidRPr="00A90ABD" w:rsidRDefault="009542B8">
      <w:pPr>
        <w:rPr>
          <w:sz w:val="26"/>
          <w:szCs w:val="26"/>
        </w:rPr>
      </w:pPr>
    </w:p>
    <w:p w14:paraId="3248ED2B" w14:textId="4B0E189D"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所以，他强调亚伯拉罕。作为多国之父，他实际上期待着更伟大的事情。如果我们把它当作犹太人民，那么犹太人民的数量可能不会被视为天上的星星，就像它包括所有通过以色列王耶稣来到独一真神的人一样。</w:t>
      </w:r>
    </w:p>
    <w:p w14:paraId="32BF6150" w14:textId="77777777" w:rsidR="009542B8" w:rsidRPr="00A90ABD" w:rsidRDefault="009542B8">
      <w:pPr>
        <w:rPr>
          <w:sz w:val="26"/>
          <w:szCs w:val="26"/>
        </w:rPr>
      </w:pPr>
    </w:p>
    <w:p w14:paraId="730519F8" w14:textId="1A76E62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新约赖特在这段经文与之前在罗马书第一章中所说的内容之间有许多对比。这将为我们在第五章中的亚当语言做好准备。人类未能认识到它的创造者。亚伯拉罕信任创造者。人类忽视了神的力量。</w:t>
      </w:r>
    </w:p>
    <w:p w14:paraId="25C22C1E" w14:textId="77777777" w:rsidR="009542B8" w:rsidRPr="00A90ABD" w:rsidRDefault="009542B8">
      <w:pPr>
        <w:rPr>
          <w:sz w:val="26"/>
          <w:szCs w:val="26"/>
        </w:rPr>
      </w:pPr>
    </w:p>
    <w:p w14:paraId="25233977"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亚伯拉罕相信神的力量。在第一章中，人类并没有将荣耀归给神。亚伯拉罕却将荣耀归给了神。人类侮辱了他们的身体。</w:t>
      </w:r>
    </w:p>
    <w:p w14:paraId="53605768" w14:textId="77777777" w:rsidR="009542B8" w:rsidRPr="00A90ABD" w:rsidRDefault="009542B8">
      <w:pPr>
        <w:rPr>
          <w:sz w:val="26"/>
          <w:szCs w:val="26"/>
        </w:rPr>
      </w:pPr>
    </w:p>
    <w:p w14:paraId="32060E1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亚伯拉罕在他的身体里找到了新的力量。人类在非生产性的同性关系中使用他们的身体。亚伯拉罕和撒拉奇迹般地怀了一个孩子，并且生养众多。</w:t>
      </w:r>
    </w:p>
    <w:p w14:paraId="2D56817C" w14:textId="77777777" w:rsidR="009542B8" w:rsidRPr="00A90ABD" w:rsidRDefault="009542B8">
      <w:pPr>
        <w:rPr>
          <w:sz w:val="26"/>
          <w:szCs w:val="26"/>
        </w:rPr>
      </w:pPr>
    </w:p>
    <w:p w14:paraId="6AB24D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此外，我们可以将亚伯拉罕与保罗关于信徒的说法进行比较，因为这就是他的观点。他要把这个应用到信徒身上。亚伯拉罕相信上帝使死人复活，创造性地创造事物，4.17。好吧，复活的信仰对于后来的信徒来说是忠实的，4.19 和 4.24。克服他所说的撒拉子宫死亡的信心，4.19，也是复活的信心，4.17。尽管情况毫无希望，亚伯拉罕仍然保持希望（第 18 节），就像信徒在第 5 章和第 8 章中必须做的那样。亚伯拉罕的信心很坚强（4.19 和 4.20）。那么，有些信徒的信心是软弱的，所以我们需要向他学习。</w:t>
      </w:r>
    </w:p>
    <w:p w14:paraId="555B1208" w14:textId="77777777" w:rsidR="009542B8" w:rsidRPr="00A90ABD" w:rsidRDefault="009542B8">
      <w:pPr>
        <w:rPr>
          <w:sz w:val="26"/>
          <w:szCs w:val="26"/>
        </w:rPr>
      </w:pPr>
    </w:p>
    <w:p w14:paraId="21CFA67B" w14:textId="78B8C68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亚伯拉罕完全被说服了，保罗在第 14 章中用这种语言来形容信徒，我们应该被完全说服。亚伯拉罕拒绝怀疑</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，而 14:23 的信徒应该拒绝</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diakrino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。它的语义范围比英语要宽一些。</w:t>
      </w:r>
    </w:p>
    <w:p w14:paraId="363293E7" w14:textId="77777777" w:rsidR="009542B8" w:rsidRPr="00A90ABD" w:rsidRDefault="009542B8">
      <w:pPr>
        <w:rPr>
          <w:sz w:val="26"/>
          <w:szCs w:val="26"/>
        </w:rPr>
      </w:pPr>
    </w:p>
    <w:p w14:paraId="4D60C8E1" w14:textId="5FC186E3" w:rsidR="009542B8" w:rsidRPr="00A90ABD" w:rsidRDefault="000C5B6B">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因此，在一种情况下，它意味着怀疑，在另一种情况下，它意味着不同的东西，但它是同一个术语，并且在那里有关联。亚伯拉罕避免了不信、</w:t>
      </w:r>
      <w:proofErr xmlns:w="http://schemas.openxmlformats.org/wordprocessingml/2006/main" w:type="spellStart"/>
      <w:r xmlns:w="http://schemas.openxmlformats.org/wordprocessingml/2006/main" w:rsidR="00000000" w:rsidRPr="00A90ABD">
        <w:rPr>
          <w:rFonts w:ascii="Calibri" w:eastAsia="Calibri" w:hAnsi="Calibri" w:cs="Calibri"/>
          <w:sz w:val="26"/>
          <w:szCs w:val="26"/>
        </w:rPr>
        <w:t xml:space="preserve">背道</w:t>
      </w:r>
      <w:proofErr xmlns:w="http://schemas.openxmlformats.org/wordprocessingml/2006/main" w:type="spellEnd"/>
      <w:r xmlns:w="http://schemas.openxmlformats.org/wordprocessingml/2006/main" w:rsidR="00000000" w:rsidRPr="00A90ABD">
        <w:rPr>
          <w:rFonts w:ascii="Calibri" w:eastAsia="Calibri" w:hAnsi="Calibri" w:cs="Calibri"/>
          <w:sz w:val="26"/>
          <w:szCs w:val="26"/>
        </w:rPr>
        <w:t xml:space="preserve">。好吧，保罗注意到当代以色列大部分人的不信，他指出这是对信徒的隐含警告，以免你因不信而被剪除。</w:t>
      </w:r>
    </w:p>
    <w:p w14:paraId="15072FEA" w14:textId="77777777" w:rsidR="009542B8" w:rsidRPr="00A90ABD" w:rsidRDefault="009542B8">
      <w:pPr>
        <w:rPr>
          <w:sz w:val="26"/>
          <w:szCs w:val="26"/>
        </w:rPr>
      </w:pPr>
    </w:p>
    <w:p w14:paraId="4FC5E51F" w14:textId="22737F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亚伯拉罕在应许实现之前就荣耀了神。有些人拒绝荣耀神，这是在 1:21 中特别提到的外邦人，即使在他的作为之后也是如此。信徒必须因神的怜悯而荣耀他（15:6 和 9）。亚伯拉罕的信心就被算为义。</w:t>
      </w:r>
    </w:p>
    <w:p w14:paraId="75F3AA2E" w14:textId="77777777" w:rsidR="009542B8" w:rsidRPr="00A90ABD" w:rsidRDefault="009542B8">
      <w:pPr>
        <w:rPr>
          <w:sz w:val="26"/>
          <w:szCs w:val="26"/>
        </w:rPr>
      </w:pPr>
    </w:p>
    <w:p w14:paraId="1FD49156" w14:textId="0966477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这是信徒的榜样。在这里，看我们信的对象，在亚伯拉罕的信里，就是应许。他在四章二十节和四章二十一节说到应许。</w:t>
      </w:r>
      <w:r xmlns:w="http://schemas.openxmlformats.org/wordprocessingml/2006/main" w:rsidRPr="00A90ABD">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还在</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4:13、4:14 和 4:16 中谈到了这一点。保罗早些时候在 1 章 2-4 节中曾用过这种应许的语言，指的是先知所应许的弥赛亚，即大卫的子孙，上帝的儿子。</w:t>
      </w:r>
    </w:p>
    <w:p w14:paraId="38D85600" w14:textId="77777777" w:rsidR="009542B8" w:rsidRPr="00A90ABD" w:rsidRDefault="009542B8">
      <w:pPr>
        <w:rPr>
          <w:sz w:val="26"/>
          <w:szCs w:val="26"/>
        </w:rPr>
      </w:pPr>
    </w:p>
    <w:p w14:paraId="5E681BF5" w14:textId="017564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承受世界，4:13，预示国度，那些将在生命中作王的人，5:17，以及但以理书 7:14-22 的语言。应许的种子可能是由更特别的种子所预示的。保罗将在加拉太书 3 章 16 节中提出这个论点。他将谈到以撒是应许之子，第 9 章和第 8 节。但他的血统还包括后来的应许，就像大卫后裔展开的应许一样，罗马书 1:3，回顾撒母耳记下 7:12 ，在上下文中并不是指一位弥赛亚，而是指大卫的后裔。但最终，当先知谈到这位来自大卫家族的人时，这个应许将继续展开，他将作为以赛亚书第 9 章所应许的后裔掌权，并在复活中作为 4:24 的模型。所以，他正在为这个应用做好准备。</w:t>
      </w:r>
    </w:p>
    <w:p w14:paraId="5B057DAA" w14:textId="77777777" w:rsidR="009542B8" w:rsidRPr="00A90ABD" w:rsidRDefault="009542B8">
      <w:pPr>
        <w:rPr>
          <w:sz w:val="26"/>
          <w:szCs w:val="26"/>
        </w:rPr>
      </w:pPr>
    </w:p>
    <w:p w14:paraId="7CB2BFAA" w14:textId="756BE20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 4 章 23 节和 4 章 24 节，我们看到了这一点的高潮对信徒的应用。这些事件发生在那些参与其中的人身上，但它们是写给我们学习的</w:t>
      </w: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。保罗说，在第 15 章第 4 节中，他谈到了哥林多前书 10:11 中</w:t>
      </w:r>
      <w:r xmlns:w="http://schemas.openxmlformats.org/wordprocessingml/2006/main" w:rsidR="000C5B6B">
        <w:rPr>
          <w:rFonts w:ascii="Calibri" w:eastAsia="Calibri" w:hAnsi="Calibri" w:cs="Calibri"/>
          <w:sz w:val="26"/>
          <w:szCs w:val="26"/>
        </w:rPr>
        <w:t xml:space="preserve">以色列人在旷野的悖逆。</w:t>
      </w:r>
    </w:p>
    <w:p w14:paraId="706FE5F3" w14:textId="77777777" w:rsidR="009542B8" w:rsidRPr="00A90ABD" w:rsidRDefault="009542B8">
      <w:pPr>
        <w:rPr>
          <w:sz w:val="26"/>
          <w:szCs w:val="26"/>
        </w:rPr>
      </w:pPr>
    </w:p>
    <w:p w14:paraId="0FD58B99" w14:textId="6E7B0CA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些都是我们的榜样，所以我们不应该效仿他们。在第四章第25节中，保罗进行了总结，他使用平行从句与宾格通常意味着“由于”，但他使用这些平行从句只是为了达到修辞效果。第一个子句是要求耶稣死亡的原因。</w:t>
      </w:r>
    </w:p>
    <w:p w14:paraId="0E592ADA" w14:textId="77777777" w:rsidR="009542B8" w:rsidRPr="00A90ABD" w:rsidRDefault="009542B8">
      <w:pPr>
        <w:rPr>
          <w:sz w:val="26"/>
          <w:szCs w:val="26"/>
        </w:rPr>
      </w:pPr>
    </w:p>
    <w:p w14:paraId="0DCD9E8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第二个是复活的目标或最终的目的论原因。神写信给信徒是因为耶稣的死（4.25），也是因为他的复活（第五章第九节）。为了达到修辞平衡，保罗在不同的地方强调了不同的方面。</w:t>
      </w:r>
    </w:p>
    <w:p w14:paraId="24465BE9" w14:textId="77777777" w:rsidR="009542B8" w:rsidRPr="00A90ABD" w:rsidRDefault="009542B8">
      <w:pPr>
        <w:rPr>
          <w:sz w:val="26"/>
          <w:szCs w:val="26"/>
        </w:rPr>
      </w:pPr>
    </w:p>
    <w:p w14:paraId="3A40B118" w14:textId="62CEDB7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4:24和4:25可能暗指以赛亚书53章5至12节。我对此只做一个简短的评论。以赛亚书 42 章到 49 章，这些段落明确提到以色列是神的仆人。</w:t>
      </w:r>
    </w:p>
    <w:p w14:paraId="5ED6A914" w14:textId="77777777" w:rsidR="009542B8" w:rsidRPr="00A90ABD" w:rsidRDefault="009542B8">
      <w:pPr>
        <w:rPr>
          <w:sz w:val="26"/>
          <w:szCs w:val="26"/>
        </w:rPr>
      </w:pPr>
    </w:p>
    <w:p w14:paraId="6C21496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以赛亚书 42 章 18 和 19 节，他是瞎眼的，却是我的仆人；聋子却是我所差遣的使者。以色列是上帝的仆人，但并非所有以色列人都始终履行使命。以色列因她的罪孽而受到惩罚。</w:t>
      </w:r>
    </w:p>
    <w:p w14:paraId="540A6FF4" w14:textId="77777777" w:rsidR="009542B8" w:rsidRPr="00A90ABD" w:rsidRDefault="009542B8">
      <w:pPr>
        <w:rPr>
          <w:sz w:val="26"/>
          <w:szCs w:val="26"/>
        </w:rPr>
      </w:pPr>
    </w:p>
    <w:p w14:paraId="2F75B4A4" w14:textId="0034E76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因此，神在以色列中兴起一位代表以色列受苦。以赛亚书第 49 章有这样的内容，其中有人为以色列受苦。再次，52:13 至 53 第 12 节，有人为以色列受苦。</w:t>
      </w:r>
    </w:p>
    <w:p w14:paraId="519FB89D" w14:textId="77777777" w:rsidR="009542B8" w:rsidRPr="00A90ABD" w:rsidRDefault="009542B8">
      <w:pPr>
        <w:rPr>
          <w:sz w:val="26"/>
          <w:szCs w:val="26"/>
        </w:rPr>
      </w:pPr>
    </w:p>
    <w:p w14:paraId="777A525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你可以把这看作是正义的余民，或者最终，好吧，回顾过去，我们可以看到它是由耶稣实现的。然后，耶稣的追随者也将成为万国之光。我们就应该这样完成仆人的使命。</w:t>
      </w:r>
    </w:p>
    <w:p w14:paraId="2AB60F14" w14:textId="77777777" w:rsidR="009542B8" w:rsidRPr="00A90ABD" w:rsidRDefault="009542B8">
      <w:pPr>
        <w:rPr>
          <w:sz w:val="26"/>
          <w:szCs w:val="26"/>
        </w:rPr>
      </w:pPr>
    </w:p>
    <w:p w14:paraId="256D37BA" w14:textId="089DA61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但代表以色列受苦的人却说他没有做错任何事。回到第 40 章，以色列人因自己的罪孽而受到双倍的惩罚。但在第 53 章，他口中并没有发现任何不义，他为他的百姓受苦。</w:t>
      </w:r>
    </w:p>
    <w:p w14:paraId="69FF9CA8" w14:textId="77777777" w:rsidR="009542B8" w:rsidRPr="00A90ABD" w:rsidRDefault="009542B8">
      <w:pPr>
        <w:rPr>
          <w:sz w:val="26"/>
          <w:szCs w:val="26"/>
        </w:rPr>
      </w:pPr>
    </w:p>
    <w:p w14:paraId="0E29BAD1" w14:textId="0617B27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实际上，在 52.13 到 15 中，您将散布许多国家等等。但无论如何，我们在这段话中找到了与以下论点的联系。</w:t>
      </w:r>
      <w:r xmlns:w="http://schemas.openxmlformats.org/wordprocessingml/2006/main" w:rsidRPr="00A90ABD">
        <w:rPr>
          <w:rFonts w:ascii="Calibri" w:eastAsia="Calibri" w:hAnsi="Calibri" w:cs="Calibri"/>
          <w:sz w:val="26"/>
          <w:szCs w:val="26"/>
        </w:rPr>
        <w:t xml:space="preserve">这里使用的“ </w:t>
      </w:r>
      <w:r xmlns:w="http://schemas.openxmlformats.org/wordprocessingml/2006/main" w:rsidRPr="00A90ABD">
        <w:rPr>
          <w:rFonts w:ascii="Calibri" w:eastAsia="Calibri" w:hAnsi="Calibri" w:cs="Calibri"/>
          <w:sz w:val="26"/>
          <w:szCs w:val="26"/>
        </w:rPr>
        <w:t xml:space="preserve">paraptoma”</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一词，即“越界”，为下一章 5 章 15 节至 20 节中的六种用法做好了准备。</w:t>
      </w:r>
      <w:proofErr xmlns:w="http://schemas.openxmlformats.org/wordprocessingml/2006/main" w:type="spellStart"/>
    </w:p>
    <w:p w14:paraId="71F098F9" w14:textId="77777777" w:rsidR="009542B8" w:rsidRPr="00A90ABD" w:rsidRDefault="009542B8">
      <w:pPr>
        <w:rPr>
          <w:sz w:val="26"/>
          <w:szCs w:val="26"/>
        </w:rPr>
      </w:pPr>
    </w:p>
    <w:p w14:paraId="36297960" w14:textId="32EE955A" w:rsidR="009542B8" w:rsidRPr="00A90AB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Dicaiosis</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或无罪释放为 5.18 做准备，它与</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paraptoma形成鲜明对比</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，反对越界。我们已被上帝无罪释放。接下来的单元，5:1 到 11，但除此之外，接下来的单元充实了耶稣因罪而死的意义。</w:t>
      </w:r>
    </w:p>
    <w:p w14:paraId="70222785" w14:textId="77777777" w:rsidR="009542B8" w:rsidRPr="00A90ABD" w:rsidRDefault="009542B8">
      <w:pPr>
        <w:rPr>
          <w:sz w:val="26"/>
          <w:szCs w:val="26"/>
        </w:rPr>
      </w:pPr>
    </w:p>
    <w:p w14:paraId="69531CBD" w14:textId="0B08A6C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5:9 通过耶稣的死平息了神的愤怒</w:t>
      </w:r>
      <w:r xmlns:w="http://schemas.openxmlformats.org/wordprocessingml/2006/main" w:rsidR="004865AA">
        <w:rPr>
          <w:rFonts w:ascii="Calibri" w:eastAsia="Calibri" w:hAnsi="Calibri" w:cs="Calibri"/>
          <w:sz w:val="26"/>
          <w:szCs w:val="26"/>
        </w:rPr>
        <w:t xml:space="preserve">。在 5 章 18 和 19 节中，耶稣完全的顺服，甚至至死，扭转了亚当的悖逆。好吧，我们已被基督纠正并与神和好。</w:t>
      </w:r>
    </w:p>
    <w:p w14:paraId="34826F94" w14:textId="77777777" w:rsidR="009542B8" w:rsidRPr="00A90ABD" w:rsidRDefault="009542B8">
      <w:pPr>
        <w:rPr>
          <w:sz w:val="26"/>
          <w:szCs w:val="26"/>
        </w:rPr>
      </w:pPr>
    </w:p>
    <w:p w14:paraId="0AFF505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第五章第一至十一节。在这里，保罗继续应用第四章中亚伯拉罕的例子。这就是为什么一开始你会看到 5.1 的原因。信徒因信仰而归正。</w:t>
      </w:r>
    </w:p>
    <w:p w14:paraId="7FB9EFB2" w14:textId="77777777" w:rsidR="009542B8" w:rsidRPr="00A90ABD" w:rsidRDefault="009542B8">
      <w:pPr>
        <w:rPr>
          <w:sz w:val="26"/>
          <w:szCs w:val="26"/>
        </w:rPr>
      </w:pPr>
    </w:p>
    <w:p w14:paraId="1B2D748E" w14:textId="65F3328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他已经在 4.25 中说过了，并谈到了那些相信 4.24 的人。好吧，现在他说我们与神和好。现在有一个文本变体。关于这是否意味着我们与神和好，还是让我们与神和好，存在着争论。</w:t>
      </w:r>
    </w:p>
    <w:p w14:paraId="39DD2CD9" w14:textId="77777777" w:rsidR="009542B8" w:rsidRPr="00A90ABD" w:rsidRDefault="009542B8">
      <w:pPr>
        <w:rPr>
          <w:sz w:val="26"/>
          <w:szCs w:val="26"/>
        </w:rPr>
      </w:pPr>
    </w:p>
    <w:p w14:paraId="750E62AF" w14:textId="3DE73AA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但从上下文来看，它更有可能是说我们与神和好。这是神已经成就的事。我们不再是敌人，第五章和第十节。</w:t>
      </w:r>
    </w:p>
    <w:p w14:paraId="43ECDC52" w14:textId="77777777" w:rsidR="009542B8" w:rsidRPr="00A90ABD" w:rsidRDefault="009542B8">
      <w:pPr>
        <w:rPr>
          <w:sz w:val="26"/>
          <w:szCs w:val="26"/>
        </w:rPr>
      </w:pPr>
    </w:p>
    <w:p w14:paraId="70CCFC4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我们已经与他和好（第 10 节和第 11 节）。所以我们不再与神为敌。我们现在与神和好。</w:t>
      </w:r>
    </w:p>
    <w:p w14:paraId="02F7C688" w14:textId="77777777" w:rsidR="009542B8" w:rsidRPr="00A90ABD" w:rsidRDefault="009542B8">
      <w:pPr>
        <w:rPr>
          <w:sz w:val="26"/>
          <w:szCs w:val="26"/>
        </w:rPr>
      </w:pPr>
    </w:p>
    <w:p w14:paraId="7687F77D" w14:textId="1EBA887E"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这是通过耶稣在 4.25 的受死和复活而完成的。第五章、第二节。耶稣带领信徒因信进入恩典，赐给我们现在所站立的恩典。恩典和信心呼应了他一直在说的话（3:22、3:24、4:3 和 4:16）。我知道我听起来重复给出所有的经文编号，但我想做的只是向您展示论证之间的联系有多么紧密。</w:t>
      </w:r>
    </w:p>
    <w:p w14:paraId="592E7D6F" w14:textId="77777777" w:rsidR="009542B8" w:rsidRPr="00A90ABD" w:rsidRDefault="009542B8">
      <w:pPr>
        <w:rPr>
          <w:sz w:val="26"/>
          <w:szCs w:val="26"/>
        </w:rPr>
      </w:pPr>
    </w:p>
    <w:p w14:paraId="678EE2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在如何将这些事情联系在一起以及他的思想与圣经运作的方式方面确实非常出色。好吧，通过耶稣，我们现在拥有了这样的恩典。关于动词时态又出现了一些争论，但我们可以理解，完成时态意味着我们仍然在上帝的恩典中。</w:t>
      </w:r>
    </w:p>
    <w:p w14:paraId="6F81935C" w14:textId="77777777" w:rsidR="009542B8" w:rsidRPr="00A90ABD" w:rsidRDefault="009542B8">
      <w:pPr>
        <w:rPr>
          <w:sz w:val="26"/>
          <w:szCs w:val="26"/>
        </w:rPr>
      </w:pPr>
    </w:p>
    <w:p w14:paraId="58FF1D71" w14:textId="250FE40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与 11:20 和 14:4 的跌倒相比，我们不应该认为自己正在进出恩典状态。就像，哦，我打喷嚏。哦，我希望我没有失宠。</w:t>
      </w:r>
    </w:p>
    <w:p w14:paraId="4E195CFB" w14:textId="77777777" w:rsidR="009542B8" w:rsidRPr="00A90ABD" w:rsidRDefault="009542B8">
      <w:pPr>
        <w:rPr>
          <w:sz w:val="26"/>
          <w:szCs w:val="26"/>
        </w:rPr>
      </w:pPr>
    </w:p>
    <w:p w14:paraId="3E10D65C"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保罗确实谈到有时会失去恩典。我的意思是，他确实谈到了坚持不懈的必要性。加拉太书第五章第四节。</w:t>
      </w:r>
    </w:p>
    <w:p w14:paraId="26FC64B6" w14:textId="77777777" w:rsidR="009542B8" w:rsidRPr="00A90ABD" w:rsidRDefault="009542B8">
      <w:pPr>
        <w:rPr>
          <w:sz w:val="26"/>
          <w:szCs w:val="26"/>
        </w:rPr>
      </w:pPr>
    </w:p>
    <w:p w14:paraId="3BB053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你已经失宠了。你已经与基督隔绝了。你寻求法律的制裁。</w:t>
      </w:r>
    </w:p>
    <w:p w14:paraId="766F6872" w14:textId="77777777" w:rsidR="009542B8" w:rsidRPr="00A90ABD" w:rsidRDefault="009542B8">
      <w:pPr>
        <w:rPr>
          <w:sz w:val="26"/>
          <w:szCs w:val="26"/>
        </w:rPr>
      </w:pPr>
    </w:p>
    <w:p w14:paraId="2B06E33D" w14:textId="535B5E59"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我们会在罗马书 11:22 等书中看到其中的一些内容。但这并不意味着我们处于脆弱的境地。我们已经相信了基督。</w:t>
      </w:r>
    </w:p>
    <w:p w14:paraId="42485E85" w14:textId="77777777" w:rsidR="009542B8" w:rsidRPr="00A90ABD" w:rsidRDefault="009542B8">
      <w:pPr>
        <w:rPr>
          <w:sz w:val="26"/>
          <w:szCs w:val="26"/>
        </w:rPr>
      </w:pPr>
    </w:p>
    <w:p w14:paraId="6D5EF97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我们已经受洗归入基督。圣灵住在我们里面。我们是圣灵的殿。</w:t>
      </w:r>
    </w:p>
    <w:p w14:paraId="6F9552AC" w14:textId="77777777" w:rsidR="009542B8" w:rsidRPr="00A90ABD" w:rsidRDefault="009542B8">
      <w:pPr>
        <w:rPr>
          <w:sz w:val="26"/>
          <w:szCs w:val="26"/>
        </w:rPr>
      </w:pPr>
    </w:p>
    <w:p w14:paraId="4E9187D8" w14:textId="5C43590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因此，只要我们不离开基督，我们就在基督里。不幸的是，有些人确实转身离开。根据加尔文主义的观点，他们是否从一开始就没有得救，或者根据</w:t>
      </w:r>
      <w:r xmlns:w="http://schemas.openxmlformats.org/wordprocessingml/2006/main" w:rsidR="004865AA">
        <w:rPr>
          <w:rFonts w:ascii="Calibri" w:eastAsia="Calibri" w:hAnsi="Calibri" w:cs="Calibri"/>
          <w:sz w:val="26"/>
          <w:szCs w:val="26"/>
        </w:rPr>
        <w:t xml:space="preserve">非诺米主义的观点</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，他们是否得救但又离弃了</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，我们现在必须处理这一点。</w:t>
      </w:r>
    </w:p>
    <w:p w14:paraId="401550F2" w14:textId="77777777" w:rsidR="009542B8" w:rsidRPr="00A90ABD" w:rsidRDefault="009542B8">
      <w:pPr>
        <w:rPr>
          <w:sz w:val="26"/>
          <w:szCs w:val="26"/>
        </w:rPr>
      </w:pPr>
    </w:p>
    <w:p w14:paraId="0CCF27D6"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虽然我可能会说，这可能取决于你正在看哪一文本，因为有些文本是从上帝永恒的立场来处理它，而有些文本是从人类经验的立场来处理它。我认为实际上两者都可能是正确的。我们只需要弄清楚我们从哪个角度来看，但无论如何。</w:t>
      </w:r>
    </w:p>
    <w:p w14:paraId="02380102" w14:textId="77777777" w:rsidR="009542B8" w:rsidRPr="00A90ABD" w:rsidRDefault="009542B8">
      <w:pPr>
        <w:rPr>
          <w:sz w:val="26"/>
          <w:szCs w:val="26"/>
        </w:rPr>
      </w:pPr>
    </w:p>
    <w:p w14:paraId="398B490C" w14:textId="2CF8469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夸耀。好吧，你在 2 章 17 节和 23 节中对神、 </w:t>
      </w:r>
      <w:r xmlns:w="http://schemas.openxmlformats.org/wordprocessingml/2006/main" w:rsidRPr="00A90ABD">
        <w:rPr>
          <w:rFonts w:ascii="Calibri" w:eastAsia="Calibri" w:hAnsi="Calibri" w:cs="Calibri"/>
          <w:sz w:val="26"/>
          <w:szCs w:val="26"/>
        </w:rPr>
        <w:t xml:space="preserve">kaukaumai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、神或律法</w:t>
      </w:r>
      <w:r xmlns:w="http://schemas.openxmlformats.org/wordprocessingml/2006/main" w:rsidRPr="00A90ABD">
        <w:rPr>
          <w:rFonts w:ascii="Calibri" w:eastAsia="Calibri" w:hAnsi="Calibri" w:cs="Calibri"/>
          <w:sz w:val="26"/>
          <w:szCs w:val="26"/>
        </w:rPr>
        <w:t xml:space="preserve">有虚假的夸口。但是在第五章和第二节，信徒可以在耶稣里夸口。</w:t>
      </w:r>
      <w:proofErr xmlns:w="http://schemas.openxmlformats.org/wordprocessingml/2006/main" w:type="spellStart"/>
    </w:p>
    <w:p w14:paraId="2F7E285B" w14:textId="77777777" w:rsidR="009542B8" w:rsidRPr="00A90ABD" w:rsidRDefault="009542B8">
      <w:pPr>
        <w:rPr>
          <w:sz w:val="26"/>
          <w:szCs w:val="26"/>
        </w:rPr>
      </w:pPr>
    </w:p>
    <w:p w14:paraId="15DEF11F" w14:textId="470F453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也</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因我们的苦难而夸口，因我们的苦难而喜乐地夸口（5:3-5） </w:t>
      </w:r>
      <w:r xmlns:w="http://schemas.openxmlformats.org/wordprocessingml/2006/main" w:rsidRPr="00A90ABD">
        <w:rPr>
          <w:rFonts w:ascii="Calibri" w:eastAsia="Calibri" w:hAnsi="Calibri" w:cs="Calibri"/>
          <w:sz w:val="26"/>
          <w:szCs w:val="26"/>
        </w:rPr>
        <w:t xml:space="preserve">。</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最终，他将在第五章和第 11 节中总结这一点，我们以神为荣。在这三种情况下，它都是相同的希腊词，尽管所有译者并不总是以相同的方式翻译它。我不知道为什么。</w:t>
      </w:r>
    </w:p>
    <w:p w14:paraId="24D4DF5F" w14:textId="77777777" w:rsidR="009542B8" w:rsidRPr="00A90ABD" w:rsidRDefault="009542B8">
      <w:pPr>
        <w:rPr>
          <w:sz w:val="26"/>
          <w:szCs w:val="26"/>
        </w:rPr>
      </w:pPr>
    </w:p>
    <w:p w14:paraId="158A0054" w14:textId="452959C1"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希望</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这个词</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。夸耀希望并通过苦难使希望变得完美是什么意思？嗯，在耶稣里，苦难带来希望。这遵循了他刚刚在 4.18 中提到亚伯拉罕复活希望的例子。我们希望的焦点是末世的救恩，末时的救恩，第八章，20、24和25节。</w:t>
      </w:r>
    </w:p>
    <w:p w14:paraId="6A3B4E8F" w14:textId="77777777" w:rsidR="009542B8" w:rsidRPr="00A90ABD" w:rsidRDefault="009542B8">
      <w:pPr>
        <w:rPr>
          <w:sz w:val="26"/>
          <w:szCs w:val="26"/>
        </w:rPr>
      </w:pPr>
    </w:p>
    <w:p w14:paraId="0041BF1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希望分享神的荣耀，第八章，第 18、21 和 30 节。亚当所失去的，现在在基督里得到了恢复，荣耀也得到了恢复。苦难中充满希望。</w:t>
      </w:r>
    </w:p>
    <w:p w14:paraId="754B66A2" w14:textId="77777777" w:rsidR="009542B8" w:rsidRPr="00A90ABD" w:rsidRDefault="009542B8">
      <w:pPr>
        <w:rPr>
          <w:sz w:val="26"/>
          <w:szCs w:val="26"/>
        </w:rPr>
      </w:pPr>
    </w:p>
    <w:p w14:paraId="68AD39EE" w14:textId="43213A75"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就像 4:19 中的亚伯拉罕一样，我们相信神的应许，即使面临不可能的障碍，5.3。我们不仅在直接的希望中夸口（5:2），而且在最终加强希望的苦难中夸口（5:3），然后在第八章再次夸口。一些哲学家和末日论者，以及末日论犹太作家都谈到了喜乐，即使你正在受苦。保罗使用了令人振奋的修辞链。</w:t>
      </w:r>
    </w:p>
    <w:p w14:paraId="58944909" w14:textId="77777777" w:rsidR="009542B8" w:rsidRPr="00A90ABD" w:rsidRDefault="009542B8">
      <w:pPr>
        <w:rPr>
          <w:sz w:val="26"/>
          <w:szCs w:val="26"/>
        </w:rPr>
      </w:pPr>
    </w:p>
    <w:p w14:paraId="4BC2B57C" w14:textId="6CCC73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这是一种高潮或连环的修辞手段，有时被称为，一件事导致另一件事，导致另一件事。他说我们的痛苦、磨难会带来忍耐，并最终带来希望。忍耐是永生信心的必要表现。</w:t>
      </w:r>
    </w:p>
    <w:p w14:paraId="07B94060" w14:textId="77777777" w:rsidR="009542B8" w:rsidRPr="00A90ABD" w:rsidRDefault="009542B8">
      <w:pPr>
        <w:rPr>
          <w:sz w:val="26"/>
          <w:szCs w:val="26"/>
        </w:rPr>
      </w:pPr>
    </w:p>
    <w:p w14:paraId="68E74CA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他在第二章第七节提到过这一点。如果不是坚忍的信心，信心就不能拯救。加尔文主义者和</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阿民念主义者都</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同意这一点。</w:t>
      </w:r>
    </w:p>
    <w:p w14:paraId="0C75BD0E" w14:textId="77777777" w:rsidR="009542B8" w:rsidRPr="00A90ABD" w:rsidRDefault="009542B8">
      <w:pPr>
        <w:rPr>
          <w:sz w:val="26"/>
          <w:szCs w:val="26"/>
        </w:rPr>
      </w:pPr>
    </w:p>
    <w:p w14:paraId="1BE26FA5" w14:textId="7A78870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那些不同意这一点的人正在混合和匹配加尔文主义和阿民念主义的他们想要的部分，并想出一些方便的东西。我在街上遇到了一些人。他们告诉我他们是，我问他们是否认识基督，是否明确知道自己要去哪里。</w:t>
      </w:r>
    </w:p>
    <w:p w14:paraId="58E1D133" w14:textId="77777777" w:rsidR="009542B8" w:rsidRPr="00A90ABD" w:rsidRDefault="009542B8">
      <w:pPr>
        <w:rPr>
          <w:sz w:val="26"/>
          <w:szCs w:val="26"/>
        </w:rPr>
      </w:pPr>
    </w:p>
    <w:p w14:paraId="6A237D92"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他们说，是的。然后你问他们为什么。他们15年前与某人一起祈祷，从未去过教堂，没有真正思考过上帝，不是他们生活的重要组成部分。</w:t>
      </w:r>
    </w:p>
    <w:p w14:paraId="6E954764" w14:textId="77777777" w:rsidR="009542B8" w:rsidRPr="00A90ABD" w:rsidRDefault="009542B8">
      <w:pPr>
        <w:rPr>
          <w:sz w:val="26"/>
          <w:szCs w:val="26"/>
        </w:rPr>
      </w:pPr>
    </w:p>
    <w:p w14:paraId="6FE0C31B"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这不是得救的信心，因为得救的信心意味着我们来到神面前。我们来到神的一边。我们从针对他的叛乱中得救了。</w:t>
      </w:r>
    </w:p>
    <w:p w14:paraId="1CA9E5B6" w14:textId="77777777" w:rsidR="009542B8" w:rsidRPr="00A90ABD" w:rsidRDefault="009542B8">
      <w:pPr>
        <w:rPr>
          <w:sz w:val="26"/>
          <w:szCs w:val="26"/>
        </w:rPr>
      </w:pPr>
    </w:p>
    <w:p w14:paraId="3CDE372E" w14:textId="2A59349B" w:rsidR="009542B8" w:rsidRPr="00A90ABD" w:rsidRDefault="004865AA">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所以，耐力是必要的。没有忍耐，信心就不能拯救。 11:22 就可以了。免得你也被剪除。</w:t>
      </w:r>
    </w:p>
    <w:p w14:paraId="33F7C52A" w14:textId="77777777" w:rsidR="009542B8" w:rsidRPr="00A90ABD" w:rsidRDefault="009542B8">
      <w:pPr>
        <w:rPr>
          <w:sz w:val="26"/>
          <w:szCs w:val="26"/>
        </w:rPr>
      </w:pPr>
    </w:p>
    <w:p w14:paraId="4353B3D9" w14:textId="35830A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哥林多前书 9:27 保罗说，免得我自己被漂流，或不蒙悦纳。哥林多后书 13 章，我们要试验一下你们自己是否有信心。相信你会意识到我们不是未经批准的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阿达卡莫斯</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7D2772A1" w14:textId="77777777" w:rsidR="009542B8" w:rsidRPr="00A90ABD" w:rsidRDefault="009542B8">
      <w:pPr>
        <w:rPr>
          <w:sz w:val="26"/>
          <w:szCs w:val="26"/>
        </w:rPr>
      </w:pPr>
    </w:p>
    <w:p w14:paraId="6D6592C8" w14:textId="14C3BBCC"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加拉太书 4.19，我正在产难中，直到基督再次成形在你们心里。 5.4 我已经提到过，我可以继续。当然，当你读到希伯来书时，甚至雅各书第5章第19和20节、彼得后书第2章和启示录也多次出现。</w:t>
      </w:r>
    </w:p>
    <w:p w14:paraId="6CBCEC14" w14:textId="77777777" w:rsidR="009542B8" w:rsidRPr="00A90ABD" w:rsidRDefault="009542B8">
      <w:pPr>
        <w:rPr>
          <w:sz w:val="26"/>
          <w:szCs w:val="26"/>
        </w:rPr>
      </w:pPr>
    </w:p>
    <w:p w14:paraId="26B9AAFC" w14:textId="11C470F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无论如何，经文说，如果你继续信仰。现在，我不打算参与加尔文主义者和</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阿民念主义者之间的辩论</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，但两者都同意你需要坚持下去。因此，他谈到苦难，带来经受考验的性格， </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，经受住考验的东西，5.4。信仰是通过生活的压力表现出来的。</w:t>
      </w:r>
    </w:p>
    <w:p w14:paraId="3BE158CB" w14:textId="77777777" w:rsidR="009542B8" w:rsidRPr="00A90ABD" w:rsidRDefault="009542B8">
      <w:pPr>
        <w:rPr>
          <w:sz w:val="26"/>
          <w:szCs w:val="26"/>
        </w:rPr>
      </w:pPr>
    </w:p>
    <w:p w14:paraId="4F18360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它不一定是完美的，但它会成长。我们可以对比一下</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阿达卡莫斯（adakamos）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，他在第一章和第 28 节中没有通过测试。这就是</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dokime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w:t>
      </w:r>
    </w:p>
    <w:p w14:paraId="6EDD2239" w14:textId="77777777" w:rsidR="009542B8" w:rsidRPr="00A90ABD" w:rsidRDefault="009542B8">
      <w:pPr>
        <w:rPr>
          <w:sz w:val="26"/>
          <w:szCs w:val="26"/>
        </w:rPr>
      </w:pPr>
    </w:p>
    <w:p w14:paraId="3476DEB1" w14:textId="1114E14F"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它经得起考验。在雅各书 1 章 2 至 4 节和彼得前书 1：6 和 7 等等中，你也有类似的想法。真实性在这里得到了证明，并且通过第 5 章 5 节中圣灵的帮助，证实了一个人对永生的希望。</w:t>
      </w:r>
    </w:p>
    <w:p w14:paraId="4F49FB0D" w14:textId="77777777" w:rsidR="009542B8" w:rsidRPr="00A90ABD" w:rsidRDefault="009542B8">
      <w:pPr>
        <w:rPr>
          <w:sz w:val="26"/>
          <w:szCs w:val="26"/>
        </w:rPr>
      </w:pPr>
    </w:p>
    <w:p w14:paraId="6430F7E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如果你一直与主同行，考验已经来临，而你仍然与主同行，这会给你保证。保罗在腓立比书 1 章中这样说。他说，你知道，我相信你会坚持下去。背景是因为你已经经历过的所有事情，你知道，你已经经受住了时间的考验。</w:t>
      </w:r>
    </w:p>
    <w:p w14:paraId="45A2BB52" w14:textId="77777777" w:rsidR="009542B8" w:rsidRPr="00A90ABD" w:rsidRDefault="009542B8">
      <w:pPr>
        <w:rPr>
          <w:sz w:val="26"/>
          <w:szCs w:val="26"/>
        </w:rPr>
      </w:pPr>
    </w:p>
    <w:p w14:paraId="0EF91C4C" w14:textId="49ADBE8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希伯来书第六章也有类似的内容。满怀希望，5:5。嗯，其中的一些语言可能会让人想起诗篇 119 第 116 节，其中如果一个人的希望被证明是错误的，他可能会感到羞耻。但我们不会为我们的希望感到羞耻。</w:t>
      </w:r>
    </w:p>
    <w:p w14:paraId="05BF4B7B" w14:textId="77777777" w:rsidR="009542B8" w:rsidRPr="00A90ABD" w:rsidRDefault="009542B8">
      <w:pPr>
        <w:rPr>
          <w:sz w:val="26"/>
          <w:szCs w:val="26"/>
        </w:rPr>
      </w:pPr>
    </w:p>
    <w:p w14:paraId="16BF662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信徒不会在末世蒙羞。 116 节中有这样的内容。保罗不以福音为耻。</w:t>
      </w:r>
    </w:p>
    <w:p w14:paraId="47BFCAE7" w14:textId="77777777" w:rsidR="009542B8" w:rsidRPr="00A90ABD" w:rsidRDefault="009542B8">
      <w:pPr>
        <w:rPr>
          <w:sz w:val="26"/>
          <w:szCs w:val="26"/>
        </w:rPr>
      </w:pPr>
    </w:p>
    <w:p w14:paraId="23D7D1BE" w14:textId="43D34778"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 9:33 和 10:11 中，凡信靠他的人必不至于羞愧。第 5 节中我们信心的基础是什么？我们对神的灵充满信心的基础证明了神对我们的爱。他所说的神的爱是什么意思？你知道，这里我们的属格结构也有同样的情况。</w:t>
      </w:r>
    </w:p>
    <w:p w14:paraId="299626FD" w14:textId="77777777" w:rsidR="009542B8" w:rsidRPr="00A90ABD" w:rsidRDefault="009542B8">
      <w:pPr>
        <w:rPr>
          <w:sz w:val="26"/>
          <w:szCs w:val="26"/>
        </w:rPr>
      </w:pPr>
    </w:p>
    <w:p w14:paraId="00627DE6" w14:textId="0C2A504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是神对我们的爱，还是我们对神的爱，还是我们对彼此的爱？信徒对神的爱出现在8.28。神的爱也许是通过我们来传递的。 15点30分，我们被精神所爱。但这里的背景是神对我们的爱。</w:t>
      </w:r>
    </w:p>
    <w:p w14:paraId="5D8486B1" w14:textId="77777777" w:rsidR="009542B8" w:rsidRPr="00A90ABD" w:rsidRDefault="009542B8">
      <w:pPr>
        <w:rPr>
          <w:sz w:val="26"/>
          <w:szCs w:val="26"/>
        </w:rPr>
      </w:pPr>
    </w:p>
    <w:p w14:paraId="40301F9A"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就像你在 8.35 和 39 中所做的那样，没有什么能使我们与神的爱隔绝。在 5.8 中，当我们还是罪人时，基督就为我们而死，这表明了神对我们的爱。</w:t>
      </w:r>
      <w:proofErr xmlns:w="http://schemas.openxmlformats.org/wordprocessingml/2006/main" w:type="gramStart"/>
      <w:r xmlns:w="http://schemas.openxmlformats.org/wordprocessingml/2006/main" w:rsidRPr="00A90AB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0ABD">
        <w:rPr>
          <w:rFonts w:ascii="Calibri" w:eastAsia="Calibri" w:hAnsi="Calibri" w:cs="Calibri"/>
          <w:sz w:val="26"/>
          <w:szCs w:val="26"/>
        </w:rPr>
        <w:t xml:space="preserve">这里神的爱就是神对我们的爱。</w:t>
      </w:r>
    </w:p>
    <w:p w14:paraId="11391D02" w14:textId="77777777" w:rsidR="009542B8" w:rsidRPr="00A90ABD" w:rsidRDefault="009542B8">
      <w:pPr>
        <w:rPr>
          <w:sz w:val="26"/>
          <w:szCs w:val="26"/>
        </w:rPr>
      </w:pPr>
    </w:p>
    <w:p w14:paraId="571A82D5" w14:textId="504BA3B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神的灵已经进入我们的心里，并保证我们会有好的结果，因为神的灵证明神爱我们并且神与我们同在。当我们谈论听到神的声音时，你知道，神说话有不同的方式。当然，你知道，在使徒行传中，他经常谈到传福音。</w:t>
      </w:r>
    </w:p>
    <w:p w14:paraId="2F1A0C8E" w14:textId="77777777" w:rsidR="009542B8" w:rsidRPr="00A90ABD" w:rsidRDefault="009542B8">
      <w:pPr>
        <w:rPr>
          <w:sz w:val="26"/>
          <w:szCs w:val="26"/>
        </w:rPr>
      </w:pPr>
    </w:p>
    <w:p w14:paraId="15608200" w14:textId="79B282AA"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这是使徒行传的一个主题。这些就是记录的事情。神灵说，上去加入这辆战车，或者下去迎接这些来到你这里的人。</w:t>
      </w:r>
    </w:p>
    <w:p w14:paraId="3267E862" w14:textId="77777777" w:rsidR="009542B8" w:rsidRPr="00A90ABD" w:rsidRDefault="009542B8">
      <w:pPr>
        <w:rPr>
          <w:sz w:val="26"/>
          <w:szCs w:val="26"/>
        </w:rPr>
      </w:pPr>
    </w:p>
    <w:p w14:paraId="574ABBC9"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我认为上帝最常、最深刻地对我们说话的一件事，我们存在的最深处，就是提醒我们他爱我们。有时，由于我们的律法背景或类似原因，我们可能还没有准备好倾听，但这就是神对我们说话的内容，是他对我们的爱，我们是他的孩子。我们将在第 8 章中看到这一点。当我还是一个非常年轻的基督徒时，你知道，我会有这些感觉和印象，有时这会帮助我服事某人。</w:t>
      </w:r>
    </w:p>
    <w:p w14:paraId="6912F318" w14:textId="77777777" w:rsidR="009542B8" w:rsidRPr="00A90ABD" w:rsidRDefault="009542B8">
      <w:pPr>
        <w:rPr>
          <w:sz w:val="26"/>
          <w:szCs w:val="26"/>
        </w:rPr>
      </w:pPr>
    </w:p>
    <w:p w14:paraId="1704E13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但有时，你知道，这只是因为我晚餐吃了什么，消化不良。但有一天，我出去祈祷时，我感觉上帝，我心里感觉上帝会赐给我我所求的。上帝知道我最想要什么。</w:t>
      </w:r>
    </w:p>
    <w:p w14:paraId="31401035" w14:textId="77777777" w:rsidR="009542B8" w:rsidRPr="00A90ABD" w:rsidRDefault="009542B8">
      <w:pPr>
        <w:rPr>
          <w:sz w:val="26"/>
          <w:szCs w:val="26"/>
        </w:rPr>
      </w:pPr>
    </w:p>
    <w:p w14:paraId="01BAA151" w14:textId="00D3F242"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我想听他说。我请他打开我的耳朵，听听他的声音。我预计他会说类似基纳的话，我要告诉你，你一直在做这个错误，这个错误，这个错误。</w:t>
      </w:r>
    </w:p>
    <w:p w14:paraId="6FCB4EA7" w14:textId="77777777" w:rsidR="009542B8" w:rsidRPr="00A90ABD" w:rsidRDefault="009542B8">
      <w:pPr>
        <w:rPr>
          <w:sz w:val="26"/>
          <w:szCs w:val="26"/>
        </w:rPr>
      </w:pPr>
    </w:p>
    <w:p w14:paraId="65955FA5"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但相反，这是我听过的最美丽的爱情。每天我都会出去再次听到他的声音。这个地方并不重要，但是，你知道，我是一名年轻的基督徒，我没有意识到。</w:t>
      </w:r>
    </w:p>
    <w:p w14:paraId="2E831AFA" w14:textId="77777777" w:rsidR="009542B8" w:rsidRPr="00A90ABD" w:rsidRDefault="009542B8">
      <w:pPr>
        <w:rPr>
          <w:sz w:val="26"/>
          <w:szCs w:val="26"/>
        </w:rPr>
      </w:pPr>
    </w:p>
    <w:p w14:paraId="76AEC115" w14:textId="4318FC13"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但这是我与上帝相遇的地方。所以，再次回去听他说话，也是一件很有意义的事情。但我听到他说的第一句话就是我的孩子，我非常爱你。</w:t>
      </w:r>
    </w:p>
    <w:p w14:paraId="293241C9" w14:textId="77777777" w:rsidR="009542B8" w:rsidRPr="00A90ABD" w:rsidRDefault="009542B8">
      <w:pPr>
        <w:rPr>
          <w:sz w:val="26"/>
          <w:szCs w:val="26"/>
        </w:rPr>
      </w:pPr>
    </w:p>
    <w:p w14:paraId="081278F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我等你意识到这一点已经等了太久了。因为你忙着做这事那事，因为你觉得这让我高兴。这并不是说我不重视这些东西。</w:t>
      </w:r>
    </w:p>
    <w:p w14:paraId="47B65C83" w14:textId="77777777" w:rsidR="009542B8" w:rsidRPr="00A90ABD" w:rsidRDefault="009542B8">
      <w:pPr>
        <w:rPr>
          <w:sz w:val="26"/>
          <w:szCs w:val="26"/>
        </w:rPr>
      </w:pPr>
    </w:p>
    <w:p w14:paraId="3A07F8D0" w14:textId="10D2198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但最重要的是，我爱你。为什么你要逃离我的怀抱？从那天起，我开始更加深入地了解他的爱。有一天，这是我第一次恋爱。</w:t>
      </w:r>
    </w:p>
    <w:p w14:paraId="5EE11AA1" w14:textId="77777777" w:rsidR="009542B8" w:rsidRPr="00A90ABD" w:rsidRDefault="009542B8">
      <w:pPr>
        <w:rPr>
          <w:sz w:val="26"/>
          <w:szCs w:val="26"/>
        </w:rPr>
      </w:pPr>
    </w:p>
    <w:p w14:paraId="7CC76EDF"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我说，上帝，你有多爱我？有点糊涂，就像一个青少年，也许是初恋。他说，我的孩子，看看十字架。看看耶稣手中的指甲。</w:t>
      </w:r>
    </w:p>
    <w:p w14:paraId="09F55FCB" w14:textId="77777777" w:rsidR="009542B8" w:rsidRPr="00A90ABD" w:rsidRDefault="009542B8">
      <w:pPr>
        <w:rPr>
          <w:sz w:val="26"/>
          <w:szCs w:val="26"/>
        </w:rPr>
      </w:pPr>
    </w:p>
    <w:p w14:paraId="2568AF1D"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看看他脚上的钉子、肋旁的矛、额头上的刺。见血。我的儿子，我就是这么爱你。</w:t>
      </w:r>
    </w:p>
    <w:p w14:paraId="3C12A023" w14:textId="77777777" w:rsidR="009542B8" w:rsidRPr="00A90ABD" w:rsidRDefault="009542B8">
      <w:pPr>
        <w:rPr>
          <w:sz w:val="26"/>
          <w:szCs w:val="26"/>
        </w:rPr>
      </w:pPr>
    </w:p>
    <w:p w14:paraId="319625D3"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我可以讲更多关于这方面的故事。但我开始意识到，没有人能够真正了解上帝到底是什么样的，而不疯狂地爱上他。世界上大多数人都不知道上帝是多么仁慈。</w:t>
      </w:r>
    </w:p>
    <w:p w14:paraId="6835D196" w14:textId="77777777" w:rsidR="009542B8" w:rsidRPr="00A90ABD" w:rsidRDefault="009542B8">
      <w:pPr>
        <w:rPr>
          <w:sz w:val="26"/>
          <w:szCs w:val="26"/>
        </w:rPr>
      </w:pPr>
    </w:p>
    <w:p w14:paraId="73B661B3" w14:textId="6729904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我什至没有意识到这就是这篇文章所讨论的内容。但这节经文谈到神将他的爱倾倒在我们心中。通过圣灵，它被赐给了我们。</w:t>
      </w:r>
    </w:p>
    <w:p w14:paraId="36CEF3AF" w14:textId="77777777" w:rsidR="009542B8" w:rsidRPr="00A90ABD" w:rsidRDefault="009542B8">
      <w:pPr>
        <w:rPr>
          <w:sz w:val="26"/>
          <w:szCs w:val="26"/>
        </w:rPr>
      </w:pPr>
    </w:p>
    <w:p w14:paraId="3C674A87" w14:textId="6CDEED1A"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接下来的三节经文用十字架来定义这种爱。所以，就像圣灵进入我们的心里，指着十字架说，这就是我有多爱你。这就是我付出的代价，为了让你成为我的。</w:t>
      </w:r>
    </w:p>
    <w:p w14:paraId="61A30198" w14:textId="77777777" w:rsidR="009542B8" w:rsidRPr="00A90ABD" w:rsidRDefault="009542B8">
      <w:pPr>
        <w:rPr>
          <w:sz w:val="26"/>
          <w:szCs w:val="26"/>
        </w:rPr>
      </w:pPr>
    </w:p>
    <w:p w14:paraId="45811B48"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没有什么能使我们与神的爱隔绝。这是我们的保证。这就是我们如何知道我们会和他在一起，因为他非常爱我们。</w:t>
      </w:r>
    </w:p>
    <w:p w14:paraId="050064B0" w14:textId="77777777" w:rsidR="009542B8" w:rsidRPr="00A90ABD" w:rsidRDefault="009542B8">
      <w:pPr>
        <w:rPr>
          <w:sz w:val="26"/>
          <w:szCs w:val="26"/>
        </w:rPr>
      </w:pPr>
    </w:p>
    <w:p w14:paraId="7B236B02" w14:textId="7E1782D8" w:rsidR="009542B8" w:rsidRPr="00A90ABD" w:rsidRDefault="004865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他说神的爱是通过圣灵浇灌下来的，这与约珥书 2:28 和 29 以及其他一些经文，以赛亚书 32，以赛亚书 44，以西结书 39 中圣灵浇灌的语言相呼应。它也像，因为圣灵常常与灵感联系在一起，圣灵只是用这些知识来启发我们。他说圣灵是一份恩赐。</w:t>
      </w:r>
    </w:p>
    <w:p w14:paraId="18CD18FA" w14:textId="77777777" w:rsidR="009542B8" w:rsidRPr="00A90ABD" w:rsidRDefault="009542B8">
      <w:pPr>
        <w:rPr>
          <w:sz w:val="26"/>
          <w:szCs w:val="26"/>
        </w:rPr>
      </w:pPr>
    </w:p>
    <w:p w14:paraId="0F43DC01"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当然，先知们谈到圣灵在末世浇灌在所有神的子民身上。但有一些犹太传统说，嗯，你知道，在我们这一代，没有人真正配得上圣灵。或者也许希勒尔配得圣灵，但他的世代不配让他接受圣灵。</w:t>
      </w:r>
    </w:p>
    <w:p w14:paraId="395BDA25" w14:textId="77777777" w:rsidR="009542B8" w:rsidRPr="00A90ABD" w:rsidRDefault="009542B8">
      <w:pPr>
        <w:rPr>
          <w:sz w:val="26"/>
          <w:szCs w:val="26"/>
        </w:rPr>
      </w:pPr>
    </w:p>
    <w:p w14:paraId="13CC97BC" w14:textId="67039AC4"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但加拉太书第五章第五节，对我们所有人来说，我们已经从神那里领受了圣灵作为恩赐。神的爱、圣灵在第六至九节中指向基督的牺牲。基督为我们的过犯被交了（4:25） </w:t>
      </w:r>
      <w:r xmlns:w="http://schemas.openxmlformats.org/wordprocessingml/2006/main" w:rsidR="004865AA">
        <w:rPr>
          <w:rFonts w:ascii="Calibri" w:eastAsia="Calibri" w:hAnsi="Calibri" w:cs="Calibri"/>
          <w:sz w:val="26"/>
          <w:szCs w:val="26"/>
        </w:rPr>
        <w:t xml:space="preserve">。</w:t>
      </w:r>
    </w:p>
    <w:p w14:paraId="2AE5B60E" w14:textId="77777777" w:rsidR="009542B8" w:rsidRPr="00A90ABD" w:rsidRDefault="009542B8">
      <w:pPr>
        <w:rPr>
          <w:sz w:val="26"/>
          <w:szCs w:val="26"/>
        </w:rPr>
      </w:pPr>
    </w:p>
    <w:p w14:paraId="4985F7C0"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现在保罗将详细阐述这一点。很少有一个人会为另一个人而死，而且只会为了某个好人而死。为朋友而死是希腊人的价值观，但谁会为敌人而死呢？但基督为我们而死，而我们还是他的敌人。</w:t>
      </w:r>
    </w:p>
    <w:p w14:paraId="337E5139" w14:textId="77777777" w:rsidR="009542B8" w:rsidRPr="00A90ABD" w:rsidRDefault="009542B8">
      <w:pPr>
        <w:rPr>
          <w:sz w:val="26"/>
          <w:szCs w:val="26"/>
        </w:rPr>
      </w:pPr>
    </w:p>
    <w:p w14:paraId="0FFED4B2" w14:textId="237DD2E6"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他说，罪人，5:8。 5:9 值得愤怒。 5:10 中神的敌人。 5:6 到 11 解释了耶稣因我们的过犯而死。 4:24说这是因为耶稣因我们的过犯而死。</w:t>
      </w:r>
    </w:p>
    <w:p w14:paraId="3E32741A" w14:textId="77777777" w:rsidR="009542B8" w:rsidRPr="00A90ABD" w:rsidRDefault="009542B8">
      <w:pPr>
        <w:rPr>
          <w:sz w:val="26"/>
          <w:szCs w:val="26"/>
        </w:rPr>
      </w:pPr>
    </w:p>
    <w:p w14:paraId="309CCF34" w14:textId="6EDEA5A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嗯，不，5:6 到 11 解释了耶稣因我们的过犯而死的含义。在其他地方，例如 5:18 和 19，或 6.3 到 10，我们可以看到耶稣之死的不同方面。但在 5:9 中，耶稣的血平息了神的愤怒。</w:t>
      </w:r>
    </w:p>
    <w:p w14:paraId="0AC5DBDB" w14:textId="77777777" w:rsidR="009542B8" w:rsidRPr="00A90ABD" w:rsidRDefault="009542B8">
      <w:pPr>
        <w:rPr>
          <w:sz w:val="26"/>
          <w:szCs w:val="26"/>
        </w:rPr>
      </w:pPr>
    </w:p>
    <w:p w14:paraId="63900B7E"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再说一次，钉十字架主要并不是血腥的。这不是那种死亡的核心特征。但这里提到血是出于神学原因。</w:t>
      </w:r>
    </w:p>
    <w:p w14:paraId="2815BDB0" w14:textId="77777777" w:rsidR="009542B8" w:rsidRPr="00A90ABD" w:rsidRDefault="009542B8">
      <w:pPr>
        <w:rPr>
          <w:sz w:val="26"/>
          <w:szCs w:val="26"/>
        </w:rPr>
      </w:pPr>
    </w:p>
    <w:p w14:paraId="651AC567" w14:textId="0FC7E12B"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现代神学常常对神的愤怒感到不安。与保罗不同，他在罗马书 9:22、哥林多前书 1:18、3:17、8:10、11:30-32、腓立比书 1:28、3:19、帖撒罗尼迦前书 1:10、2 中提到： 16、5:3、5:9，以及罗马书 1:18、2:5、2:8、2:12、3:5、4:15。看，如果你不想相信愤怒，神可能会对罪发怒。你将需要处理大量的经文。</w:t>
      </w:r>
    </w:p>
    <w:p w14:paraId="4F13F0A9" w14:textId="77777777" w:rsidR="009542B8" w:rsidRPr="00A90ABD" w:rsidRDefault="009542B8">
      <w:pPr>
        <w:rPr>
          <w:sz w:val="26"/>
          <w:szCs w:val="26"/>
        </w:rPr>
      </w:pPr>
    </w:p>
    <w:p w14:paraId="4B0460FB" w14:textId="079EA40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但这凸显了基督牺牲之爱的深度。它符合一些圣经和其他古老的概念。如果你想了解血与赎罪的联系，出埃及记 29:36、30:10、34:25、利未记，那里有一些段落。</w:t>
      </w:r>
    </w:p>
    <w:p w14:paraId="02095202" w14:textId="77777777" w:rsidR="009542B8" w:rsidRPr="00A90ABD" w:rsidRDefault="009542B8">
      <w:pPr>
        <w:rPr>
          <w:sz w:val="26"/>
          <w:szCs w:val="26"/>
        </w:rPr>
      </w:pPr>
    </w:p>
    <w:p w14:paraId="3A9BBB84" w14:textId="11183A7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血平息了神的愤怒，民数记 16:46。赎罪祭常常与赎罪联系在一起。那里有一整段例子。赎罪祭也。</w:t>
      </w:r>
    </w:p>
    <w:p w14:paraId="037597EB" w14:textId="77777777" w:rsidR="009542B8" w:rsidRPr="00A90ABD" w:rsidRDefault="009542B8">
      <w:pPr>
        <w:rPr>
          <w:sz w:val="26"/>
          <w:szCs w:val="26"/>
        </w:rPr>
      </w:pPr>
    </w:p>
    <w:p w14:paraId="5151B822" w14:textId="6AD1E9E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在迦南和赫梯的仪式中，有替代性的赎罪。希腊罗马异教中也有这种现象。你对早期犹太教有这种理解。</w:t>
      </w:r>
    </w:p>
    <w:p w14:paraId="4711DF2C" w14:textId="77777777" w:rsidR="009542B8" w:rsidRPr="00A90ABD" w:rsidRDefault="009542B8">
      <w:pPr>
        <w:rPr>
          <w:sz w:val="26"/>
          <w:szCs w:val="26"/>
        </w:rPr>
      </w:pPr>
    </w:p>
    <w:p w14:paraId="13AB6744" w14:textId="77777777"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Jinte Kim 谈到了这一点。所以，人们应该明白这里所说的要点。但我们在第五章第 11 节中有一个章节摘要，或者至少我相信这可能是一个章节摘要。</w:t>
      </w:r>
    </w:p>
    <w:p w14:paraId="31A54BBC" w14:textId="77777777" w:rsidR="009542B8" w:rsidRPr="00A90ABD" w:rsidRDefault="009542B8">
      <w:pPr>
        <w:rPr>
          <w:sz w:val="26"/>
          <w:szCs w:val="26"/>
        </w:rPr>
      </w:pPr>
    </w:p>
    <w:p w14:paraId="2D572F55" w14:textId="65BE7F6D"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t xml:space="preserve">结论性总结很常见。救恩也在于复活。我们看到5:9和10以及4:24到5:25。 5:11 中的夸口将 5:2 和 3 中的夸耀推向高潮。他说，借着我们的主耶稣基督。</w:t>
      </w:r>
    </w:p>
    <w:p w14:paraId="04BFA706" w14:textId="77777777" w:rsidR="009542B8" w:rsidRPr="00A90ABD" w:rsidRDefault="009542B8">
      <w:pPr>
        <w:rPr>
          <w:sz w:val="26"/>
          <w:szCs w:val="26"/>
        </w:rPr>
      </w:pPr>
    </w:p>
    <w:p w14:paraId="47774E2C" w14:textId="2DFC3840" w:rsidR="009542B8" w:rsidRPr="00A90ABD" w:rsidRDefault="00000000">
      <w:pPr xmlns:w="http://schemas.openxmlformats.org/wordprocessingml/2006/main">
        <w:rPr>
          <w:sz w:val="26"/>
          <w:szCs w:val="26"/>
        </w:rPr>
      </w:pPr>
      <w:r xmlns:w="http://schemas.openxmlformats.org/wordprocessingml/2006/main" w:rsidRPr="00A90ABD">
        <w:rPr>
          <w:rFonts w:ascii="Calibri" w:eastAsia="Calibri" w:hAnsi="Calibri" w:cs="Calibri"/>
          <w:sz w:val="26"/>
          <w:szCs w:val="26"/>
        </w:rPr>
        <w:lastRenderedPageBreak xmlns:w="http://schemas.openxmlformats.org/wordprocessingml/2006/main"/>
      </w:r>
      <w:r xmlns:w="http://schemas.openxmlformats.org/wordprocessingml/2006/main" w:rsidRPr="00A90ABD">
        <w:rPr>
          <w:rFonts w:ascii="Calibri" w:eastAsia="Calibri" w:hAnsi="Calibri" w:cs="Calibri"/>
          <w:sz w:val="26"/>
          <w:szCs w:val="26"/>
        </w:rPr>
        <w:t xml:space="preserve">这就是该段落的框架。这就是所谓的</w:t>
      </w:r>
      <w:proofErr xmlns:w="http://schemas.openxmlformats.org/wordprocessingml/2006/main" w:type="spellStart"/>
      <w:r xmlns:w="http://schemas.openxmlformats.org/wordprocessingml/2006/main" w:rsidRPr="00A90AB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90ABD">
        <w:rPr>
          <w:rFonts w:ascii="Calibri" w:eastAsia="Calibri" w:hAnsi="Calibri" w:cs="Calibri"/>
          <w:sz w:val="26"/>
          <w:szCs w:val="26"/>
        </w:rPr>
        <w:t xml:space="preserve">，在同一个音符上开始和结束，但在 5:1 和 5:11 之间不一定有反向并行。所以，下次我们要看看保罗在亚当和他所描绘的新亚当（即基督）之间所做的持续对比。但当我们继续这样做时，让我们记住，我们所拥有的，我们所拥有的永生，我们作为受造物的存在，我们都归功于上帝，但我们的救恩，我们都归功于上帝。</w:t>
      </w:r>
    </w:p>
    <w:p w14:paraId="46FEC247" w14:textId="77777777" w:rsidR="009542B8" w:rsidRPr="00A90ABD" w:rsidRDefault="009542B8">
      <w:pPr>
        <w:rPr>
          <w:sz w:val="26"/>
          <w:szCs w:val="26"/>
        </w:rPr>
      </w:pPr>
    </w:p>
    <w:p w14:paraId="75A26F37" w14:textId="77777777" w:rsidR="00A90ABD" w:rsidRPr="00A90ABD" w:rsidRDefault="00000000" w:rsidP="00A90ABD">
      <w:pPr xmlns:w="http://schemas.openxmlformats.org/wordprocessingml/2006/main">
        <w:rPr>
          <w:rFonts w:ascii="Calibri" w:eastAsia="Calibri" w:hAnsi="Calibri" w:cs="Calibri"/>
          <w:sz w:val="26"/>
          <w:szCs w:val="26"/>
        </w:rPr>
      </w:pPr>
      <w:r xmlns:w="http://schemas.openxmlformats.org/wordprocessingml/2006/main" w:rsidRPr="00A90ABD">
        <w:rPr>
          <w:rFonts w:ascii="Calibri" w:eastAsia="Calibri" w:hAnsi="Calibri" w:cs="Calibri"/>
          <w:sz w:val="26"/>
          <w:szCs w:val="26"/>
        </w:rPr>
        <w:t xml:space="preserve">这让神付出了巨大的代价。永远不要忘记神有多么爱你，因为这就是十字架所证明的。</w:t>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Pr>
          <w:rFonts w:ascii="Calibri" w:eastAsia="Calibri" w:hAnsi="Calibri" w:cs="Calibri"/>
          <w:sz w:val="26"/>
          <w:szCs w:val="26"/>
        </w:rPr>
        <w:br xmlns:w="http://schemas.openxmlformats.org/wordprocessingml/2006/main"/>
      </w:r>
      <w:r xmlns:w="http://schemas.openxmlformats.org/wordprocessingml/2006/main" w:rsidR="00A90ABD" w:rsidRPr="00A90ABD">
        <w:rPr>
          <w:rFonts w:ascii="Calibri" w:eastAsia="Calibri" w:hAnsi="Calibri" w:cs="Calibri"/>
          <w:sz w:val="26"/>
          <w:szCs w:val="26"/>
        </w:rPr>
        <w:t xml:space="preserve">这是克雷格·基纳博士在讲授罗马书。这是罗马书 3:24-5:11 的第 6 节。</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