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D587" w14:textId="77777777" w:rsidR="00DC6FF3" w:rsidRPr="00DC6FF3" w:rsidRDefault="00DC6FF3" w:rsidP="00DC6FF3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C6FF3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25,</w:t>
      </w:r>
    </w:p>
    <w:p w14:paraId="121F31FD" w14:textId="09049F28" w:rsidR="0019638D" w:rsidRPr="00DC6FF3" w:rsidRDefault="00000000" w:rsidP="00DC6FF3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b/>
          <w:bCs/>
          <w:sz w:val="40"/>
          <w:szCs w:val="40"/>
        </w:rPr>
        <w:t xml:space="preserve">Судьи 4–5 Девора и Варак</w:t>
      </w:r>
    </w:p>
    <w:p w14:paraId="2638FA54" w14:textId="5BF14DB9" w:rsidR="00DC6FF3" w:rsidRPr="00DC6FF3" w:rsidRDefault="00DC6FF3" w:rsidP="00DC6FF3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C6FF3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4BEBCBFE" w14:textId="77777777" w:rsidR="00DC6FF3" w:rsidRPr="00DC6FF3" w:rsidRDefault="00DC6FF3">
      <w:pPr>
        <w:rPr>
          <w:sz w:val="26"/>
          <w:szCs w:val="26"/>
        </w:rPr>
      </w:pPr>
    </w:p>
    <w:p w14:paraId="526D0585" w14:textId="114C90B9" w:rsidR="00DC6FF3" w:rsidRPr="00DC6FF3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25-е заседание, судьи 4-5, Девора и Варак.</w:t>
      </w:r>
    </w:p>
    <w:p w14:paraId="4276EAE5" w14:textId="77777777" w:rsidR="00DC6FF3" w:rsidRPr="00DC6FF3" w:rsidRDefault="00DC6FF3">
      <w:pPr>
        <w:rPr>
          <w:rFonts w:ascii="Calibri" w:eastAsia="Calibri" w:hAnsi="Calibri" w:cs="Calibri"/>
          <w:sz w:val="26"/>
          <w:szCs w:val="26"/>
        </w:rPr>
      </w:pPr>
    </w:p>
    <w:p w14:paraId="51CD7181" w14:textId="1E7D76C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Еще раз приветствую, и в этом сегменте мы обсудим четвертую и пятую главы Книги Судей.</w:t>
      </w:r>
    </w:p>
    <w:p w14:paraId="51883D5A" w14:textId="77777777" w:rsidR="0019638D" w:rsidRPr="00DC6FF3" w:rsidRDefault="0019638D">
      <w:pPr>
        <w:rPr>
          <w:sz w:val="26"/>
          <w:szCs w:val="26"/>
        </w:rPr>
      </w:pPr>
    </w:p>
    <w:p w14:paraId="72A67737" w14:textId="4E41BDBB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Это история Деворы и Варака и их битвы против хананеев, и здесь мы имеем уникальный набор текстов, поскольку детали этой истории изложены в четвертой главе в прозе, в форме простого повествования, а затем в пятой главе мы иметь гимническое размышление об этих событиях. У нас есть Дебора, которая поет и сочиняет эту песню. Это в поэтической форме.</w:t>
      </w:r>
    </w:p>
    <w:p w14:paraId="77386ACB" w14:textId="77777777" w:rsidR="0019638D" w:rsidRPr="00DC6FF3" w:rsidRDefault="0019638D">
      <w:pPr>
        <w:rPr>
          <w:sz w:val="26"/>
          <w:szCs w:val="26"/>
        </w:rPr>
      </w:pPr>
    </w:p>
    <w:p w14:paraId="4A65EAA7" w14:textId="24AC1BFF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Если вы посмотрите на свою Библию, вы увидите, что пятая глава похожа на песню, похожа на поэзию, и это одно из мест в Библии, где мы можем провести своего рода герменевтический тест на то, как интерпретировать прозу, как интерпретировать поэзию. В большинстве языков мы интуитивно понимаем, что поэзия может быть более образной в изображении вещей. Проза имеет тенденцию быть более простой, а поэзия иногда более эмоциональна, чем проза, поэтому есть много разных характеристик, и мы видим их здесь в действии.</w:t>
      </w:r>
    </w:p>
    <w:p w14:paraId="42E7DAB7" w14:textId="77777777" w:rsidR="0019638D" w:rsidRPr="00DC6FF3" w:rsidRDefault="0019638D">
      <w:pPr>
        <w:rPr>
          <w:sz w:val="26"/>
          <w:szCs w:val="26"/>
        </w:rPr>
      </w:pPr>
    </w:p>
    <w:p w14:paraId="53BE7459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Мы видим их здесь. Мы обсуждали это в предыдущем сегменте, когда обсуждали отрывок из книги Иисуса Навина, в котором говорилось о том, что солнце и луна, так сказать, стоят на месте, но я бы сказал, что этот небольшой отрывок поэтичен. Это гимническое размышление о только что завершившейся битве в этой главе (стихи с шестого по одиннадцатый), но это действительно полезный вид контроля, помогающий понять, как интерпретировать вещи.</w:t>
      </w:r>
    </w:p>
    <w:p w14:paraId="4C825A51" w14:textId="77777777" w:rsidR="0019638D" w:rsidRPr="00DC6FF3" w:rsidRDefault="0019638D">
      <w:pPr>
        <w:rPr>
          <w:sz w:val="26"/>
          <w:szCs w:val="26"/>
        </w:rPr>
      </w:pPr>
    </w:p>
    <w:p w14:paraId="3FCFA30D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Так что, может быть, просто взглянем на это с точки зрения герменевтики, прежде чем мы посмотрим на начало истории, просто чтобы отметить, что у нас есть прозаическое повествование в 24 стихах в четвертой главе, и у нас есть что-то вроде прозаического, слово прозаический. это своего рода, вы знаете, каждый день, и оно происходит от слова проза, прозаического завершения главы в четвертой главе, стихи 23 и 24. Итак, в тот день Бог покорил Иавина, царя Ханаана, перед народом Израиль, и рука народа Израилева все сильнее и сильнее давила на Иавина, царя Ханаана, пока они не уничтожили Иавина, царя Ханаана. Так что это всего лишь общий прозаический итог.</w:t>
      </w:r>
    </w:p>
    <w:p w14:paraId="1BAF0A75" w14:textId="77777777" w:rsidR="0019638D" w:rsidRPr="00DC6FF3" w:rsidRDefault="0019638D">
      <w:pPr>
        <w:rPr>
          <w:sz w:val="26"/>
          <w:szCs w:val="26"/>
        </w:rPr>
      </w:pPr>
    </w:p>
    <w:p w14:paraId="2530F117" w14:textId="541DEAC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В стихотворении мы рассмотрели многое из того, что описано в четвертой главе, но многие вещи в стихотворении на самом деле не встречаются в прозе, а некоторые из них гораздо более образны. Так, например, в пятой главе, четвёртом стихе, сказано: Господи! когда </w:t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Ты выходил из Сеира, когда Ты шёл из области Эдома, или Едома, земля дрогнула, и небеса упали, да, облака пролили воду . В пятом стихе горы потряслись пред Господом.</w:t>
      </w:r>
    </w:p>
    <w:p w14:paraId="619DB6E0" w14:textId="77777777" w:rsidR="0019638D" w:rsidRPr="00DC6FF3" w:rsidRDefault="0019638D">
      <w:pPr>
        <w:rPr>
          <w:sz w:val="26"/>
          <w:szCs w:val="26"/>
        </w:rPr>
      </w:pPr>
    </w:p>
    <w:p w14:paraId="7A7DA010" w14:textId="0476E165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В четвертой главе нет никаких упоминаний о грозах, землетрясениях и т. д., но в стихотворении об этом говорится так, как будто Бог направляет все силы природы против хананеев, и это тем более верно, когда вы читаете стих 20. Когда говорится, с небес звезды сражались. Со своих курсов они воевали против Сисары, который был ханаанским полководцем, и так далее.</w:t>
      </w:r>
    </w:p>
    <w:p w14:paraId="40728D35" w14:textId="77777777" w:rsidR="0019638D" w:rsidRPr="00DC6FF3" w:rsidRDefault="0019638D">
      <w:pPr>
        <w:rPr>
          <w:sz w:val="26"/>
          <w:szCs w:val="26"/>
        </w:rPr>
      </w:pPr>
    </w:p>
    <w:p w14:paraId="05A00CCA" w14:textId="17B08070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мы на самом деле не воображаем, что что-то происходило со звездами и специальными гамма- или рентгеновскими лучами, павшими на них. Мы понимаем это интуитивно, как образный язык, чтобы сказать, что Бог привел все в действие, и победа была полной и ошеломляющей. Итак, это действительно хороший пример для проверки того, как интерпретировать прозу и поэзию.</w:t>
      </w:r>
    </w:p>
    <w:p w14:paraId="68174F63" w14:textId="77777777" w:rsidR="0019638D" w:rsidRPr="00DC6FF3" w:rsidRDefault="0019638D">
      <w:pPr>
        <w:rPr>
          <w:sz w:val="26"/>
          <w:szCs w:val="26"/>
        </w:rPr>
      </w:pPr>
    </w:p>
    <w:p w14:paraId="614D7708" w14:textId="402E276F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Еще один очень полезный и очень похожий случай — это история Исхода из Египта через Красное море. Мы видим это в прозаическом повествовании в Исходе 14 и поэтическом повествовании в Исходе 15 — первые 18 стихов. А если вы очень вдохновлены на дальнейшую работу, потратьте некоторое время на составление таблицы, в которой будут перечислены вещи из Исхода 14 в сравнении с тем, что описано в Исходе 15 или Судьях 4 и 5, и вы увидите, как работает поэзия по сравнению с тем, как она работает. проза работает.</w:t>
      </w:r>
    </w:p>
    <w:p w14:paraId="73DC6796" w14:textId="77777777" w:rsidR="0019638D" w:rsidRPr="00DC6FF3" w:rsidRDefault="0019638D">
      <w:pPr>
        <w:rPr>
          <w:sz w:val="26"/>
          <w:szCs w:val="26"/>
        </w:rPr>
      </w:pPr>
    </w:p>
    <w:p w14:paraId="697EE518" w14:textId="662D1CEF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теперь давайте поговорим о реальной истории, которая разворачивается в четвертой главе, и посмотрим, что происходит. Девора — четвертая из судей, и история начинается снова с того, что ей говорят, что народ Израиля делал зло в очах Господа, первый стих. Бог продал их в руки Иавина, царя Ханаана, Иавина, произносится по-еврейски, который правил в Хацоре, </w:t>
      </w:r>
      <w:proofErr xmlns:w="http://schemas.openxmlformats.org/wordprocessingml/2006/main" w:type="spell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Хацоре </w:t>
      </w:r>
      <w:proofErr xmlns:w="http://schemas.openxmlformats.org/wordprocessingml/2006/main" w:type="spell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.</w:t>
      </w:r>
    </w:p>
    <w:p w14:paraId="4427B072" w14:textId="77777777" w:rsidR="0019638D" w:rsidRPr="00DC6FF3" w:rsidRDefault="0019638D">
      <w:pPr>
        <w:rPr>
          <w:sz w:val="26"/>
          <w:szCs w:val="26"/>
        </w:rPr>
      </w:pPr>
    </w:p>
    <w:p w14:paraId="41A8E061" w14:textId="2F61306E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Асор находится далеко на севере страны, и его полководцем был человек по имени Сисара. Итак, народ Господень был угнетен. У Джабина было 900 железных колесниц, что, очевидно, было хорошо оснащенной армией, и он угнетал народ в течение 20 лет.</w:t>
      </w:r>
    </w:p>
    <w:p w14:paraId="06B4B059" w14:textId="77777777" w:rsidR="0019638D" w:rsidRPr="00DC6FF3" w:rsidRDefault="0019638D">
      <w:pPr>
        <w:rPr>
          <w:sz w:val="26"/>
          <w:szCs w:val="26"/>
        </w:rPr>
      </w:pPr>
    </w:p>
    <w:p w14:paraId="5CDE0844" w14:textId="651D7A05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Теперь Дебора представлена здесь иначе, чем любой другой судья, потому что мы видим, как она судит так, как, как мы думаем, настоящий судья делает в наши дни, а именно дает советы или выносит суждения или решения. Итак, в четвертом и пятом стихах четвертой главы, прежде всего, она называется пророчицей и говорит, что она судила Израиль в то время. Она сидела под пальмой Деворы, в месте, которому было присвоено ее имя, между Рамой и Вефилем, в горной стране Ефремовой, в центральной части страны.</w:t>
      </w:r>
    </w:p>
    <w:p w14:paraId="4CF012E9" w14:textId="77777777" w:rsidR="0019638D" w:rsidRPr="00DC6FF3" w:rsidRDefault="0019638D">
      <w:pPr>
        <w:rPr>
          <w:sz w:val="26"/>
          <w:szCs w:val="26"/>
        </w:rPr>
      </w:pPr>
    </w:p>
    <w:p w14:paraId="3112584D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К ней приходили за суждениями. И это выделяет ее, выше, выше и в стороне от других. Позже в этой главе, а затем в пятой главе мы видим, что в конечном итоге она берет на себя ведущую роль в военном конфликте.</w:t>
      </w:r>
    </w:p>
    <w:p w14:paraId="27D24BC7" w14:textId="77777777" w:rsidR="0019638D" w:rsidRPr="00DC6FF3" w:rsidRDefault="0019638D">
      <w:pPr>
        <w:rPr>
          <w:sz w:val="26"/>
          <w:szCs w:val="26"/>
        </w:rPr>
      </w:pPr>
    </w:p>
    <w:p w14:paraId="49B1E7E9" w14:textId="2C146750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Барак, другой мужчина в этой истории, кажется, боится взять на себя инициативу, поэтому она подходит и делает это. Таким образом, она является лидером по преимуществу. Она пророк.</w:t>
      </w:r>
    </w:p>
    <w:p w14:paraId="491AAE96" w14:textId="77777777" w:rsidR="0019638D" w:rsidRPr="00DC6FF3" w:rsidRDefault="0019638D">
      <w:pPr>
        <w:rPr>
          <w:sz w:val="26"/>
          <w:szCs w:val="26"/>
        </w:rPr>
      </w:pPr>
    </w:p>
    <w:p w14:paraId="1FA87B46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Она судья. По сути, она военачальник, поэтому она в некотором роде уникальна и в некотором смысле выделяется. Она единственная женщина среди судей.</w:t>
      </w:r>
    </w:p>
    <w:p w14:paraId="1D8DEA8C" w14:textId="77777777" w:rsidR="0019638D" w:rsidRPr="00DC6FF3" w:rsidRDefault="0019638D">
      <w:pPr>
        <w:rPr>
          <w:sz w:val="26"/>
          <w:szCs w:val="26"/>
        </w:rPr>
      </w:pPr>
    </w:p>
    <w:p w14:paraId="686BC696" w14:textId="25CC3C0F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В этом смысле она исключение, и, по иронии судьбы, она судья, который сияет наиболее ярко из всех двенадцати судей, которых мы видим в книге.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, она посылает кого-то в казарму в шестом стихе и говорит ему, что нам следует пойти и взять твоих людей. Похоже, он военачальник.</w:t>
      </w:r>
    </w:p>
    <w:p w14:paraId="09AE5E82" w14:textId="77777777" w:rsidR="0019638D" w:rsidRPr="00DC6FF3" w:rsidRDefault="0019638D">
      <w:pPr>
        <w:rPr>
          <w:sz w:val="26"/>
          <w:szCs w:val="26"/>
        </w:rPr>
      </w:pPr>
    </w:p>
    <w:p w14:paraId="016C57EE" w14:textId="4ACB8D4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Иди, возьми своих людей на гору Фавор. Возьмите десять тысяч из народа Неффалима и народа Завулона, и я нарисую Цицерона, полководца. Итак, она предлагает стратегию, в которой она и он будут сотрудничать в победе над врагом.</w:t>
      </w:r>
    </w:p>
    <w:p w14:paraId="3475E981" w14:textId="77777777" w:rsidR="0019638D" w:rsidRPr="00DC6FF3" w:rsidRDefault="0019638D">
      <w:pPr>
        <w:rPr>
          <w:sz w:val="26"/>
          <w:szCs w:val="26"/>
        </w:rPr>
      </w:pPr>
    </w:p>
    <w:p w14:paraId="2A8BBB81" w14:textId="23019BC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Но Барак, судя по всему, гораздо более брезглив. Он говорит: если ты пойдешь со мной, я пойду, но если ты не пойдешь со мной, я не пойду. Итак, он не желает уходить, оставаться в одиночестве и пытаться предпринять совместные усилия по-другому.</w:t>
      </w:r>
    </w:p>
    <w:p w14:paraId="4DA50756" w14:textId="77777777" w:rsidR="0019638D" w:rsidRPr="00DC6FF3" w:rsidRDefault="0019638D">
      <w:pPr>
        <w:rPr>
          <w:sz w:val="26"/>
          <w:szCs w:val="26"/>
        </w:rPr>
      </w:pPr>
    </w:p>
    <w:p w14:paraId="4F174AAA" w14:textId="517B6054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после этого он </w:t>
      </w:r>
      <w:proofErr xmlns:w="http://schemas.openxmlformats.org/wordprocessingml/2006/main" w:type="gramStart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как бы </w:t>
      </w:r>
      <w:proofErr xmlns:w="http://schemas.openxmlformats.org/wordprocessingml/2006/main" w:type="gramEnd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отходит на второй план, и заслуга достается ей. Так вот, говорит, стих восьмой, прости, стих девятый, говорит, я с тобой обязательно пойду. Тем не менее дорога, по которой вы идете, не приведет к вашей славе, ибо Господь предаст Цицерона в руки женщины.</w:t>
      </w:r>
    </w:p>
    <w:p w14:paraId="4B984ACD" w14:textId="77777777" w:rsidR="0019638D" w:rsidRPr="00DC6FF3" w:rsidRDefault="0019638D">
      <w:pPr>
        <w:rPr>
          <w:sz w:val="26"/>
          <w:szCs w:val="26"/>
        </w:rPr>
      </w:pPr>
    </w:p>
    <w:p w14:paraId="2C7A7BA8" w14:textId="76D9E151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 есть вторая женщина, герой этой книги, этой главы, женщина по имени Иаиль, которая на самом деле убивает ханаанского полководца Цицерона. Иронично, потому что Варак — израильский полководец, который в каком-то смысле должен был убить своего ханаанского коллегу, но его возглавляет женщина, а ханаанского генерала убивает другая женщина. Итак, у них есть целая армия.</w:t>
      </w:r>
    </w:p>
    <w:p w14:paraId="71E6A60F" w14:textId="77777777" w:rsidR="0019638D" w:rsidRPr="00DC6FF3" w:rsidRDefault="0019638D">
      <w:pPr>
        <w:rPr>
          <w:sz w:val="26"/>
          <w:szCs w:val="26"/>
        </w:rPr>
      </w:pPr>
    </w:p>
    <w:p w14:paraId="387D78F9" w14:textId="7B30B939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Стих 10: зовут Завулона, Неффалима. Итак, мы упомянули начало книги во вступительных комментариях и лекциях, и выяснилось, что большинство судей не были судьями, возглавлявшими коалицию всех 12 колен Израиля в той или иной битве против хананеев. Здесь оказывается, что Девора и Варак работают с парой колен, то есть это меньшие коалиции, и вполне возможно, даже вероятно, что некоторые из этих действий судей были одновременными друг с другом.</w:t>
      </w:r>
    </w:p>
    <w:p w14:paraId="4096B51C" w14:textId="77777777" w:rsidR="0019638D" w:rsidRPr="00DC6FF3" w:rsidRDefault="0019638D">
      <w:pPr>
        <w:rPr>
          <w:sz w:val="26"/>
          <w:szCs w:val="26"/>
        </w:rPr>
      </w:pPr>
    </w:p>
    <w:p w14:paraId="70AEC60A" w14:textId="00480F68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Они пересекались, по крайней мере, потому, что количество лет, указанное здесь в Книге Судей, превышает временные рамки, которые, как мы знаем, являются своего рода началом и конечными точками периода судей. Итак, вот пример этого, исходящий в первую очередь от Завулона и Неффалима. Итак, Сисара слышит об угрозе в стихе 12, и он вызывает свои колесницы, 900 железных колесниц, и Девора повелевает Вараку идти со своими 10 000 </w:t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воинами, но Господь в стихе 15 направляет Сисару и колесницы перед Вараком, поэтому Барак действительно участвует здесь в некоторой битве.</w:t>
      </w:r>
    </w:p>
    <w:p w14:paraId="7BF069C9" w14:textId="77777777" w:rsidR="0019638D" w:rsidRPr="00DC6FF3" w:rsidRDefault="0019638D">
      <w:pPr>
        <w:rPr>
          <w:sz w:val="26"/>
          <w:szCs w:val="26"/>
        </w:rPr>
      </w:pPr>
    </w:p>
    <w:p w14:paraId="51174379" w14:textId="7F2754C5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Но Сисара, кажется, может убежать, и все войско Сисары падает перед Вараком в конце стиха 16, но Сисара убегает и приходит к шатру женщины по имени Яэль. В стихах с 17 до конца главы у нас есть еще две женщины, так что на самом деле в этой главе фигурируют три женщины: Девора и Яэль, но затем, по иронии судьбы, в конце мать Сисары - это, ну, я извините, этого нет здесь, это есть в стихотворении, но мать Сисары предстает в конце стихотворения тоже скорбящей, так что мы увидим это через несколько минут. Тогда Сисара убегает в шатер Яэль, она приветствует его, укрывает его, он просит воды, она дает ему молока и так далее.</w:t>
      </w:r>
    </w:p>
    <w:p w14:paraId="048451C0" w14:textId="77777777" w:rsidR="0019638D" w:rsidRPr="00DC6FF3" w:rsidRDefault="0019638D">
      <w:pPr>
        <w:rPr>
          <w:sz w:val="26"/>
          <w:szCs w:val="26"/>
        </w:rPr>
      </w:pPr>
    </w:p>
    <w:p w14:paraId="6340EF97" w14:textId="28B04CD5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Длинная история: когда он засыпает, она берет колышек от палатки и протыкает им череп, и он оказывается мертвым вместе с остальной частью своей армии. Итак, победа над ханаанской коалицией полная, и она в основном в руках двух женщин-лидеров здесь, в этой главе.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в честь события, описанного в пятой главе, была сочинена и спета песня, и там сказано, что Девора и Варак пели эту песню.</w:t>
      </w:r>
    </w:p>
    <w:p w14:paraId="4D346093" w14:textId="77777777" w:rsidR="0019638D" w:rsidRPr="00DC6FF3" w:rsidRDefault="0019638D">
      <w:pPr>
        <w:rPr>
          <w:sz w:val="26"/>
          <w:szCs w:val="26"/>
        </w:rPr>
      </w:pPr>
    </w:p>
    <w:p w14:paraId="6D69D6BE" w14:textId="23C004C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В литературе ее обычно называют Песней Деворы, как вы увидите в комментариях, но мы видим, что Варак является частью этого, и надо отдать ему должное, он действительно возглавляет армию и уничтожает армию Сисары, но, похоже, он хочет сделать это в тени Деворы, и ему не выпала честь убить своего коллегу Сисару.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, все начинается со второго стиха: вожди взяли на себя инициативу, и народы охотно предложили себя, и глагол здесь добровольно предложил себя — это одно слово на иврите. Это то же самое слово, которое встречается в Исходе, когда люди выходили из Египта, и люди охотно брали сокровища, приносили их и отдавали в Скинию, чтобы построить Скинию.</w:t>
      </w:r>
    </w:p>
    <w:p w14:paraId="10603415" w14:textId="77777777" w:rsidR="0019638D" w:rsidRPr="00DC6FF3" w:rsidRDefault="0019638D">
      <w:pPr>
        <w:rPr>
          <w:sz w:val="26"/>
          <w:szCs w:val="26"/>
        </w:rPr>
      </w:pPr>
    </w:p>
    <w:p w14:paraId="55BAC33F" w14:textId="572BA933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Это же слово встречается спустя годы, почти тысячу лет спустя, в книге Неемии, когда люди охотно предлагали себя для помощи в строительстве стен Иерусалима, в Ездре, в строительстве храма. Итак, есть идея, что люди вносят свой вклад и выполняют свою работу, и на данный момент нация объединяется в позитивном ключе. А третий стих звучит почти как псалом.</w:t>
      </w:r>
    </w:p>
    <w:p w14:paraId="78E13BDF" w14:textId="77777777" w:rsidR="0019638D" w:rsidRPr="00DC6FF3" w:rsidRDefault="0019638D">
      <w:pPr>
        <w:rPr>
          <w:sz w:val="26"/>
          <w:szCs w:val="26"/>
        </w:rPr>
      </w:pPr>
    </w:p>
    <w:p w14:paraId="73C2E11B" w14:textId="4106DCC6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Слушайте, цари, внемлите, князья, Господу, воспою, воспею Господу, Богу Израилеву. И затем начинается восхваление Господа, восхваление Господа за дела, которые Он сделал, стихи четвертый и пятый, разговоры о том, как Он идет вперед. А затем как бы упоминаются дни Шамгара, предыдущего судьи, дни Яэля, шестой стих, а затем как бы рассказывается история того, что происходит.</w:t>
      </w:r>
    </w:p>
    <w:p w14:paraId="1642B5D5" w14:textId="77777777" w:rsidR="0019638D" w:rsidRPr="00DC6FF3" w:rsidRDefault="0019638D">
      <w:pPr>
        <w:rPr>
          <w:sz w:val="26"/>
          <w:szCs w:val="26"/>
        </w:rPr>
      </w:pPr>
    </w:p>
    <w:p w14:paraId="18466AF2" w14:textId="292F8A98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В этих комментариях нет какой-либо повествовательной сюжетной линии, но они как бы приходят, просто касаются разных вещей и как бы восхваляют Бога. Но начиная со стиха 14 и следующего, ну, стиха 13, там говорится о марше, и марш, конечно, обычно совершается последовательно. Итак </w:t>
      </w:r>
      <w:r xmlns:w="http://schemas.openxmlformats.org/wordprocessingml/2006/main" w:rsidR="00CB27BC" w:rsidRPr="00DC6FF3">
        <w:rPr>
          <w:rFonts w:ascii="Calibri" w:eastAsia="Calibri" w:hAnsi="Calibri" w:cs="Calibri"/>
          <w:sz w:val="26"/>
          <w:szCs w:val="26"/>
        </w:rPr>
        <w:t xml:space="preserve">, в стихах 14 и последующих мы имеем восемь разных колен, упомянутых как часть коалиции.</w:t>
      </w:r>
    </w:p>
    <w:p w14:paraId="60819317" w14:textId="77777777" w:rsidR="0019638D" w:rsidRPr="00DC6FF3" w:rsidRDefault="0019638D">
      <w:pPr>
        <w:rPr>
          <w:sz w:val="26"/>
          <w:szCs w:val="26"/>
        </w:rPr>
      </w:pPr>
    </w:p>
    <w:p w14:paraId="65F4B6A4" w14:textId="3F4764E2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пара уже упоминалась ранее, но теперь их стало больше. </w:t>
      </w:r>
      <w:proofErr xmlns:w="http://schemas.openxmlformats.org/wordprocessingml/2006/main" w:type="gramStart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стих 14, есть Ефрем, также в четвертом стихе, Вениамин, стих 14, мне очень жаль. А затем в стихе 14 упоминается Завулон, в 15 упоминаются Иссахар и Рувим, в 17 упоминаются Дан и Ашер, а в 18 снова упоминается Завулон, а затем Нафталим.</w:t>
      </w:r>
    </w:p>
    <w:p w14:paraId="780F90E2" w14:textId="77777777" w:rsidR="0019638D" w:rsidRPr="00DC6FF3" w:rsidRDefault="0019638D">
      <w:pPr>
        <w:rPr>
          <w:sz w:val="26"/>
          <w:szCs w:val="26"/>
        </w:rPr>
      </w:pPr>
    </w:p>
    <w:p w14:paraId="0836301B" w14:textId="6B76DFBC" w:rsidR="0019638D" w:rsidRPr="00DC6FF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Таким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образом, кажется, что существует более крупная коалиция, чем мы видели в четвертой главе, и более крупная коалиция, чем большинство других судей. Пришли цари, сразились, стих 19, сразились с царями Ханаанскими у Танака, у вод Мегиддо, добычи у них не было. Звезды сражались с небес в стихе 20, и образы этой великой полной победы над хананеями продолжают накапливаться.</w:t>
      </w:r>
    </w:p>
    <w:p w14:paraId="21E034FB" w14:textId="77777777" w:rsidR="0019638D" w:rsidRPr="00DC6FF3" w:rsidRDefault="0019638D">
      <w:pPr>
        <w:rPr>
          <w:sz w:val="26"/>
          <w:szCs w:val="26"/>
        </w:rPr>
      </w:pPr>
    </w:p>
    <w:p w14:paraId="315D4B5D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Когда мы доходим до 24-го стиха, тон стихотворения меняется радикально. И оно как бы замедляется и сосредотачивается на одном человеке. В центре внимания Яэль, которая убила Сисару.</w:t>
      </w:r>
    </w:p>
    <w:p w14:paraId="632101E1" w14:textId="77777777" w:rsidR="0019638D" w:rsidRPr="00DC6FF3" w:rsidRDefault="0019638D">
      <w:pPr>
        <w:rPr>
          <w:sz w:val="26"/>
          <w:szCs w:val="26"/>
        </w:rPr>
      </w:pPr>
    </w:p>
    <w:p w14:paraId="0451FF71" w14:textId="3CC8FB30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он восхваляет ее, говоря в стихе 24: «Блаженнейшая из женщин — Яэль, жена Хевера Хананеянина». Он просил воды, она давала ему молока, приносила ему творог и так далее. Она положила руку на колышек палатки, а правую руку на рабочий молоток.</w:t>
      </w:r>
    </w:p>
    <w:p w14:paraId="58C13857" w14:textId="77777777" w:rsidR="0019638D" w:rsidRPr="00DC6FF3" w:rsidRDefault="0019638D">
      <w:pPr>
        <w:rPr>
          <w:sz w:val="26"/>
          <w:szCs w:val="26"/>
        </w:rPr>
      </w:pPr>
    </w:p>
    <w:p w14:paraId="079B347B" w14:textId="46C65E7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Стих 26 дает нам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своего рода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иллюстрацию того, как работает поэзия. Ведутся дискуссии о том, какая именно там была последовательность, если бы работала видеокамера, что бы мы увидели? Мы представляем, ну, знаете, если в одной руке у нее колышек для палатки, а в другой молоток, и она стучит по нему вот так.</w:t>
      </w:r>
    </w:p>
    <w:p w14:paraId="6839021C" w14:textId="77777777" w:rsidR="0019638D" w:rsidRPr="00DC6FF3" w:rsidRDefault="0019638D">
      <w:pPr>
        <w:rPr>
          <w:sz w:val="26"/>
          <w:szCs w:val="26"/>
        </w:rPr>
      </w:pPr>
    </w:p>
    <w:p w14:paraId="6E12EB8C" w14:textId="7833E0F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в стихе 26 она положила руку свою на колышек палатки, а правую руку положила на молоток работника. Некоторые ученые утверждают, что упоминание руки в первой части стиха и правой руки в следующей строке одно и то же. Но это как бы сбивает с толку картину того, как она собирается это делать, держа все в одной руке.</w:t>
      </w:r>
    </w:p>
    <w:p w14:paraId="66E351F8" w14:textId="77777777" w:rsidR="0019638D" w:rsidRPr="00DC6FF3" w:rsidRDefault="0019638D">
      <w:pPr>
        <w:rPr>
          <w:sz w:val="26"/>
          <w:szCs w:val="26"/>
        </w:rPr>
      </w:pPr>
    </w:p>
    <w:p w14:paraId="39CC7787" w14:textId="0E247E7A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я думаю, что это простое чтение: хватаюсь за колышек за другой. Она поразила Сисару, разбила ему голову, разбила его, пронзила висок его. </w:t>
      </w:r>
      <w:proofErr xmlns:w="http://schemas.openxmlformats.org/wordprocessingml/2006/main" w:type="gramStart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обратите внимание, что здесь четыре стиха: бах, бах, бах, бах.</w:t>
      </w:r>
    </w:p>
    <w:p w14:paraId="7412471D" w14:textId="77777777" w:rsidR="0019638D" w:rsidRPr="00DC6FF3" w:rsidRDefault="0019638D">
      <w:pPr>
        <w:rPr>
          <w:sz w:val="26"/>
          <w:szCs w:val="26"/>
        </w:rPr>
      </w:pPr>
    </w:p>
    <w:p w14:paraId="7C3F11E7" w14:textId="1D023948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Своего рода добавляет образности, живости вещам. Кроме того, я думаю, что стих 27 — это одно из самых замечательных словесных описаний драмы происходящего в Библии. Потому что здесь, поэзия, вы, наверное, знаете, что еврейская поэзия очень регулярна и встречается обычно в парных строках.</w:t>
      </w:r>
    </w:p>
    <w:p w14:paraId="1A9EBA30" w14:textId="77777777" w:rsidR="0019638D" w:rsidRPr="00DC6FF3" w:rsidRDefault="0019638D">
      <w:pPr>
        <w:rPr>
          <w:sz w:val="26"/>
          <w:szCs w:val="26"/>
        </w:rPr>
      </w:pPr>
    </w:p>
    <w:p w14:paraId="5659933C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 строки обычно примерно одинаковой длины, это своего рода определенный ритм в строках. Но здесь, в стихе 27, эта поэзия раздроблена. Строки становятся все короче и короче и заканчиваются одним словом.</w:t>
      </w:r>
    </w:p>
    <w:p w14:paraId="45724FCB" w14:textId="77777777" w:rsidR="0019638D" w:rsidRPr="00DC6FF3" w:rsidRDefault="0019638D">
      <w:pPr>
        <w:rPr>
          <w:sz w:val="26"/>
          <w:szCs w:val="26"/>
        </w:rPr>
      </w:pPr>
    </w:p>
    <w:p w14:paraId="4D6C0745" w14:textId="443065C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Итак, позвольте мне просто попытаться прочитать это так, чтобы это уловило. Речь идет о Сисаре, убитом полководце, и Яэль, которая его убила. Итак, стих 27: он опустился между ее ногами, он упал, он лежал неподвижно.</w:t>
      </w:r>
    </w:p>
    <w:p w14:paraId="445FCAD1" w14:textId="77777777" w:rsidR="0019638D" w:rsidRPr="00DC6FF3" w:rsidRDefault="0019638D">
      <w:pPr>
        <w:rPr>
          <w:sz w:val="26"/>
          <w:szCs w:val="26"/>
        </w:rPr>
      </w:pPr>
    </w:p>
    <w:p w14:paraId="29F48B38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Он провалился у нее под ногами, упал. Где он затонул, там он и упал мертвым. И это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как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бы изображает спираль смерти этого человека.</w:t>
      </w:r>
    </w:p>
    <w:p w14:paraId="258DAE46" w14:textId="77777777" w:rsidR="0019638D" w:rsidRPr="00DC6FF3" w:rsidRDefault="0019638D">
      <w:pPr>
        <w:rPr>
          <w:sz w:val="26"/>
          <w:szCs w:val="26"/>
        </w:rPr>
      </w:pPr>
    </w:p>
    <w:p w14:paraId="47637F7B" w14:textId="12F8ED76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первой части стихотворения даны три глагола. Утонул, упал, лежал неподвижно. Второй затонул, упал.</w:t>
      </w:r>
    </w:p>
    <w:p w14:paraId="4F1E7989" w14:textId="77777777" w:rsidR="0019638D" w:rsidRPr="00DC6FF3" w:rsidRDefault="0019638D">
      <w:pPr>
        <w:rPr>
          <w:sz w:val="26"/>
          <w:szCs w:val="26"/>
        </w:rPr>
      </w:pPr>
    </w:p>
    <w:p w14:paraId="5F294D2A" w14:textId="72BA93EB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Третий затонул, потом упал. И тогда последнее слово здесь просто мертво. Итак, здесь есть такая воронка, эта смертельная спираль, и она, я думаю, отражает драматизм вещей.</w:t>
      </w:r>
    </w:p>
    <w:p w14:paraId="4E8240A3" w14:textId="77777777" w:rsidR="0019638D" w:rsidRPr="00DC6FF3" w:rsidRDefault="0019638D">
      <w:pPr>
        <w:rPr>
          <w:sz w:val="26"/>
          <w:szCs w:val="26"/>
        </w:rPr>
      </w:pPr>
    </w:p>
    <w:p w14:paraId="75F69B22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 я думаю, что автором стихотворения является Дебора, которая намеренно сломала, намеренно сломала поэзию, чтобы как бы показать это. Затем происходит еще одно драматическое изменение, и оно еще более драматично, потому что оно переносит сцену из Израиля, на поле битвы, туда, откуда родом Сисара. И он фокусируется на ком-то, кто до этого момента вообще не упоминался в тексте, ни в четвертой, ни в пятой главе.</w:t>
      </w:r>
    </w:p>
    <w:p w14:paraId="10AA531A" w14:textId="77777777" w:rsidR="0019638D" w:rsidRPr="00DC6FF3" w:rsidRDefault="0019638D">
      <w:pPr>
        <w:rPr>
          <w:sz w:val="26"/>
          <w:szCs w:val="26"/>
        </w:rPr>
      </w:pPr>
    </w:p>
    <w:p w14:paraId="7142C7B6" w14:textId="4782E6A4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 это мать Сисары. Итак, теперь мы смотрим на характер хананея. Это один из немногих отрывков в Ветхом Завете, где описаны внутренние психические процессы хананея, врага Израиля.</w:t>
      </w:r>
    </w:p>
    <w:p w14:paraId="29F484F5" w14:textId="77777777" w:rsidR="0019638D" w:rsidRPr="00DC6FF3" w:rsidRDefault="0019638D">
      <w:pPr>
        <w:rPr>
          <w:sz w:val="26"/>
          <w:szCs w:val="26"/>
        </w:rPr>
      </w:pPr>
    </w:p>
    <w:p w14:paraId="249D7DF4" w14:textId="03D70E3A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Обычно хананеи изображаются в том, что в литературном плане иногда называют плоским персонажем. Они на самом деле не очень развиты. Мы просто знаем, что обычно они плохие парни.</w:t>
      </w:r>
    </w:p>
    <w:p w14:paraId="48F5B00A" w14:textId="77777777" w:rsidR="0019638D" w:rsidRPr="00DC6FF3" w:rsidRDefault="0019638D">
      <w:pPr>
        <w:rPr>
          <w:sz w:val="26"/>
          <w:szCs w:val="26"/>
        </w:rPr>
      </w:pPr>
    </w:p>
    <w:p w14:paraId="146F4488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Раав описана гораздо более подробно. Она была бы тем, что в литературном смысле называется круглым персонажем. Гораздо более полно развито в литературном плане.</w:t>
      </w:r>
    </w:p>
    <w:p w14:paraId="0BA4C12B" w14:textId="77777777" w:rsidR="0019638D" w:rsidRPr="00DC6FF3" w:rsidRDefault="0019638D">
      <w:pPr>
        <w:rPr>
          <w:sz w:val="26"/>
          <w:szCs w:val="26"/>
        </w:rPr>
      </w:pPr>
    </w:p>
    <w:p w14:paraId="4A934518" w14:textId="6C498914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Мать Сисары. Мы немного видим внутреннюю работу ее разума, и она является чем-то средним: совершенно плоский персонаж и полностью круглый персонаж. Во всяком случае, она смотрит из окна.</w:t>
      </w:r>
    </w:p>
    <w:p w14:paraId="0ECE8596" w14:textId="77777777" w:rsidR="0019638D" w:rsidRPr="00DC6FF3" w:rsidRDefault="0019638D">
      <w:pPr>
        <w:rPr>
          <w:sz w:val="26"/>
          <w:szCs w:val="26"/>
        </w:rPr>
      </w:pPr>
    </w:p>
    <w:p w14:paraId="23E77322" w14:textId="43712B94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Стих 28. Мать Сисара плакала сквозь решетку: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«Почему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так долго идет эта колесница?» Зачем, погоди, стук копыт этой колесницы - ответ ее мудрейших принцесс,</w:t>
      </w:r>
    </w:p>
    <w:p w14:paraId="01389634" w14:textId="77777777" w:rsidR="0019638D" w:rsidRPr="00DC6FF3" w:rsidRDefault="0019638D">
      <w:pPr>
        <w:rPr>
          <w:sz w:val="26"/>
          <w:szCs w:val="26"/>
        </w:rPr>
      </w:pPr>
    </w:p>
    <w:p w14:paraId="72E6FADD" w14:textId="373DF32A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Действительно, </w:t>
      </w:r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она отвечает сама себе. Разве они не нашли и не поделили добычу? Одна-две матки на каждого мужчину. Трофеи.</w:t>
      </w:r>
    </w:p>
    <w:p w14:paraId="2232F669" w14:textId="77777777" w:rsidR="0019638D" w:rsidRPr="00DC6FF3" w:rsidRDefault="0019638D">
      <w:pPr>
        <w:rPr>
          <w:sz w:val="26"/>
          <w:szCs w:val="26"/>
        </w:rPr>
      </w:pPr>
    </w:p>
    <w:p w14:paraId="1823DE68" w14:textId="5EA65F2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И это всего лишь печальная и трагическая картина женщины, лишенной сына. В окружении своих слуг и принцесс. Но она ничего не может сделать, чтобы вернуть сына.</w:t>
      </w:r>
    </w:p>
    <w:p w14:paraId="33180177" w14:textId="77777777" w:rsidR="0019638D" w:rsidRPr="00DC6FF3" w:rsidRDefault="0019638D">
      <w:pPr>
        <w:rPr>
          <w:sz w:val="26"/>
          <w:szCs w:val="26"/>
        </w:rPr>
      </w:pPr>
    </w:p>
    <w:p w14:paraId="3AFD0939" w14:textId="4CDAE6C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Он не появится. Итак, последний стих стихотворения, стих 31, кажется, теперь принадлежит автору стихотворения, последний ответ Деворы и размышления о вещах, как бы подхватывая это утверждение о матери Сисары. И сказано: да погибнут все враги Твои, Господи.</w:t>
      </w:r>
    </w:p>
    <w:p w14:paraId="1857A521" w14:textId="77777777" w:rsidR="0019638D" w:rsidRPr="00DC6FF3" w:rsidRDefault="0019638D">
      <w:pPr>
        <w:rPr>
          <w:sz w:val="26"/>
          <w:szCs w:val="26"/>
        </w:rPr>
      </w:pPr>
    </w:p>
    <w:p w14:paraId="75669929" w14:textId="37A6360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Пусть ваши друзья будут подобны солнцу, которое восходит во всей своей мощи. Итак, это очень драматичное стихотворение. Это очень драматичная история победы.</w:t>
      </w:r>
    </w:p>
    <w:p w14:paraId="7C0EA03E" w14:textId="77777777" w:rsidR="0019638D" w:rsidRPr="00DC6FF3" w:rsidRDefault="0019638D">
      <w:pPr>
        <w:rPr>
          <w:sz w:val="26"/>
          <w:szCs w:val="26"/>
        </w:rPr>
      </w:pPr>
    </w:p>
    <w:p w14:paraId="58266F85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Возглавляет неожиданный тип человека, женщина. Но это стихотворение — всего лишь очень драматичное стихотворение. И это подчеркивает подвиги великой женщины-лидера Деборы.</w:t>
      </w:r>
    </w:p>
    <w:p w14:paraId="55912B0A" w14:textId="77777777" w:rsidR="0019638D" w:rsidRPr="00DC6FF3" w:rsidRDefault="0019638D">
      <w:pPr>
        <w:rPr>
          <w:sz w:val="26"/>
          <w:szCs w:val="26"/>
        </w:rPr>
      </w:pPr>
    </w:p>
    <w:p w14:paraId="3D2D03C9" w14:textId="77777777" w:rsidR="0019638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Другая женщина, Гаэль, убивает ханаанского полководца. А затем мать ханаанского полководца, которая выглядит скорбной и одинокой личностью, что добавляет драматизма этой главе.</w:t>
      </w:r>
    </w:p>
    <w:p w14:paraId="5F9FBCA4" w14:textId="77777777" w:rsidR="00DC6FF3" w:rsidRDefault="00DC6FF3">
      <w:pPr>
        <w:rPr>
          <w:rFonts w:ascii="Calibri" w:eastAsia="Calibri" w:hAnsi="Calibri" w:cs="Calibri"/>
          <w:sz w:val="26"/>
          <w:szCs w:val="26"/>
        </w:rPr>
      </w:pPr>
    </w:p>
    <w:p w14:paraId="67430610" w14:textId="7E738A13" w:rsidR="00DC6FF3" w:rsidRPr="00DC6FF3" w:rsidRDefault="00DC6FF3" w:rsidP="00DC6FF3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25-е заседание, судьи 4-5, Девора и Варак.</w:t>
      </w:r>
    </w:p>
    <w:p w14:paraId="4EA6922F" w14:textId="77777777" w:rsidR="00DC6FF3" w:rsidRPr="00DC6FF3" w:rsidRDefault="00DC6FF3">
      <w:pPr>
        <w:rPr>
          <w:sz w:val="26"/>
          <w:szCs w:val="26"/>
        </w:rPr>
      </w:pPr>
    </w:p>
    <w:sectPr w:rsidR="00DC6FF3" w:rsidRPr="00DC6FF3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0D11" w14:textId="77777777" w:rsidR="00B70233" w:rsidRDefault="00B70233" w:rsidP="00DC6FF3">
      <w:r>
        <w:separator/>
      </w:r>
    </w:p>
  </w:endnote>
  <w:endnote w:type="continuationSeparator" w:id="0">
    <w:p w14:paraId="75857A99" w14:textId="77777777" w:rsidR="00B70233" w:rsidRDefault="00B70233" w:rsidP="00DC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3682" w14:textId="77777777" w:rsidR="00B70233" w:rsidRDefault="00B70233" w:rsidP="00DC6FF3">
      <w:r>
        <w:separator/>
      </w:r>
    </w:p>
  </w:footnote>
  <w:footnote w:type="continuationSeparator" w:id="0">
    <w:p w14:paraId="125CEF93" w14:textId="77777777" w:rsidR="00B70233" w:rsidRDefault="00B70233" w:rsidP="00DC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66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D2FD5D" w14:textId="5F418A72" w:rsidR="00DC6FF3" w:rsidRDefault="00DC6FF3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D7ED70E" w14:textId="77777777" w:rsidR="00DC6FF3" w:rsidRDefault="00DC6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7002"/>
    <w:multiLevelType w:val="hybridMultilevel"/>
    <w:tmpl w:val="8D58E62C"/>
    <w:lvl w:ilvl="0" w:tplc="ADCCED40">
      <w:start w:val="1"/>
      <w:numFmt w:val="bullet"/>
      <w:lvlText w:val="●"/>
      <w:lvlJc w:val="left"/>
      <w:pPr>
        <w:ind w:left="720" w:hanging="360"/>
      </w:pPr>
    </w:lvl>
    <w:lvl w:ilvl="1" w:tplc="73B8F53A">
      <w:start w:val="1"/>
      <w:numFmt w:val="bullet"/>
      <w:lvlText w:val="○"/>
      <w:lvlJc w:val="left"/>
      <w:pPr>
        <w:ind w:left="1440" w:hanging="360"/>
      </w:pPr>
    </w:lvl>
    <w:lvl w:ilvl="2" w:tplc="3AA0651C">
      <w:start w:val="1"/>
      <w:numFmt w:val="bullet"/>
      <w:lvlText w:val="■"/>
      <w:lvlJc w:val="left"/>
      <w:pPr>
        <w:ind w:left="2160" w:hanging="360"/>
      </w:pPr>
    </w:lvl>
    <w:lvl w:ilvl="3" w:tplc="5694D4DA">
      <w:start w:val="1"/>
      <w:numFmt w:val="bullet"/>
      <w:lvlText w:val="●"/>
      <w:lvlJc w:val="left"/>
      <w:pPr>
        <w:ind w:left="2880" w:hanging="360"/>
      </w:pPr>
    </w:lvl>
    <w:lvl w:ilvl="4" w:tplc="41CA39FC">
      <w:start w:val="1"/>
      <w:numFmt w:val="bullet"/>
      <w:lvlText w:val="○"/>
      <w:lvlJc w:val="left"/>
      <w:pPr>
        <w:ind w:left="3600" w:hanging="360"/>
      </w:pPr>
    </w:lvl>
    <w:lvl w:ilvl="5" w:tplc="08D67DCA">
      <w:start w:val="1"/>
      <w:numFmt w:val="bullet"/>
      <w:lvlText w:val="■"/>
      <w:lvlJc w:val="left"/>
      <w:pPr>
        <w:ind w:left="4320" w:hanging="360"/>
      </w:pPr>
    </w:lvl>
    <w:lvl w:ilvl="6" w:tplc="3872DAA8">
      <w:start w:val="1"/>
      <w:numFmt w:val="bullet"/>
      <w:lvlText w:val="●"/>
      <w:lvlJc w:val="left"/>
      <w:pPr>
        <w:ind w:left="5040" w:hanging="360"/>
      </w:pPr>
    </w:lvl>
    <w:lvl w:ilvl="7" w:tplc="DFFA3E2A">
      <w:start w:val="1"/>
      <w:numFmt w:val="bullet"/>
      <w:lvlText w:val="●"/>
      <w:lvlJc w:val="left"/>
      <w:pPr>
        <w:ind w:left="5760" w:hanging="360"/>
      </w:pPr>
    </w:lvl>
    <w:lvl w:ilvl="8" w:tplc="5456F83A">
      <w:start w:val="1"/>
      <w:numFmt w:val="bullet"/>
      <w:lvlText w:val="●"/>
      <w:lvlJc w:val="left"/>
      <w:pPr>
        <w:ind w:left="6480" w:hanging="360"/>
      </w:pPr>
    </w:lvl>
  </w:abstractNum>
  <w:num w:numId="1" w16cid:durableId="16355195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8D"/>
    <w:rsid w:val="0019638D"/>
    <w:rsid w:val="00B70233"/>
    <w:rsid w:val="00CB27BC"/>
    <w:rsid w:val="00D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8C831"/>
  <w15:docId w15:val="{0B043083-2C3B-49D6-BFB3-E9E7F1D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F3"/>
  </w:style>
  <w:style w:type="paragraph" w:styleId="Footer">
    <w:name w:val="footer"/>
    <w:basedOn w:val="Normal"/>
    <w:link w:val="FooterChar"/>
    <w:uiPriority w:val="99"/>
    <w:unhideWhenUsed/>
    <w:rsid w:val="00DC6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3152</Words>
  <Characters>13740</Characters>
  <Application>Microsoft Office Word</Application>
  <DocSecurity>0</DocSecurity>
  <Lines>285</Lines>
  <Paragraphs>58</Paragraphs>
  <ScaleCrop>false</ScaleCrop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Session25 Judg4 5</dc:title>
  <dc:creator>TurboScribe.ai</dc:creator>
  <cp:lastModifiedBy>Ted Hildebrandt</cp:lastModifiedBy>
  <cp:revision>3</cp:revision>
  <dcterms:created xsi:type="dcterms:W3CDTF">2024-02-04T20:10:00Z</dcterms:created>
  <dcterms:modified xsi:type="dcterms:W3CDTF">2024-03-01T09:25:00Z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bdeb184ad1151435cd66f0fcc59291ae2e809dcb7f09f07a82e021df7201e0be</vt:lpwstr>
  </property>
</Properties>
</file>