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C978" w14:textId="4646E2AD" w:rsidR="006D7A15" w:rsidRDefault="00FE41EF" w:rsidP="006D7A15">
      <w:pPr>
        <w:spacing w:line="360" w:lineRule="auto"/>
        <w:jc w:val="center"/>
        <w:rPr>
          <w:rFonts w:asciiTheme="majorBidi" w:hAnsiTheme="majorBidi" w:cstheme="majorBidi"/>
          <w:sz w:val="20"/>
          <w:szCs w:val="20"/>
        </w:rPr>
      </w:pPr>
      <w:r>
        <w:rPr>
          <w:rFonts w:ascii="Times New Roman" w:hAnsi="Times New Roman" w:cs="Times New Roman"/>
          <w:b/>
          <w:sz w:val="28"/>
          <w:szCs w:val="26"/>
        </w:rPr>
        <w:t xml:space="preserve">Ted Hildebrandt, História do AT, Literatura e Teologia, Aula 6 </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2020 </w:t>
      </w:r>
      <w:r w:rsidR="00E93E5F" w:rsidRPr="006A16F4">
        <w:rPr>
          <w:rFonts w:asciiTheme="majorBidi" w:hAnsiTheme="majorBidi" w:cstheme="majorBidi"/>
          <w:sz w:val="20"/>
          <w:szCs w:val="20"/>
        </w:rPr>
        <w:t>, Dr. Ted Hildebrandt</w:t>
      </w:r>
    </w:p>
    <w:p w14:paraId="454A2575" w14:textId="2872D7C6" w:rsidR="00567E2C" w:rsidRDefault="00E93E5F" w:rsidP="003C44BC">
      <w:pPr>
        <w:spacing w:line="360" w:lineRule="auto"/>
        <w:rPr>
          <w:rFonts w:ascii="Times New Roman" w:hAnsi="Times New Roman" w:cs="Times New Roman"/>
          <w:sz w:val="26"/>
          <w:szCs w:val="26"/>
        </w:rPr>
      </w:pPr>
      <w:r w:rsidRPr="006A16F4">
        <w:rPr>
          <w:rFonts w:asciiTheme="majorBidi" w:hAnsiTheme="majorBidi" w:cstheme="majorBidi"/>
          <w:sz w:val="20"/>
          <w:szCs w:val="20"/>
        </w:rPr>
        <w:br/>
      </w:r>
      <w:r w:rsidR="001A06BA" w:rsidRPr="00FE41EF">
        <w:rPr>
          <w:rFonts w:ascii="Times New Roman" w:hAnsi="Times New Roman" w:cs="Times New Roman"/>
          <w:sz w:val="26"/>
          <w:szCs w:val="26"/>
        </w:rPr>
        <w:t>Este é o Dr. Ted Hildebrandt ensinando História, Literatura e Teologia do Antigo Testamento. Aula número seis sobre genealogia diferente da cronologia, a imagem de Deus e as duas árvores no Jardim do Éden.</w:t>
      </w:r>
      <w:r w:rsidR="00FE41EF">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A. Visualização do questionário </w:t>
      </w:r>
      <w:r w:rsidR="002E6A8D" w:rsidRPr="005A0073">
        <w:rPr>
          <w:rFonts w:ascii="Times New Roman" w:hAnsi="Times New Roman" w:cs="Times New Roman"/>
          <w:sz w:val="20"/>
          <w:szCs w:val="20"/>
        </w:rPr>
        <w:t>[00h00-3h26]</w:t>
      </w:r>
      <w:r w:rsidR="00FE41EF" w:rsidRPr="008E3C8B">
        <w:rPr>
          <w:rFonts w:ascii="Times New Roman" w:hAnsi="Times New Roman" w:cs="Times New Roman"/>
          <w:b/>
          <w:bCs/>
          <w:sz w:val="26"/>
          <w:szCs w:val="26"/>
        </w:rPr>
        <w:br/>
      </w:r>
      <w:r w:rsidR="00FE41EF" w:rsidRPr="00FE41EF">
        <w:rPr>
          <w:rFonts w:ascii="Times New Roman" w:hAnsi="Times New Roman" w:cs="Times New Roman"/>
          <w:sz w:val="26"/>
          <w:szCs w:val="26"/>
        </w:rPr>
        <w:t xml:space="preserve"> </w:t>
      </w:r>
      <w:r w:rsidR="00FE41EF" w:rsidRPr="00FE41EF">
        <w:rPr>
          <w:rFonts w:ascii="Times New Roman" w:hAnsi="Times New Roman" w:cs="Times New Roman"/>
          <w:sz w:val="26"/>
          <w:szCs w:val="26"/>
        </w:rPr>
        <w:tab/>
      </w:r>
      <w:r w:rsidR="001A06BA" w:rsidRPr="00FE41EF">
        <w:rPr>
          <w:rFonts w:ascii="Times New Roman" w:hAnsi="Times New Roman" w:cs="Times New Roman"/>
          <w:sz w:val="26"/>
          <w:szCs w:val="26"/>
        </w:rPr>
        <w:t xml:space="preserve">Para esta semana vocês estão trabalhando em Êxodo e têm que ler 20 capítulos ou algo assim até os dez mandamentos. Depois disso, selecione capítulos para que você não precise ler tudo. Basicamente, você está pulando muitas descrições do tabernáculo. Há dois artigos para esta semana, um deles é de um cara chamado Bruce </w:t>
      </w:r>
      <w:r w:rsidR="0011343B" w:rsidRPr="00FE41EF">
        <w:rPr>
          <w:rFonts w:ascii="Times New Roman" w:hAnsi="Times New Roman" w:cs="Times New Roman"/>
          <w:sz w:val="26"/>
          <w:szCs w:val="26"/>
        </w:rPr>
        <w:t xml:space="preserve">Waltke </w:t>
      </w:r>
      <w:r w:rsidR="00355C7E" w:rsidRPr="00FE41EF">
        <w:rPr>
          <w:rFonts w:ascii="Times New Roman" w:hAnsi="Times New Roman" w:cs="Times New Roman"/>
          <w:sz w:val="26"/>
          <w:szCs w:val="26"/>
        </w:rPr>
        <w:t xml:space="preserve">, que é um superestudioso das evidências arqueológicas da Palestina sob o comando de Josué. Então acho que você vai achar interessante. Agora, isso é importante porque há dois artigos esta semana: um artigo pelo qual você será responsável, o outro vou simplesmente perguntar se você leu o artigo </w:t>
      </w:r>
      <w:r w:rsidR="0011343B" w:rsidRPr="00FE41EF">
        <w:rPr>
          <w:rFonts w:ascii="Times New Roman" w:hAnsi="Times New Roman" w:cs="Times New Roman"/>
          <w:sz w:val="26"/>
          <w:szCs w:val="26"/>
        </w:rPr>
        <w:t xml:space="preserve">de Waltke </w:t>
      </w:r>
      <w:r w:rsidR="004E0A8C" w:rsidRPr="00FE41EF">
        <w:rPr>
          <w:rFonts w:ascii="Times New Roman" w:hAnsi="Times New Roman" w:cs="Times New Roman"/>
          <w:sz w:val="26"/>
          <w:szCs w:val="26"/>
        </w:rPr>
        <w:t xml:space="preserve">. Não vou perguntar detalhes do artigo </w:t>
      </w:r>
      <w:r w:rsidR="0011343B" w:rsidRPr="00FE41EF">
        <w:rPr>
          <w:rFonts w:ascii="Times New Roman" w:hAnsi="Times New Roman" w:cs="Times New Roman"/>
          <w:sz w:val="26"/>
          <w:szCs w:val="26"/>
        </w:rPr>
        <w:t xml:space="preserve">de Waltke </w:t>
      </w:r>
      <w:r w:rsidR="004E0A8C" w:rsidRPr="00FE41EF">
        <w:rPr>
          <w:rFonts w:ascii="Times New Roman" w:hAnsi="Times New Roman" w:cs="Times New Roman"/>
          <w:sz w:val="26"/>
          <w:szCs w:val="26"/>
        </w:rPr>
        <w:t>, há muitos detalhes lá. Só vou pedir que você leia. Agora, no artigo “Noivo Sangrento”, é nele que quero que você se concentre. Então, nesse caso, farei perguntas específicas? Então o “Noivo Sangrento”, concentre-se naquele, o outro acabou de ler. Depois, há alguns versículos para memorizar. Acho que os versículos de memorização são muito difíceis. O que é, Salmo 23? Acho que começa com “o Senhor é meu pastor”, você já deve ter ouvido isso algumas vezes. Então, quero que você saiba que “o Senhor é meu pastor”. A propósito, esse é um Salmo muito importante e você deveria saber disso. É muito útil. É um Salmo muito bom para aprender.</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t xml:space="preserve">Outra </w:t>
      </w:r>
      <w:r w:rsidR="00AE5740" w:rsidRPr="00FE41EF">
        <w:rPr>
          <w:rFonts w:ascii="Times New Roman" w:hAnsi="Times New Roman" w:cs="Times New Roman"/>
          <w:sz w:val="26"/>
          <w:szCs w:val="26"/>
        </w:rPr>
        <w:t xml:space="preserve">coisa sobre os materiais deste curso que estamos dobrando agora. Alguns de vocês ainda não pagaram pelos materiais do curso e agora custam vinte dólares. Eu não quero perseguir você. Depois de sexta-feira, você terminará de responder aos questionários e exames. Você tem que transformar isso em sua nota </w:t>
      </w:r>
      <w:r w:rsidR="00AE5740" w:rsidRPr="00FE41EF">
        <w:rPr>
          <w:rFonts w:ascii="Times New Roman" w:hAnsi="Times New Roman" w:cs="Times New Roman"/>
          <w:sz w:val="26"/>
          <w:szCs w:val="26"/>
        </w:rPr>
        <w:lastRenderedPageBreak/>
        <w:t>ou ele começa a diminuir, você sabe que não pode fazer os testes e não pode fazer os exames. Então você precisa receber esta semana, não é uma opção.</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Tudo bem, vamos abrir com uma palavra de oração e então mergulharemos no livro de Gênesis hoje e seguiremos em frente.</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Pai, agradecemos sua gentileza para conosco e agradecemos pela beleza que chega até nós no outono na Nova Inglaterra. Pelo clima refrescante e só agradecemos por isso. Agradecemos a sua palavra, agradecemos por ter falado, por tê-la escrito e agora nos dar o privilégio de lê-la. Oramos para que você possa nos ajudar enquanto tentamos interpretá-lo, para que possamos entendê-lo corretamente. Oramos para que isso possa nos guiar até você para glorificá-lo e honrá-lo, para adorá-lo com mais precisão e para apreciar seu Filho que você deu em nosso favor. Então ajude-nos em nossas explorações com sua palavra hoje. Obrigado porque podemos chamá-lo de “Pai” ainda hoje. No precioso nome de Cristo oramos, amém.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B. Quantos anos tem a terra? Não é um teste de ortodoxia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 xml:space="preserve">Queremos </w:t>
      </w:r>
      <w:r w:rsidR="00DA200A" w:rsidRPr="00FE41EF">
        <w:rPr>
          <w:rFonts w:ascii="Times New Roman" w:hAnsi="Times New Roman" w:cs="Times New Roman"/>
          <w:sz w:val="26"/>
          <w:szCs w:val="26"/>
        </w:rPr>
        <w:t xml:space="preserve">começar fazendo a seguinte pergunta: quantos anos a Bíblia diz que a Terra tem? Temos discutido bastante isso e a resposta à pergunta: onde na Bíblia está escrito a idade da Terra? Não há nenhum versículo em nenhum lugar da Bíblia que diga exatamente a idade da Terra. Portanto, você deve se perguntar algumas coisas sobre o quanto você vai dar importância a isso. Queremos começar dizendo: se a Bíblia não diz especificamente qual a idade da Terra, é preciso ter cuidado ao fazer disso um teste de ortodoxia? Agora, o que quero dizer com “teste de ortodoxia” é: vocês vão dividir as igrejas por causa da questão da idade da Terra? Agora, a propósito, algumas igrejas se dividiram por causa disso? Essa é a questão errada? É a questão errada porque pessoas diferentes terão opiniões diferentes e são apenas as suas opiniões porque a Bíblia não nos diz quantos anos a Terra tem. Portanto, quero dizer que a idade da Terra não deveria ser um teste de ortodoxia, uma vez que não existe um versículo claro na Bíblia que diga quantos anos a Terra tem. É tudo conjectura. Você pode ter suas próprias conjecturas, pode </w:t>
      </w:r>
      <w:r w:rsidR="00DA200A" w:rsidRPr="00FE41EF">
        <w:rPr>
          <w:rFonts w:ascii="Times New Roman" w:hAnsi="Times New Roman" w:cs="Times New Roman"/>
          <w:sz w:val="26"/>
          <w:szCs w:val="26"/>
        </w:rPr>
        <w:lastRenderedPageBreak/>
        <w:t xml:space="preserve">ter todos os motivos que quiser, mas ainda assim é uma conjectura. Você não tem um “Assim </w:t>
      </w:r>
      <w:r w:rsidR="00BC086F" w:rsidRPr="00FE41EF">
        <w:rPr>
          <w:rFonts w:ascii="Times New Roman" w:hAnsi="Times New Roman" w:cs="Times New Roman"/>
          <w:sz w:val="26"/>
          <w:szCs w:val="26"/>
        </w:rPr>
        <w:t xml:space="preserve">diz </w:t>
      </w:r>
      <w:r w:rsidR="008C18CA" w:rsidRPr="00FE41EF">
        <w:rPr>
          <w:rFonts w:ascii="Times New Roman" w:hAnsi="Times New Roman" w:cs="Times New Roman"/>
          <w:sz w:val="26"/>
          <w:szCs w:val="26"/>
        </w:rPr>
        <w:t xml:space="preserve">o Senhor </w:t>
      </w:r>
      <w:r w:rsidR="00567E2C">
        <w:rPr>
          <w:rFonts w:ascii="Times New Roman" w:hAnsi="Times New Roman" w:cs="Times New Roman"/>
          <w:sz w:val="26"/>
          <w:szCs w:val="26"/>
        </w:rPr>
        <w:t>” neste caso. Então você precisa recuar e perceber: suas próprias conjecturas podem estar erradas? Eu digo, suas conjecturas podem estar erradas.</w:t>
      </w:r>
    </w:p>
    <w:p w14:paraId="16A90768" w14:textId="3A8345AF" w:rsidR="00160A8B" w:rsidRDefault="00567E2C"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C. Ciência e a Bíblia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Estou brincando, claro, porque vou mostrar para vocês na próxima aula coisas em que mudei de opinião ao longo dos anos. Mudei a forma como penso sobre as coisas. Portanto, tenha cuidado com isso. Você tem que ter cuidado ao empurrar e retirar a ciência da Bíblia. Aqui estão alguns exemplos. Acho que mencionamos alguns deles da última vez. “Veneno” no Salmo 140, versículo 3. O Salmo 140 é lindo. Se você ama os animais, o Salmo 140 é o seu salmo. Salmos 140:3 fala sobre o veneno das víboras debaixo da sua língua. Agora, isso são serpentes, cobras e víboras. Quando uma cascavel te morde, é porque o veneno está debaixo da língua ou está nas presas? Está nas presas. Portanto, esta é uma descrição poética, deve ser considerado cientificamente que todas as víboras têm um veneno especial debaixo da língua? Essa não é a questão. Portanto, você precisa ter cuidado ao empurrar a ciência para dentro ou para fora da Bíblia. Esta é uma descrição poética, não deve ser considerada uma descrição científica.</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Aqui em Isaías capítulo 11, versículo 12; fala sobre os “quatro cantos da terra”. Novamente você não pode dizer: todos eles acreditavam em uma terra plana, portanto a Bíblia ensina uma terra plana. Você está entendendo o ponto errado. O que está dizendo está em toda a terra, nos quatro cantos da terra. Aliás, ainda no século XXI falamos dos quatro cantos da terra. Pessoas vieram dos quatro cantos do mundo para ir à cidade de Nova Iorque para o 11 de Setembro – dos quatro cantos do mundo. Tudo o que estamos a fazer é norte, sul, leste, oeste. Não estamos afirmando que a Terra é plana. Então você tem que ter cuidado com isso.</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 xml:space="preserve">Jó 9:6 fala sobre os pilares da terra. Novamente, não é uma descrição científica, não é uma descrição eletromagnética de como a Terra está equilibrada. </w:t>
      </w:r>
      <w:r w:rsidR="00D82393" w:rsidRPr="00FE41EF">
        <w:rPr>
          <w:rFonts w:ascii="Times New Roman" w:hAnsi="Times New Roman" w:cs="Times New Roman"/>
          <w:sz w:val="26"/>
          <w:szCs w:val="26"/>
        </w:rPr>
        <w:lastRenderedPageBreak/>
        <w:t xml:space="preserve">Jó não entende de eletromagnetismo quando fala. É apenas uma forma poética de dizer que a Terra é estável, “assenta em pilares”. Então você tem que ter cuidado ao pegar parte dessa poesia e empurrar a ciência para a Bíblia ou extrair a ciência </w:t>
      </w:r>
      <w:r w:rsidR="00853C1E" w:rsidRPr="00FE41EF">
        <w:rPr>
          <w:rFonts w:ascii="Times New Roman" w:hAnsi="Times New Roman" w:cs="Times New Roman"/>
          <w:sz w:val="26"/>
          <w:szCs w:val="26"/>
        </w:rPr>
        <w:t xml:space="preserve">da </w:t>
      </w:r>
      <w:r w:rsidR="00160A8B">
        <w:rPr>
          <w:rFonts w:ascii="Times New Roman" w:hAnsi="Times New Roman" w:cs="Times New Roman"/>
          <w:sz w:val="26"/>
          <w:szCs w:val="26"/>
        </w:rPr>
        <w:t>Bíblia.</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O sol está parado, teremos que falar sobre isso em Josué 10. O problema aí é entender o que significa “parado”. A palavra ali na verdade pode significar “silencioso” e então teremos que conversar sobre isso e tratarei disso quando chegarmos ao livro de Josué. Faltam cerca de três semanas para mim aqui.</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Agora, meu ponto é maior nas maiores e menor nas menores. A idade da Terra é um ponto menor; não se preocupe com isso e verifique sua atitude. Quando alguém discorda de você, você consegue lidar com as divergências? É muito importante. Como você trata as pessoas quando discorda delas em alguns desses pontos teológicos?</w:t>
      </w:r>
    </w:p>
    <w:p w14:paraId="6983BA78" w14:textId="1D179747" w:rsidR="008C7A94" w:rsidRDefault="00160A8B" w:rsidP="003602F4">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D. Genealogia não é Cronologia </w:t>
      </w:r>
      <w:r w:rsidR="002E6A8D" w:rsidRPr="005A0073">
        <w:rPr>
          <w:rFonts w:ascii="Times New Roman" w:hAnsi="Times New Roman" w:cs="Times New Roman"/>
          <w:sz w:val="20"/>
          <w:szCs w:val="20"/>
        </w:rPr>
        <w:t>[7:57-10:00]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 xml:space="preserve">Este é outro grande ponto: genealogia. Como algumas pessoas chegam à data em que a Terra primitiva tem dez a vinte mil anos? As pessoas usam as genealogias e o que fazem é começar a somar as idades de - esse cara viveu novecentos anos, esse cara viveu nove ou sessenta e nove anos, esse cara viveu... e somam todas as genealogias. Você acaba determinando a idade da Terra somando as genealogias. Você pode fazer aquilo? As genealogias pretendem nos dar a cronologia? A cronologia tem a ver com </w:t>
      </w:r>
      <w:r w:rsidR="00E95EF1" w:rsidRPr="00160A8B">
        <w:rPr>
          <w:rFonts w:ascii="Times New Roman" w:hAnsi="Times New Roman" w:cs="Times New Roman"/>
          <w:i/>
          <w:iCs/>
          <w:sz w:val="26"/>
          <w:szCs w:val="26"/>
        </w:rPr>
        <w:t xml:space="preserve">chronos </w:t>
      </w:r>
      <w:r w:rsidR="004C6257" w:rsidRPr="00FE41EF">
        <w:rPr>
          <w:rFonts w:ascii="Times New Roman" w:hAnsi="Times New Roman" w:cs="Times New Roman"/>
          <w:sz w:val="26"/>
          <w:szCs w:val="26"/>
        </w:rPr>
        <w:t xml:space="preserve">que é “tempo” em grego. O que a genealogia tem a ver com isso? Pai-filho, pai-filho ou o que quer que seja na família, acontece assim. Cronologia e genealogia são duas coisas diferentes. Você não pode misturá-los e vou mostrar como eles não são iguais. Assim, as duas grandes genealogias pelas quais as pessoas tentam estabelecer a idade da Terra são Gênesis 5 – a genealogia de Adão; e então Gênesis 11 com a genealogia que vai de Noé até a época de Abraão. Então eles somam os números de quantos anos esses caras viveram. O problema é que se você somar a genealogia, terá 4.004 a.C. como a data da criação do mundo. Se você somar as genealogias como fez o bispo </w:t>
      </w:r>
      <w:r w:rsidR="004C6257" w:rsidRPr="00FE41EF">
        <w:rPr>
          <w:rFonts w:ascii="Times New Roman" w:hAnsi="Times New Roman" w:cs="Times New Roman"/>
          <w:sz w:val="26"/>
          <w:szCs w:val="26"/>
        </w:rPr>
        <w:lastRenderedPageBreak/>
        <w:t xml:space="preserve">Usher, chegará à Terra sendo criada em 4.004 aC. Por que isso não pode ser? Se a Terra foi criada em 4.004 aC, seria necessário um dilúvio pelo menos </w:t>
      </w:r>
      <w:r w:rsidR="004505A5" w:rsidRPr="00FE41EF">
        <w:rPr>
          <w:rFonts w:ascii="Times New Roman" w:hAnsi="Times New Roman" w:cs="Times New Roman"/>
          <w:sz w:val="26"/>
          <w:szCs w:val="26"/>
        </w:rPr>
        <w:t xml:space="preserve">mil anos depois </w:t>
      </w:r>
      <w:r w:rsidR="00D23AC7">
        <w:rPr>
          <w:rFonts w:ascii="Times New Roman" w:hAnsi="Times New Roman" w:cs="Times New Roman"/>
          <w:sz w:val="26"/>
          <w:szCs w:val="26"/>
        </w:rPr>
        <w:t>, porque muitos desses caras vivem pelo menos 900 anos. Agora, se você é de 4.000 aC, você sabe quando o dilúvio aconteceu? 3.000 aC ou na faixa de 2.000. Qual é o problema com isso? Temos registros escritos que datam de 3.000 aC, tanto dos mesopotâmicos quanto dos egípcios? Então não pode ser. A propósito, há uma torre provavelmente tão grande quanto aqueles dois pilares de Jericó que tem dez mil anos. Se aquela torre em Jericó é datada de 8.000 a.C., como pode a Terra ter sido criada em 4.000 a.C.? Você sabe o que estou dizendo? Deus fez a torre? Me desculpe, isso era para ser uma piada. Deus não fez a torre. Os seres humanos construíram a torre em 8.000 aC, então é preciso ter muito cuidado com ela.</w:t>
      </w:r>
    </w:p>
    <w:p w14:paraId="6EAEA79B" w14:textId="3DD19D17" w:rsidR="009E3A80" w:rsidRPr="009E3A80" w:rsidRDefault="00160A8B" w:rsidP="003602F4">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Mateus 1: Genealogia não é igual à cronologia, nomes omitidos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 xml:space="preserve">Agora deixe-me mostrar isso a você. Se você tiver suas Bíblias, vá até Mateus 1 e eu lhe mostrarei a genealogia de Jesus Cristo. Existem lacunas na genealogia de Jesus Cristo? Sim. Então você olha para Mateus 1, versículo 8, que diz que Salomão foi o pai de Roboão , Roboão , o pai de Abias , Abias, o pai de Asa , e então o versículo oito: Asa , o pai de Josafá, Josafá, o pai de </w:t>
      </w:r>
      <w:r w:rsidR="0025216E" w:rsidRPr="00FE41EF">
        <w:rPr>
          <w:rFonts w:ascii="Times New Roman" w:hAnsi="Times New Roman" w:cs="Times New Roman"/>
          <w:sz w:val="26"/>
          <w:szCs w:val="26"/>
        </w:rPr>
        <w:t xml:space="preserve">Jeorão </w:t>
      </w:r>
      <w:r w:rsidR="00D23AC7">
        <w:rPr>
          <w:rFonts w:ascii="Times New Roman" w:hAnsi="Times New Roman" w:cs="Times New Roman"/>
          <w:sz w:val="26"/>
          <w:szCs w:val="26"/>
        </w:rPr>
        <w:t xml:space="preserve">. Depois diz que </w:t>
      </w:r>
      <w:r w:rsidR="0025216E" w:rsidRPr="00FE41EF">
        <w:rPr>
          <w:rFonts w:ascii="Times New Roman" w:hAnsi="Times New Roman" w:cs="Times New Roman"/>
          <w:sz w:val="26"/>
          <w:szCs w:val="26"/>
        </w:rPr>
        <w:t xml:space="preserve">Jeorão foi o pai de Uzias no versículo oito. Mateus 1:8 diz que Jeorão foi o pai de Uzias , isso está errado? Jeorão foi o pai de Uzias ? E a resposta é “Não”, ele não estava. Jeorão não foi o pai de Uzias </w:t>
      </w:r>
      <w:r w:rsidR="002D3B00">
        <w:rPr>
          <w:rFonts w:ascii="Times New Roman" w:hAnsi="Times New Roman" w:cs="Times New Roman"/>
          <w:sz w:val="26"/>
          <w:szCs w:val="26"/>
        </w:rPr>
        <w:t xml:space="preserve">. Agora isso é um fato, quer você concorde comigo ou discorde, não faz nenhuma diferença. Isso é um fato. </w:t>
      </w:r>
      <w:r w:rsidR="0025216E" w:rsidRPr="00FE41EF">
        <w:rPr>
          <w:rFonts w:ascii="Times New Roman" w:hAnsi="Times New Roman" w:cs="Times New Roman"/>
          <w:sz w:val="26"/>
          <w:szCs w:val="26"/>
        </w:rPr>
        <w:t xml:space="preserve">Jeorão não era o pai de Uzias , ele era o tataravô . Existem três nomes que são ignorados entre Jeorão e Uzias </w:t>
      </w:r>
      <w:r w:rsidR="002D3B00">
        <w:rPr>
          <w:rFonts w:ascii="Times New Roman" w:hAnsi="Times New Roman" w:cs="Times New Roman"/>
          <w:sz w:val="26"/>
          <w:szCs w:val="26"/>
        </w:rPr>
        <w:t xml:space="preserve">. Você diz: “você está falando de forma muito dogmática aqui, Hildebrandt, como você sabe disso?” Bem, eu não sei de nada. Eu vou para a Bíblia. Se você for em 1 Crônicas 3:11 nos diz os nomes dos três reis que existiram entre </w:t>
      </w:r>
      <w:r w:rsidR="00345911" w:rsidRPr="00FE41EF">
        <w:rPr>
          <w:rFonts w:ascii="Times New Roman" w:hAnsi="Times New Roman" w:cs="Times New Roman"/>
          <w:sz w:val="26"/>
          <w:szCs w:val="26"/>
        </w:rPr>
        <w:t>Jeorão e Uzias . Ela lista os três reis que foram ignorados e seus nomes são: Acazias , Joás e Amazias . Portanto, três nomes são ignorados.</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 xml:space="preserve">Agora, por que Mathew pularia três nomes? Ele está descendo na lista dos </w:t>
      </w:r>
      <w:r w:rsidR="00345911" w:rsidRPr="00FE41EF">
        <w:rPr>
          <w:rFonts w:ascii="Times New Roman" w:hAnsi="Times New Roman" w:cs="Times New Roman"/>
          <w:sz w:val="26"/>
          <w:szCs w:val="26"/>
        </w:rPr>
        <w:lastRenderedPageBreak/>
        <w:t xml:space="preserve">reis de Israel, será que a maioria dos judeus conheceria os reis de Israel? Não memorizamos os reis nesta aula, mas a maioria dos judeus conheceria todos os reis e saberia </w:t>
      </w:r>
      <w:r w:rsidR="00224C8D" w:rsidRPr="00FE41EF">
        <w:rPr>
          <w:rFonts w:ascii="Times New Roman" w:hAnsi="Times New Roman" w:cs="Times New Roman"/>
          <w:sz w:val="26"/>
          <w:szCs w:val="26"/>
        </w:rPr>
        <w:t xml:space="preserve">que esses três nomes </w:t>
      </w:r>
      <w:r w:rsidR="003C300C">
        <w:rPr>
          <w:rFonts w:ascii="Times New Roman" w:hAnsi="Times New Roman" w:cs="Times New Roman"/>
          <w:sz w:val="26"/>
          <w:szCs w:val="26"/>
        </w:rPr>
        <w:t>foram ignorados. Por que Mathew fez isso? Deixe-me ler você, indo até o versículo 17. Confira isto: Mateus 1:17. “Há quatorze gerações de Abraão a Davi.” Qual foi aproximadamente a data de Abraão? — 2.000 aC. O que é Davi? — 1000 AC. “Há quatorze gerações de Abraão a Davi. Há quatorze gerações desde Davi até o exílio na Babilônia.” Assim, desde Davi, 1000 AC, até 586 AC, o cativeiro babilônico, há quatorze gerações. Depois diz que há quatorze gerações desde o “exílio na Babilônia até Cristo”. Portanto, há quatorze gerações de Abraão até Davi, quatorze gerações de Davi até o exílio na Babilônia e quatorze gerações desde o exílio até Jesus. Como Mathew fez quatorze, quatorze e quatorze anos? Adivinhe, ele fez isso citando três dos nomes. Vocês conhecem os fatores de fudge? Eu estava na ciência e eles chamam isso de fatores de fraude. Não deu certo, então eliminamos três nomes para totalizar quatorze. Agora você diz, ele realmente não fez isso? Sim, ele realmente fez isso. Sabemos os três nomes que ele pulou.</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Agora, por que ele fez isso? Uma sugestão, e acho boa, na verdade: em inglês fazemos o que? Você tem letras que compõem palavras? Os números 1, 2, 3, 4, 5 são diferentes das letras a, b, c? Portanto, temos dois sistemas diferentes: números e letras. Você percebe que os judeus usam o alfabeto para seus números? Agora pergunte: isso é um problema? Então “a” é 1, “b” é 2, “c” é 3, “d” é quanto 4, “e” o que quer que aconteça. Suas letras e seus números podem, em alguns momentos, criar problemas? Às vezes você não sabe se está olhando para um número ou se está olhando para uma palavra. É muito interessante que se você pegar a letra hebraica para “d” que é 4, “v” é 6, e você pegar “d” que é 4 e somar tudo: você tem 4 mais 6 mais 4, é o que ? Quatorze. Quem é esse DVD? Davi. Então a sugestão aqui é que Mathew está dizendo: Jesus Cristo é filho de quem? O filho de David, quatorze, quatorze, quatorze, David, David, David.</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Você </w:t>
      </w:r>
      <w:r w:rsidR="002E59CD" w:rsidRPr="00FE41EF">
        <w:rPr>
          <w:rFonts w:ascii="Times New Roman" w:hAnsi="Times New Roman" w:cs="Times New Roman"/>
          <w:sz w:val="26"/>
          <w:szCs w:val="26"/>
        </w:rPr>
        <w:t xml:space="preserve">vê o que ele está fazendo? Ele descartou esses três para completar </w:t>
      </w:r>
      <w:r w:rsidR="002E59CD" w:rsidRPr="00FE41EF">
        <w:rPr>
          <w:rFonts w:ascii="Times New Roman" w:hAnsi="Times New Roman" w:cs="Times New Roman"/>
          <w:sz w:val="26"/>
          <w:szCs w:val="26"/>
        </w:rPr>
        <w:lastRenderedPageBreak/>
        <w:t xml:space="preserve">quatorze porque esse era o seu objetivo. Se você não entendeu, ele diz explicitamente no versículo um: </w:t>
      </w:r>
      <w:r w:rsidR="008216A7">
        <w:rPr>
          <w:rFonts w:ascii="Times New Roman" w:hAnsi="Times New Roman" w:cs="Times New Roman"/>
          <w:sz w:val="26"/>
          <w:szCs w:val="26"/>
        </w:rPr>
        <w:t>“um registro da genealogia de Jesus Cristo, filho de Davi”. Então ele constrói essa genealogia para mostrar isso. A propósito, não há problema em citar três nomes assim? A palavra “pai” também significa “ancestral”. Jesus Cristo, filho de Davi, a palavra “filho” é usada ali? Há quanto de Davi a Jesus? Jesus era zero, certo? David é um ano 1000 AC. Então há, o que, mil anos aí. Jesus não era realmente zero. Eu só estava dizendo isso para ver se alguém sorria. Então você tem mil anos até a época de Jesus. Então “Jesus Cristo, o filho de Davi”, ele era o quê? Ele era um “descendente” de Davi. O pai de Jesus Cristo não foi Davi diretamente. Seu pai era Deus e o Espírito Santo. Mas você sabe o que estou dizendo, Davi foi seu ancestral através de Maria. Então é isso que eu acho que está acontecendo lá.</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Portanto, </w:t>
      </w:r>
      <w:r w:rsidR="00AB09AA" w:rsidRPr="00FE41EF">
        <w:rPr>
          <w:rFonts w:ascii="Times New Roman" w:hAnsi="Times New Roman" w:cs="Times New Roman"/>
          <w:sz w:val="26"/>
          <w:szCs w:val="26"/>
        </w:rPr>
        <w:t xml:space="preserve">tudo o que estou tentando dizer é: temos certeza de que existem lacunas nas genealogias? Sim. Você não pode usar a genealogia para estabelecer a cronologia. Pode haver buracos. Quem sabe quanto tempo esses buracos podem durar? Então isso deixa você com 4004 AC. Ninguém aceita isso hoje. Isso é algo que o bispo Usher fez há muito tempo. Ninguém sustenta isso hoje porque, por exemplo, em Jericó temos restos mortais que datam de 8.000 aC e, portanto, 4.004 aC não pode estar certo. Percebemos que nas genealogias, quando se diz “pai/filho”, pode haver enormes lacunas. Ele pode ser o grande grande ótimo bisavô de fulano de tal. Portanto, tenha cuidado com isso.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F. Padrões Literários em Gênesis 1: Cumprimento do Fiat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 xml:space="preserve">Agora, no livro de Gênesis, estamos falando do capítulo um. Existem alguns padrões aqui e quero mostrar dois padrões. Estes são interessantes em termos dos padrões de Gênesis 1, os dias da criação. Isso é chamado de Padrão Fiat-Fulfillment e aqui está. Veja se você reconhece isso. Isso acontece repetidamente. Aqui está Gênesis 1 – os sete dias de Gênesis. Você se lembra dos sete dias de Gênesis? Sempre começa assim: “E Deus disse:” Há um </w:t>
      </w:r>
      <w:r w:rsidR="00DF1C01" w:rsidRPr="00F22B2F">
        <w:rPr>
          <w:rFonts w:ascii="Times New Roman" w:hAnsi="Times New Roman" w:cs="Times New Roman"/>
          <w:b/>
          <w:bCs/>
          <w:sz w:val="26"/>
          <w:szCs w:val="26"/>
        </w:rPr>
        <w:t xml:space="preserve">anúncio </w:t>
      </w:r>
      <w:r w:rsidR="00DF1C01" w:rsidRPr="00FE41EF">
        <w:rPr>
          <w:rFonts w:ascii="Times New Roman" w:hAnsi="Times New Roman" w:cs="Times New Roman"/>
          <w:sz w:val="26"/>
          <w:szCs w:val="26"/>
        </w:rPr>
        <w:t xml:space="preserve">. Então há uma </w:t>
      </w:r>
      <w:r w:rsidR="00DF1C01" w:rsidRPr="00DF62FC">
        <w:rPr>
          <w:rFonts w:ascii="Times New Roman" w:hAnsi="Times New Roman" w:cs="Times New Roman"/>
          <w:b/>
          <w:sz w:val="26"/>
          <w:szCs w:val="26"/>
        </w:rPr>
        <w:t xml:space="preserve">ordem </w:t>
      </w:r>
      <w:r w:rsidR="00F22B2F">
        <w:rPr>
          <w:rFonts w:ascii="Times New Roman" w:hAnsi="Times New Roman" w:cs="Times New Roman"/>
          <w:sz w:val="26"/>
          <w:szCs w:val="26"/>
        </w:rPr>
        <w:t xml:space="preserve">“e Deus disse que haja – o quê? "Que haja luz." Segundo </w:t>
      </w:r>
      <w:r w:rsidR="00F22B2F">
        <w:rPr>
          <w:rFonts w:ascii="Times New Roman" w:hAnsi="Times New Roman" w:cs="Times New Roman"/>
          <w:sz w:val="26"/>
          <w:szCs w:val="26"/>
        </w:rPr>
        <w:lastRenderedPageBreak/>
        <w:t xml:space="preserve">dia, que haja o quê? Um firmamento acima separando as águas acima e as águas abaixo. Que surja terra seca, que os céus produzam o sol, a lua e as estrelas. Então, “haja”. Deus dá </w:t>
      </w:r>
      <w:r w:rsidR="00053D9F" w:rsidRPr="00FE41EF">
        <w:rPr>
          <w:rFonts w:ascii="Times New Roman" w:hAnsi="Times New Roman" w:cs="Times New Roman"/>
          <w:sz w:val="26"/>
          <w:szCs w:val="26"/>
        </w:rPr>
        <w:t xml:space="preserve">uma </w:t>
      </w:r>
      <w:r w:rsidR="00053D9F" w:rsidRPr="00DF62FC">
        <w:rPr>
          <w:rFonts w:ascii="Times New Roman" w:hAnsi="Times New Roman" w:cs="Times New Roman"/>
          <w:bCs/>
          <w:sz w:val="26"/>
          <w:szCs w:val="26"/>
        </w:rPr>
        <w:t xml:space="preserve">ordem </w:t>
      </w:r>
      <w:r w:rsidR="00F22B2F">
        <w:rPr>
          <w:rFonts w:ascii="Times New Roman" w:hAnsi="Times New Roman" w:cs="Times New Roman"/>
          <w:b/>
          <w:bCs/>
          <w:sz w:val="26"/>
          <w:szCs w:val="26"/>
        </w:rPr>
        <w:t xml:space="preserve">. </w:t>
      </w:r>
      <w:r w:rsidR="00053D9F" w:rsidRPr="00FE41EF">
        <w:rPr>
          <w:rFonts w:ascii="Times New Roman" w:hAnsi="Times New Roman" w:cs="Times New Roman"/>
          <w:sz w:val="26"/>
          <w:szCs w:val="26"/>
        </w:rPr>
        <w:t xml:space="preserve">“E Deus disse,” há um anúncio e então há uma ordem – “haja”. “Haja luz” e então o que vem a seguir? Depois há o </w:t>
      </w:r>
      <w:r w:rsidR="00053D9F" w:rsidRPr="00F22B2F">
        <w:rPr>
          <w:rFonts w:ascii="Times New Roman" w:hAnsi="Times New Roman" w:cs="Times New Roman"/>
          <w:b/>
          <w:bCs/>
          <w:sz w:val="26"/>
          <w:szCs w:val="26"/>
        </w:rPr>
        <w:t xml:space="preserve">cumprimento </w:t>
      </w:r>
      <w:r w:rsidR="00053D9F" w:rsidRPr="00FE41EF">
        <w:rPr>
          <w:rFonts w:ascii="Times New Roman" w:hAnsi="Times New Roman" w:cs="Times New Roman"/>
          <w:sz w:val="26"/>
          <w:szCs w:val="26"/>
        </w:rPr>
        <w:t xml:space="preserve">. Deus disse: “haja luz e houve luz”. Deus disse que haja x, esta pode ser outra maneira de colocar isso. X parece muito impessoal, parece aula de álgebra. Mas de qualquer forma, “haja x e houve X”. Seja qual for o dia, foram os seis dias. Então Deus avalia seu próprio trabalho. É interessante. Deus avalia seu próprio trabalho? Depois de criá-lo, ele olha para trás e o avalia? Ele </w:t>
      </w:r>
      <w:r w:rsidR="004F4147" w:rsidRPr="00DF62FC">
        <w:rPr>
          <w:rFonts w:ascii="Times New Roman" w:hAnsi="Times New Roman" w:cs="Times New Roman"/>
          <w:b/>
          <w:sz w:val="26"/>
          <w:szCs w:val="26"/>
        </w:rPr>
        <w:t xml:space="preserve">avalia </w:t>
      </w:r>
      <w:r w:rsidR="004F4147" w:rsidRPr="00FE41EF">
        <w:rPr>
          <w:rFonts w:ascii="Times New Roman" w:hAnsi="Times New Roman" w:cs="Times New Roman"/>
          <w:sz w:val="26"/>
          <w:szCs w:val="26"/>
        </w:rPr>
        <w:t xml:space="preserve">isso - “e Deus viu que (a luz, o sol, a lua e as estrelas) tudo em que ele estava trabalhando, Deus avalia seu trabalho - “e ele viu que era bom”. Depois é o fim do dia. “E houve tarde e houve manhã, dia - o quê? Dia 1, 2, 3, 4, 5, 6 ou 7. No sétimo dia, Deus descansou. E Deus olhou no sétimo dia e viu tudo o que ele tinha feito e que era o quê? Muito bom ( </w:t>
      </w:r>
      <w:r w:rsidR="00F22B2F" w:rsidRPr="008C7A94">
        <w:rPr>
          <w:rFonts w:ascii="Times New Roman" w:hAnsi="Times New Roman" w:cs="Times New Roman"/>
          <w:i/>
          <w:iCs/>
          <w:sz w:val="26"/>
          <w:szCs w:val="26"/>
        </w:rPr>
        <w:t xml:space="preserve">tov me'od </w:t>
      </w:r>
      <w:r w:rsidR="00F22B2F">
        <w:rPr>
          <w:rFonts w:ascii="Times New Roman" w:hAnsi="Times New Roman" w:cs="Times New Roman"/>
          <w:sz w:val="26"/>
          <w:szCs w:val="26"/>
        </w:rPr>
        <w:t xml:space="preserve">) “foi muito bom.” Então, no final, Deus reflete sobre a coisa toda. É muito bom. Você se lembra de ver esse padrão repetidamente a cada dia? Portanto, esta é uma espécie de estrutura literária na qual cada um dos dias é colocado e é útil ver a organização dela. É chamado de Padrão Fiat e Cumprimento. </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G. Padrão de Dia Paralelo </w:t>
      </w:r>
      <w:r w:rsidR="008C7A94" w:rsidRPr="005A0073">
        <w:rPr>
          <w:rFonts w:ascii="Times New Roman" w:hAnsi="Times New Roman" w:cs="Times New Roman"/>
          <w:sz w:val="20"/>
          <w:szCs w:val="20"/>
        </w:rPr>
        <w:t>[18:55-21:58]</w:t>
      </w:r>
    </w:p>
    <w:p w14:paraId="3FA50D1E" w14:textId="589413CD"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Agora, o próximo é como me lembro dos dias de Gênesis. Se eu lhe perguntasse o que aconteceu no dia 5, você saberia assim mesmo o que aconteceu no dia 5? Você saberia o que foi feito no dia 4? É assim que me lembro: o que foi criado no primeiro dia? “Ok”, disse ele, “que haja luz” no primeiro dia. Agora, em que dia o homem foi criado? Seis. Se você conhece o primeiro e o sexto dia, terá todos os outros dias. No segundo padrão, mostrarei como fazer isso. O Salmo capítulo 33, versículo 6 diz: “Pela palavra do Senhor foram formados os mundos” e por isso está falando sobre o poder da palavra de Deus. É a palavra falada, trazendo as coisas à existência. Salmos 33:6 e 9 descrevem a criação pela palavra de sua boca. Então Deus criou a fala e isso é algo interessante com o padrão Fiat-</w:t>
      </w:r>
      <w:r w:rsidR="008E0B40" w:rsidRPr="00FE41EF">
        <w:rPr>
          <w:rFonts w:ascii="Times New Roman" w:hAnsi="Times New Roman" w:cs="Times New Roman"/>
          <w:sz w:val="26"/>
          <w:szCs w:val="26"/>
        </w:rPr>
        <w:lastRenderedPageBreak/>
        <w:t>Fulfillment.</w:t>
      </w:r>
      <w:r>
        <w:rPr>
          <w:rFonts w:ascii="Times New Roman" w:hAnsi="Times New Roman" w:cs="Times New Roman"/>
          <w:sz w:val="26"/>
          <w:szCs w:val="26"/>
        </w:rPr>
        <w:br/>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Agora, aqui está o esquema de dias paralelos. Agora, isso é realmente legal e não fique surpreso. Isso é bastante fácil. No primeiro dia “Deus disse que haja luz, houve luz”. No dia paralelo, no quarto dia, ele faz o quê? Os portadores de luz. Qual seria um exemplo de portadores de luz? Sol, lua e estrelas. Então no dia 1 ele faz a luz, no dia 4 ele faz os portadores da luz.</w:t>
      </w:r>
    </w:p>
    <w:p w14:paraId="76C54BBB" w14:textId="69DAFB88" w:rsidR="009E3A80" w:rsidRDefault="009E3A80" w:rsidP="006B1FC8">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No dia 2 ele separa a água acima das águas abaixo. Agora, quais são as águas abaixo? Os oceanos. Quais são as águas acima? Nuvens. Então ele separa as águas de cima e as águas de baixo. No dia 5 ele faz os peixes e os pássaros. Onde os peixes habitavam? As águas abaixo. Onde os pássaros habitavam? As águas acima. Então você tem os pássaros e os peixes acontecendo nas águas acima e nas águas abaixo.</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No dia 3 ele faz a terra seca e no dia 6 ele faz os habitantes da terra seca. Quem são alguns dos habitantes da terra seca? Nós, gente. Então ele faz pessoas e animais terrestres. Ele cria criaturas terrestres no sexto dia. Então, a propósito, se você conhece os humanos e as criaturas terrestres são feitas no dia 6 e o dia 1 é a luz. Você sabe que dia é o 4º dia? Sim, são os portadores da luz. Se você sabe que o dia 6 ele faz as criaturas da terra, você sabe o que é o dia 3, a terra seca. E então no meio você tem o quê? As águas acima e as águas abaixo, os peixes e os pássaros. Você vê como tudo isso funciona? Espero não estar apenas sonhando aqui porque isso torna tudo muito fácil. Se você conhece o primeiro e o último dia, então você pode reconstruir o resto.</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A propósito, que dia eu pulei? No dia de sábado, Deus descansou. Pergunta, Deus descansou porque estava cansado? Não. Ele descansou e então o Shabat foi estabelecido não apenas porque ele estava pessoalmente cansado, mas porque Deus refletiu sobre as coisas.</w:t>
      </w:r>
    </w:p>
    <w:p w14:paraId="64D7D84A" w14:textId="157D3391" w:rsidR="00105C32" w:rsidRDefault="009E3A80" w:rsidP="008D10C0">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H. Formação e Preenchimento </w:t>
      </w:r>
      <w:r w:rsidR="008C7A94"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 xml:space="preserve">Agora, mais uma coisa que preciso ressaltar sobre esse gráfico: em Gênesis, vocês se lembram de Gênesis 1:2? “E a terra era trevas”, e como devo dizer, o </w:t>
      </w:r>
      <w:r w:rsidR="00E6214B" w:rsidRPr="00FE41EF">
        <w:rPr>
          <w:rFonts w:ascii="Times New Roman" w:hAnsi="Times New Roman" w:cs="Times New Roman"/>
          <w:sz w:val="26"/>
          <w:szCs w:val="26"/>
        </w:rPr>
        <w:lastRenderedPageBreak/>
        <w:t xml:space="preserve">todo era sem forma e vazio. Você se lembra que a terra era sem forma e vazia e a escuridão estava </w:t>
      </w:r>
      <w:r w:rsidRPr="009E3A80">
        <w:rPr>
          <w:rFonts w:ascii="Times New Roman" w:hAnsi="Times New Roman" w:cs="Times New Roman"/>
          <w:i/>
          <w:iCs/>
          <w:sz w:val="26"/>
          <w:szCs w:val="26"/>
        </w:rPr>
        <w:t xml:space="preserve">tohu vavohu </w:t>
      </w:r>
      <w:r w:rsidR="00AA7228" w:rsidRPr="00FE41EF">
        <w:rPr>
          <w:rFonts w:ascii="Times New Roman" w:hAnsi="Times New Roman" w:cs="Times New Roman"/>
          <w:sz w:val="26"/>
          <w:szCs w:val="26"/>
        </w:rPr>
        <w:t xml:space="preserve">. O mundo era “sem forma e vazio”, você vê o que acontece hoje em dia? Nos dias </w:t>
      </w:r>
      <w:r w:rsidR="00B42935">
        <w:rPr>
          <w:rFonts w:ascii="Times New Roman" w:hAnsi="Times New Roman" w:cs="Times New Roman"/>
          <w:sz w:val="26"/>
          <w:szCs w:val="26"/>
        </w:rPr>
        <w:t>1, 2 e 3 – estes são dias de formação. Em outras palavras, a terra era sem forma e vazia e o que Deus faz? Ele assume a forma sem forma e forma aquilo que era sem forma. Então ele faz o que? Ele preenche o que estava vazio. Portanto, esses três primeiros dias são dias de formação e os três dias seguintes são dias de preenchimento. Então aquilo que era sem forma ganha forma, ganha forma; e o que estava vazio é preenchido.</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 xml:space="preserve">A propósito, mesmo com os seres humanos, ele diz aos seres humanos que devemos ser “frutíferos e multiplicar-nos”. Devemos fazer o que com a terra? Encha a terra. Então você consegue isso formando e preenchendo a conta de criação. Não sei, mas isso só me ajuda a juntar tudo. Se eu souber o primeiro dia e o sexto dia, tenho o resto. Portanto, esta é a estrutura dos dias paralelos dos seis dias da criação.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I. Imagem de Deus no homem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 xml:space="preserve">Agora, vamos pular e o que quero fazer a seguir é falar sobre a imagem de Deus no homem. Então, queremos começar com esse tipo de questão sobre a imagem de Deus no homem. O que significa ser humano? Esta é uma grande questão hoje? Vocês, em sua vida, vão enfrentar esse grande momento? Deixe-me apenas explicar como isso acontecerá e esta será uma questão importante para você. Em primeiro lugar, o homem é uma, duas partes ou três partes? É homem, corpo, alma e espírito? Ou é apenas corpo, alma/espírito? Ou algumas pessoas simplesmente dizem que tudo que você é é corpo. Você é apenas seu cérebro, é isso. Tudo que você é é seu corpo físico. Então, o que é um ser humano? Como estamos compostos? Como os seres humanos são diferentes dos animais? Temos hoje algumas pessoas que dizem: salvem os animais, matem todas as pessoas. Sim, para alguns, os animais parecem ser mais importantes que as pessoas. Temos alguns grupos, sempre me divirto com a PETA. Sempre digo às pessoas que sou uma pessoa da PETA; Sou uma pessoa que come animais saborosos. Isso </w:t>
      </w:r>
      <w:r w:rsidR="00746191" w:rsidRPr="00FE41EF">
        <w:rPr>
          <w:rFonts w:ascii="Times New Roman" w:hAnsi="Times New Roman" w:cs="Times New Roman"/>
          <w:sz w:val="26"/>
          <w:szCs w:val="26"/>
        </w:rPr>
        <w:lastRenderedPageBreak/>
        <w:t xml:space="preserve">geralmente não cai muito bem para alguns de vocês, mas de qualquer maneira. Como a clonagem se encaixa? Eles podem pegar agora algumas de suas células e realmente construir outro você? Você se lembra que eles fizeram isso com uma ovelha? Boneca. O que acontece se eles fizerem isso com uma pessoa? É realmente você ou é realmente alguém diferente se você for clonado? O que significa ser humano nesse </w:t>
      </w:r>
      <w:r w:rsidR="00851B25" w:rsidRPr="00FE41EF">
        <w:rPr>
          <w:rFonts w:ascii="Times New Roman" w:hAnsi="Times New Roman" w:cs="Times New Roman"/>
          <w:sz w:val="26"/>
          <w:szCs w:val="26"/>
        </w:rPr>
        <w:t xml:space="preserve">ponto e o que </w:t>
      </w:r>
      <w:r w:rsidR="009B2569" w:rsidRPr="00FE41EF">
        <w:rPr>
          <w:rFonts w:ascii="Times New Roman" w:hAnsi="Times New Roman" w:cs="Times New Roman"/>
          <w:sz w:val="26"/>
          <w:szCs w:val="26"/>
        </w:rPr>
        <w:t>significa ser você?</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 xml:space="preserve">Ciborgues – os seres humanos estão obtendo mais peças de outros lugares? Em outras palavras, de repente, Peter Stine recebe um rim doado. As pessoas doam rins para outra pessoa? Agora você está andando por aí e tem um rim de outra pessoa. É você ou eles? Você tem o quê? Corações sendo transplantados agora entre pessoas. Livers, você pensa em Steve Jobs, me disseram e não sei se é verdade que ele tem câncer no pâncreas. Isso é realmente um tipo de coisa que acabou. O câncer de pâncreas é fatal. Mas será que Jobs ganhou fígado, alguém sabe? Acho que ele ganhou um fígado, não foi? E o fígado foi transplantado. É realmente muito legal que eles transplantaram um fígado. De certa forma, eles transplantam o coração de outra pessoa para você, é você mesmo? Minha esposa enfrenta esse problema, eu a chamo de minha mulher biônica. Ela acabou de colocar um joelho, então agora ela é uma mulher de titânio. Ela tem um joelho de titânio. Então você tem que ficar longe quando ela quiser te chutar. Ela quebrou o tornozelo, então tem algumas placas no pé e alguns parafusos. Então ela sempre tem alguns parafusos perdidos ali. Vou para o aeroporto com minha esposa e passo pelo scanner e o que acontece? Tire todo o seu metal. Agora não vamos mais ao aeroporto por causa do jeito que você é apalpado quando entra lá. Aliás, eu digo isso e vocês riem, não </w:t>
      </w:r>
      <w:r w:rsidR="00DA40A5" w:rsidRPr="00FE41EF">
        <w:rPr>
          <w:rFonts w:ascii="Times New Roman" w:hAnsi="Times New Roman" w:cs="Times New Roman"/>
          <w:sz w:val="26"/>
          <w:szCs w:val="26"/>
        </w:rPr>
        <w:t xml:space="preserve">é motivo de risada. Meu filho tem uma esposa de 25 anos, 25 anos. Cada vez que eles vão para o aeroporto, o número dela é sempre chamado. Isso lhe dá uma pista? Isso te deixa com raiva? Na verdade, meu filho acabou dirigindo para o casamento de sua irmã 22 horas por dia, para que sua esposa não tivesse que fazer o check-out no aeroporto. Não sei. Tudo o que estou dizendo é que algumas das coisas que a TSA está fazendo agora realmente me </w:t>
      </w:r>
      <w:r w:rsidR="00DA40A5" w:rsidRPr="00FE41EF">
        <w:rPr>
          <w:rFonts w:ascii="Times New Roman" w:hAnsi="Times New Roman" w:cs="Times New Roman"/>
          <w:sz w:val="26"/>
          <w:szCs w:val="26"/>
        </w:rPr>
        <w:lastRenderedPageBreak/>
        <w:t>incomodam. Eles fazem isso em nome da segurança, mas é um monte de coisas ruins.</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 xml:space="preserve">Deixe- </w:t>
      </w:r>
      <w:r w:rsidR="00216161" w:rsidRPr="00FE41EF">
        <w:rPr>
          <w:rFonts w:ascii="Times New Roman" w:hAnsi="Times New Roman" w:cs="Times New Roman"/>
          <w:sz w:val="26"/>
          <w:szCs w:val="26"/>
        </w:rPr>
        <w:t xml:space="preserve">me falar sobre máquinas espirituais. Então o que estou dizendo é: é possível trocar partes do corpo de pessoas? Diferentes partes de pernas e braços e coisas assim. Aliás, isso é bom? Sim, é bom para algumas pessoas. Quero dizer, alguns caras têm as pernas arrancadas e são colocadas de volta. E as máquinas espirituais? Você sabe alguma coisa sobre a Lei de Moore? A Lei de Moore diz basicamente o seguinte: que os computadores dobram em inteligência a cada 18 a 24 meses. </w:t>
      </w:r>
      <w:r w:rsidR="006562F4">
        <w:rPr>
          <w:rFonts w:ascii="Times New Roman" w:hAnsi="Times New Roman" w:cs="Times New Roman"/>
          <w:sz w:val="26"/>
          <w:szCs w:val="26"/>
        </w:rPr>
        <w:t xml:space="preserve">Aproximadamente a cada 2 anos os computadores dobram em inteligência. Eu quero que você pense sobre isso. Agora, quando eu estava no ensino médio, logo após a Guerra Civil, eles tinham um computador e nosso primeiro computador escolar era deste tamanho. Era enorme e tinha duas unidades de memória. Então você fez A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B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C </w:t>
      </w:r>
      <w:r w:rsidR="00C121B2"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você poderia fazer o A </w:t>
      </w:r>
      <w:r w:rsidR="00446395"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você poderia fazer o B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xml:space="preserve">mas não tinha um terceiro lugar para colocar o C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Havia duas unidades de memória e o computador custava 5.000 dólares. Agora o que aconteceu? Em 18 a 24 meses passou de 2 para quê? 4. Depois outro passou de 4 para quê? 8. Depois, de 8 para 16, 16 para 32, 32 para 64 e, de repente, começa a subir. Então, o que acontece depois de um período de tempo? Agora vai para um megabyte, vai para 2 megabytes, vai para 4 megabytes, 16, e agora de repente estamos fazendo o quê? Gigabytes e vai de 1 gigabyte para 2 gigabytes, para 4 gigabytes, 4 para 8, para 16, para 32. E agora temos terabytes. Um terabyte equivale a 2 terabytes, 4 terabytes, e a cada 18 meses sua inteligência dobra.</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Pergunta: um computador pode jogar xadrez com um ser humano? Um computador pode vencer? Sim, para que possam programar um computador para vencer no xadrez. O computador está cada vez mais inteligente; está ficando mais inteligente mais rapidamente do que vocês estão ficando mais inteligentes? Sim. Então, o que Ray Kurzweil, do MIT, está dizendo é que esse material aqui é carbono. Isso é carbono e essas coisas aqui funcionam muito bem. Os computadores continuam dobrando em inteligência e o que ele sugere é que em </w:t>
      </w:r>
      <w:r w:rsidR="00BA1C82" w:rsidRPr="00FE41EF">
        <w:rPr>
          <w:rFonts w:ascii="Times New Roman" w:hAnsi="Times New Roman" w:cs="Times New Roman"/>
          <w:sz w:val="26"/>
          <w:szCs w:val="26"/>
        </w:rPr>
        <w:lastRenderedPageBreak/>
        <w:t xml:space="preserve">2025 os computadores serão mais inteligentes que vocês. Estarei morto, mas será mais esperto que vocês. Por que? A inteligência de um computador dobra o tempo todo. O que ele está dizendo é que o carbono é história. O que ele está dizendo é que o futuro é o silício. O que vai acontecer é que os computadores passarão por nós em termos de inteligência em 2020 ou 2025. Vocês estarão vivos, é o quê? Daqui a 10 a 15 anos, quando esse tipo de coisa vai acontecer. Você já tem robôs com quem pode conversar e mandar fazer atividades? Agora, eles são realmente muito estúpidos neste momento? Sim, e é isso que ele diz, tratam-se da inteligência de um mosquito. Mas qual é o benefício para eles? A cada dois anos eles dobram. Você vê para onde isso está indo? Eventualmente, </w:t>
      </w:r>
      <w:r w:rsidR="002D5838" w:rsidRPr="00FE41EF">
        <w:rPr>
          <w:rFonts w:ascii="Times New Roman" w:hAnsi="Times New Roman" w:cs="Times New Roman"/>
          <w:sz w:val="26"/>
          <w:szCs w:val="26"/>
        </w:rPr>
        <w:t xml:space="preserve">teremos computadores provavelmente como robôs capazes de falar com você em conversas abertas? </w:t>
      </w:r>
      <w:r w:rsidR="006562F4">
        <w:rPr>
          <w:rFonts w:ascii="Times New Roman" w:hAnsi="Times New Roman" w:cs="Times New Roman"/>
          <w:sz w:val="26"/>
          <w:szCs w:val="26"/>
        </w:rPr>
        <w:t>Na verdade, eles serão mais espertos do que você? É para onde estamos indo. Então o que significa ser humano quando se tem uma máquina que é mais inteligente que um ser humano? O que significa ser humano?</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Então, olhamos para o cenário tecnológico e dizemos: “Uau, há coisas muito grandes acontecendo. Agora, o que as Escrituras dizem sobre isso. Este é o versículo fundamental para entender o que significa ser humano. Quando Deus cria os humanos em Gênesis capítulo um, é isso que ele diz. Este é um versículo grande que é muito significativo e significativo. Deus diz: “Façamos”, ele diz “deixe-me” fazer o homem? Não. Ele diz: “façamos o homem à nossa imagem e à nossa semelhança. E deixá-los” fazer o quê? "Regra." Então o homem foi projetado para governar? “Que eles dominem sobre os peixes do mar, e sobre as aves do céu, e sobre o gado, e sobre toda a terra, e sobre todas as criaturas que se movem pelo solo. Então Deus criou o homem à sua imagem. À imagem de Deus ele o criou, homem e mulher os criou.” O homem é feito à imagem de Deus. Os animais são feitos à imagem de Deus? Não, só o homem é feito à imagem de Deus.</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J. 4 aspectos da Imagem de Deus na humanidade </w:t>
      </w:r>
      <w:r w:rsidR="00105C32" w:rsidRPr="005A0073">
        <w:rPr>
          <w:rFonts w:ascii="Times New Roman" w:hAnsi="Times New Roman" w:cs="Times New Roman"/>
          <w:sz w:val="20"/>
          <w:szCs w:val="20"/>
        </w:rPr>
        <w:t>[31:58-41:45]</w:t>
      </w:r>
    </w:p>
    <w:p w14:paraId="6131B649" w14:textId="72EC7E26" w:rsidR="008D10C0" w:rsidRDefault="00446395" w:rsidP="008D10C0">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EB2FCC">
        <w:rPr>
          <w:rFonts w:ascii="Times New Roman" w:hAnsi="Times New Roman" w:cs="Times New Roman"/>
          <w:sz w:val="26"/>
          <w:szCs w:val="26"/>
        </w:rPr>
        <w:t xml:space="preserve">A questão então é: o que significa a imagem de Deus? O que é? Então quero abordar quatro aspectos desta imagem de Deus. Estes aspectos combinam-se e não são mutuamente exclusivos, mas sim sobrepostos. Mas apenas quatro aspectos da imagem de Deus. Deixe-me examinar os quatro primeiro e depois iremos abordá-los em detalhes. Primeiro, os seres humanos possuem </w:t>
      </w:r>
      <w:r w:rsidR="00D400B0" w:rsidRPr="00446395">
        <w:rPr>
          <w:rFonts w:ascii="Times New Roman" w:hAnsi="Times New Roman" w:cs="Times New Roman"/>
          <w:b/>
          <w:bCs/>
          <w:sz w:val="26"/>
          <w:szCs w:val="26"/>
        </w:rPr>
        <w:t xml:space="preserve">qualidades espirituais e morais </w:t>
      </w:r>
      <w:r w:rsidR="00D400B0" w:rsidRPr="00FE41EF">
        <w:rPr>
          <w:rFonts w:ascii="Times New Roman" w:hAnsi="Times New Roman" w:cs="Times New Roman"/>
          <w:sz w:val="26"/>
          <w:szCs w:val="26"/>
        </w:rPr>
        <w:t xml:space="preserve">. Os seres humanos possuem qualidades espirituais e morais. Havia um urso pardo no Parque Yellowstone pouco antes de chegarmos lá. Um urso pardo come um ser humano, mata um ser humano. Esse urso pardo é imoral? Um urso pardo come salmão, o urso pardo é imoral? Os ursos pardos comem coisas? É isso que eles fazem? É moral ou imoral? É o que os ursos pardos fazem. Essa é uma boa resposta, é amoral. Não é moral. Em outras palavras, não funciona nessa categoria. Um urso pardo, você não pode dar um sermão em um urso pardo e colocá-lo na prisão e dizer que vai ficar preso por cinco anos por </w:t>
      </w:r>
      <w:r w:rsidR="00443479" w:rsidRPr="00FE41EF">
        <w:rPr>
          <w:rFonts w:ascii="Times New Roman" w:hAnsi="Times New Roman" w:cs="Times New Roman"/>
          <w:sz w:val="26"/>
          <w:szCs w:val="26"/>
        </w:rPr>
        <w:t xml:space="preserve">comer esse cara. </w:t>
      </w:r>
      <w:r w:rsidR="00EB2FCC">
        <w:rPr>
          <w:rFonts w:ascii="Times New Roman" w:hAnsi="Times New Roman" w:cs="Times New Roman"/>
          <w:sz w:val="26"/>
          <w:szCs w:val="26"/>
        </w:rPr>
        <w:t>Não pretendo fazer pouco caso disso. Obviamente o cara foi morto e sua esposa foi poupada e isso é muito ruim. Mas pergunta: você está lidando com um animal? O animal não tem senso de certo e errado. É como ele disse, é amoral.</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Agora, se um ser humano come alguém. Isso é um problema? Ele vai me bater com esse “foi um ato amoral”? Agora diríamos que é imoral. Comemos pessoas? Se você come gente, isso é um problema? Isso é um problema. A propósito, há alguma diferença mesmo na moralidade, há alguma diferença se alguém come outra pessoa, dizemos que isso é um problema.</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t xml:space="preserve">Existem </w:t>
      </w:r>
      <w:r w:rsidR="00FC3C49" w:rsidRPr="00FE41EF">
        <w:rPr>
          <w:rFonts w:ascii="Times New Roman" w:hAnsi="Times New Roman" w:cs="Times New Roman"/>
          <w:sz w:val="26"/>
          <w:szCs w:val="26"/>
        </w:rPr>
        <w:t xml:space="preserve">diferentes níveis de moralidade? Meu filho, por exemplo, quando era jovem, meu filho deveria estar em um estudo bíblico com a Child of Evangelism Fellowship. Eles estavam fazendo um estudo bíblico na vizinhança. Chego em casa, meu filho está andando de bicicleta pelo bairro e eu vim de um jeito diferente. Então ele não sabia de onde eu vinha. Ele chega em casa e eu digo: “Ei, como foi o Evangelismo Infantil?” Ele diz: “Oh, sim, foi ótimo, pai”. Eu digo: “Ah, é mesmo? Que tipo de história eles contaram? E você o vê revirar os olhos assim. “Foi Noé e o Dilúvio, Noé e o Dilúvio.” Então ele começou a me contar </w:t>
      </w:r>
      <w:r w:rsidR="00FC3C49" w:rsidRPr="00FE41EF">
        <w:rPr>
          <w:rFonts w:ascii="Times New Roman" w:hAnsi="Times New Roman" w:cs="Times New Roman"/>
          <w:sz w:val="26"/>
          <w:szCs w:val="26"/>
        </w:rPr>
        <w:lastRenderedPageBreak/>
        <w:t>sobre Noé e o Dilúvio. Ele inventa essa história. Meu filho mentiu para mim? Basicamente, todos os meus filhos mentiram para mim? Para ser honesto com você, sim. Então eu pego meu filho mentindo para mim. Isso está no mesmo nível do canibalismo? Você diria que é um pouco diferente. Algumas pessoas dizem: todos os pecados são iguais. Bem, então você pode ir primeiro aos canibais, porque se eles são todos iguais, você não deverá ter nenhum problema com isso. Mas o que estou dizendo é, você conhece meu filho me contando uma mentira dessas, foi errado meu filho ter mentido para mim? Sim. Há coisas com as quais você precisa lidar, mas isso é diferente de comer alguém? Eu diria que existem algumas diferenças aí, então você precisa ser cuidadoso e criterioso.</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 xml:space="preserve">[A </w:t>
      </w:r>
      <w:r w:rsidR="008A4AB3" w:rsidRPr="00FE41EF">
        <w:rPr>
          <w:rFonts w:ascii="Times New Roman" w:hAnsi="Times New Roman" w:cs="Times New Roman"/>
          <w:sz w:val="26"/>
          <w:szCs w:val="26"/>
        </w:rPr>
        <w:t xml:space="preserve">aluna fala] Ela está dizendo que são todas iguais, mas que há consequências diferentes e eu quero dizer que não. Sim, as consequências são diferentes, com certeza. Ela está certa ao dizer que as consequências são diferentes. Sim, as consequências são muito </w:t>
      </w:r>
      <w:r w:rsidR="0006039A" w:rsidRPr="00FE41EF">
        <w:rPr>
          <w:rFonts w:ascii="Times New Roman" w:hAnsi="Times New Roman" w:cs="Times New Roman"/>
          <w:sz w:val="26"/>
          <w:szCs w:val="26"/>
        </w:rPr>
        <w:t xml:space="preserve">diferentes. Mas quero </w:t>
      </w:r>
      <w:r w:rsidR="00E923B7" w:rsidRPr="00FE41EF">
        <w:rPr>
          <w:rFonts w:ascii="Times New Roman" w:hAnsi="Times New Roman" w:cs="Times New Roman"/>
          <w:sz w:val="26"/>
          <w:szCs w:val="26"/>
        </w:rPr>
        <w:t>dizer isso também. Em outras palavras, não há dentro de você uma reação diferente se alguém vai ser canibal e mentir sobre frequentar um estudo bíblico? O que estou dizendo é que controle isso. Sim, ambos são pecados. Em primeiro lugar, ambos são pecados e é aí que são iguais, pois ambos são pecados. Mas quero distinguir, como devo dizer; seu instinto não lhe diz que o canibalismo é pior do que meu filho mentir para mim? Seu instinto deveria lhe dizer algo sobre isso e se isso não acontecer, então eu gostaria de sal e pimenta quando você me derrubar. De qualquer forma, desculpe... Então há um grande debate sobre isso e vamos trabalhar nisso.</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 xml:space="preserve">Agora sim. (aluno fala) Sim, e é isso que ela estaria pressionando, que todos os pecados são iguais. Mas o que estou dizendo é que você verá diferentes reações das pessoas e de Deus em relação a diferentes pecados. Em outras palavras, Deus ficará realmente congelado por causa de alguns pecados versus outros pecados? A propósito, todos eles são pecados e são todos pecados que podem condená-lo ao inferno, por assim dizer. Mas será que a reação de Deus é </w:t>
      </w:r>
      <w:r w:rsidR="0006039A" w:rsidRPr="00FE41EF">
        <w:rPr>
          <w:rFonts w:ascii="Times New Roman" w:hAnsi="Times New Roman" w:cs="Times New Roman"/>
          <w:sz w:val="26"/>
          <w:szCs w:val="26"/>
        </w:rPr>
        <w:lastRenderedPageBreak/>
        <w:t>diferente para alguns deles em termos de quando lemos o Antigo Testamento? Você verá uma reação muito forte por alguns pecados e não por outros. Quero tentar lidar com isso. Quero tentar entender isso para poder entender melhor Deus, mas excelente ponto.</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Ora, </w:t>
      </w:r>
      <w:r w:rsidR="00654E1F" w:rsidRPr="00FB1168">
        <w:rPr>
          <w:rFonts w:ascii="Times New Roman" w:hAnsi="Times New Roman" w:cs="Times New Roman"/>
          <w:b/>
          <w:bCs/>
          <w:sz w:val="26"/>
          <w:szCs w:val="26"/>
        </w:rPr>
        <w:t xml:space="preserve">relacional </w:t>
      </w:r>
      <w:r w:rsidR="00654E1F" w:rsidRPr="00FE41EF">
        <w:rPr>
          <w:rFonts w:ascii="Times New Roman" w:hAnsi="Times New Roman" w:cs="Times New Roman"/>
          <w:sz w:val="26"/>
          <w:szCs w:val="26"/>
        </w:rPr>
        <w:t>significa simplesmente que parte da imagem de Deus é relacional. Que “façamos o homem à nossa imagem”; há uma pluralidade aí e então parte da imagem é relacional.</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Domínio e governo, que a imagem de Deus tem algo a ver conosco como seres humanos governando e tendo </w:t>
      </w:r>
      <w:r w:rsidR="00CD3AB4" w:rsidRPr="00FB1168">
        <w:rPr>
          <w:rFonts w:ascii="Times New Roman" w:hAnsi="Times New Roman" w:cs="Times New Roman"/>
          <w:b/>
          <w:bCs/>
          <w:sz w:val="26"/>
          <w:szCs w:val="26"/>
        </w:rPr>
        <w:t xml:space="preserve">domínio </w:t>
      </w:r>
      <w:r w:rsidR="00CD3AB4" w:rsidRPr="00FE41EF">
        <w:rPr>
          <w:rFonts w:ascii="Times New Roman" w:hAnsi="Times New Roman" w:cs="Times New Roman"/>
          <w:sz w:val="26"/>
          <w:szCs w:val="26"/>
        </w:rPr>
        <w:t xml:space="preserve">sobre a terra. Queremos analisar esse </w:t>
      </w:r>
      <w:r w:rsidR="00CD3AB4" w:rsidRPr="00FB1168">
        <w:rPr>
          <w:rFonts w:ascii="Times New Roman" w:hAnsi="Times New Roman" w:cs="Times New Roman"/>
          <w:b/>
          <w:bCs/>
          <w:sz w:val="26"/>
          <w:szCs w:val="26"/>
        </w:rPr>
        <w:t xml:space="preserve">aspecto da regra </w:t>
      </w:r>
      <w:r w:rsidR="00CD3AB4" w:rsidRPr="00FE41EF">
        <w:rPr>
          <w:rFonts w:ascii="Times New Roman" w:hAnsi="Times New Roman" w:cs="Times New Roman"/>
          <w:sz w:val="26"/>
          <w:szCs w:val="26"/>
        </w:rPr>
        <w:t>e como isso funciona. A propósito, você consegue ver a perversão disso, que as pessoas governam? As pessoas tentam governar outras pessoas? O poder corrompe? O poder absoluto corrompe absolutamente. Então o que temos aqui é a humanidade, a humanidade pecadora, adotando essa regra e tentando usá-la para dominar, e isso é um problema real.</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Este eu vou ter mais dificuldade em vender para vocês. O que vou tentar sugerir é que </w:t>
      </w:r>
      <w:r w:rsidR="00CD3AB4" w:rsidRPr="00FB1168">
        <w:rPr>
          <w:rFonts w:ascii="Times New Roman" w:hAnsi="Times New Roman" w:cs="Times New Roman"/>
          <w:b/>
          <w:bCs/>
          <w:sz w:val="26"/>
          <w:szCs w:val="26"/>
        </w:rPr>
        <w:t xml:space="preserve">realmente nos parecemos fisicamente com Deus </w:t>
      </w:r>
      <w:r w:rsidR="00CD3AB4" w:rsidRPr="00FE41EF">
        <w:rPr>
          <w:rFonts w:ascii="Times New Roman" w:hAnsi="Times New Roman" w:cs="Times New Roman"/>
          <w:sz w:val="26"/>
          <w:szCs w:val="26"/>
        </w:rPr>
        <w:t>. Existe fisicalidade em Deus e nós nos parecemos com Deus. Você diz: “Hildebrandt, Deus é um velho careca?” Não. Nós nos parecemos com Deus. Vou tentar dizer no que diz respeito à nossa humanidade, não nas particularidades de ser velho e gordo.</w:t>
      </w:r>
    </w:p>
    <w:p w14:paraId="04FA5783" w14:textId="1B236D22" w:rsidR="00364D6F" w:rsidRDefault="008D10C0"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 xml:space="preserve">Agora vamos trabalhar nisso. Qualidades espirituais – a capacidade de fazer escolhas morais. A espécie humana é feita à imagem de Deus. Ele recebe a capacidade de fazer escolhas morais. Os animais não fazem as escolhas morais que sabemos que o homem é capaz de fazer. Onde encontramos provas disso? Vamos ao Novo Testamento e é realmente interessante. Colossenses no Novo Testamento é paralelo ao livro de Efésios. Há muita sobreposição entre Colossenses e Efésios no Novo Testamento. Portanto, temos uma passagem paralela entre Colossenses 3:10 e Efésios 4:24. Diz: “E revestiram-se do novo eu que está sendo renovado no conhecimento à imagem de seu criador”. À imagem </w:t>
      </w:r>
      <w:r w:rsidR="009C48E8" w:rsidRPr="00FE41EF">
        <w:rPr>
          <w:rFonts w:ascii="Times New Roman" w:hAnsi="Times New Roman" w:cs="Times New Roman"/>
          <w:sz w:val="26"/>
          <w:szCs w:val="26"/>
        </w:rPr>
        <w:lastRenderedPageBreak/>
        <w:t xml:space="preserve">do seu criador, está se renovando em quê? “No conhecimento”, os seres humanos têm a capacidade de saber? Temos a capacidade de conhecer e estamos sendo renovados à imagem de Cristo. Você vê o que está acontecendo aqui? A imagem precisa de renovação? A imagem foi danificada na queda e precisa ser renovada. Aqui em Efésios diz: “E revestir-se do novo eu, criado para ser semelhante a Deus”. Fomos criados para ser como Deus. Como somos semelhantes a Deus? - “em verdadeira justiça e santidade”. Os seres humanos podem ser santos? Deixe-me dizer primeiro desta forma: Deus é santo? “Santo, santo, santo é o Senhor Deus todo-poderoso.” Deus é santo. Os seres humanos têm a capacidade de serem santos? Sim. “Sede santos”, diz Deus, “porque eu, o Senhor vosso Deus, sou santo”. A justiça se opõe à maldade. Os seres humanos são seres morais? Eles têm capacidade para a justiça; eles também têm capacidade para a maldade? Então ele está dizendo para ser renovado à imagem de Cristo. A imagem de Cristo é como ser feito semelhante a Deus “em verdadeiro conhecimento, justiça e santidade”. Eu creio que está na confissão dessa forma. Então é aí que chegamos que basicamente existe um aspecto espiritual-moral. Os seres humanos são feitos espiritual e moralmente semelhantes a Deus: podemos saber, podemos ser justos ou injustos, podemos ser </w:t>
      </w:r>
      <w:r w:rsidR="00113067" w:rsidRPr="00FE41EF">
        <w:rPr>
          <w:rFonts w:ascii="Times New Roman" w:hAnsi="Times New Roman" w:cs="Times New Roman"/>
          <w:sz w:val="26"/>
          <w:szCs w:val="26"/>
        </w:rPr>
        <w:t xml:space="preserve">santos e podemos ser profanos. Mas temos a capacidade de ser </w:t>
      </w:r>
      <w:r w:rsidR="00A14D4F" w:rsidRPr="00FE41EF">
        <w:rPr>
          <w:rFonts w:ascii="Times New Roman" w:hAnsi="Times New Roman" w:cs="Times New Roman"/>
          <w:sz w:val="26"/>
          <w:szCs w:val="26"/>
        </w:rPr>
        <w:t>santos, justos e de saber. Então esse é o lado moral da imagem baseada nesses versículos.</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 xml:space="preserve">Agora, o que aconteceu quando aconteceu a queda, quando Adão e Eva caíram em pecado. Perdemos a imagem de Deus? Tiago nos diz: não, mas a imagem pode estar manchada. A imagem pode estar manchada, mas não a perdemos totalmente. Então Tiago 3:9 diz: “com a língua louvamos nosso Senhor e Pai e com ela amaldiçoamos os homens que foram feitos à semelhança de Deus”. Tiago está dizendo: os seres humanos ainda são feitos à semelhança de Deus, portanto você não deveria amaldiçoá-los porque eles foram feitos à semelhança e imagem de Deus. Isso significa que todos nesta classe foram feitos à imagem de Deus? Sim. Isso deveria afetar a forma como tratamos uns aos outros? Sim. Isso </w:t>
      </w:r>
      <w:r w:rsidR="00A14D4F" w:rsidRPr="00FE41EF">
        <w:rPr>
          <w:rFonts w:ascii="Times New Roman" w:hAnsi="Times New Roman" w:cs="Times New Roman"/>
          <w:sz w:val="26"/>
          <w:szCs w:val="26"/>
        </w:rPr>
        <w:lastRenderedPageBreak/>
        <w:t xml:space="preserve">afeta a forma como trato vocês como estudantes feitos à imagem de Deus? Sim. Isso afeta o modo como você me trata como alguém feito à imagem de Deus? Isso deve afetar a forma como você trata as pessoas em resposta a isso. As pessoas ainda são feitas à imagem de Deus, mas isso é prejudicado e há implicações. Falaremos sobre as implicações mais tarde.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K. Aspecto relacional da Imagem de Deus </w:t>
      </w:r>
      <w:r w:rsidR="00105C32" w:rsidRPr="005A0073">
        <w:rPr>
          <w:rFonts w:ascii="Times New Roman" w:hAnsi="Times New Roman" w:cs="Times New Roman"/>
          <w:sz w:val="20"/>
          <w:szCs w:val="20"/>
        </w:rPr>
        <w:t>[41:46-49:46]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Agora, outro aspecto da imagem de Deus é o “nós” da imagem de Deus. O “nós” disso ou o </w:t>
      </w:r>
      <w:r w:rsidR="00F8223E" w:rsidRPr="00720BC4">
        <w:rPr>
          <w:rFonts w:ascii="Times New Roman" w:hAnsi="Times New Roman" w:cs="Times New Roman"/>
          <w:b/>
          <w:bCs/>
          <w:sz w:val="26"/>
          <w:szCs w:val="26"/>
        </w:rPr>
        <w:t xml:space="preserve">aspecto relacional </w:t>
      </w:r>
      <w:r w:rsidR="00F8223E" w:rsidRPr="00FE41EF">
        <w:rPr>
          <w:rFonts w:ascii="Times New Roman" w:hAnsi="Times New Roman" w:cs="Times New Roman"/>
          <w:sz w:val="26"/>
          <w:szCs w:val="26"/>
        </w:rPr>
        <w:t>disso é “Façamos o homem à nossa imagem”. O “nós” é singular ou plural? Plural. “Façamos o homem à nossa imagem.” Portanto, somos feitos à imagem de Deus como um “nós”. O homem foi construído para o relacionamento e então como você entende essa pluralidade “Façamos o homem à nossa imagem”?</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Existem diferentes maneiras de entender isso e isso passa por algumas delas. Deixe-me começar com o plural de majestade. Sua mãe alguma vez disse para você: “decidimos que você não deveria ir para este lugar”. “Nós decidimos” e a suposição é que foram o pai e a mãe que decidiram, mas na verdade foi a mãe quem decidiu e ela diz “nós decidimos”. Mas ela pode dizer isso porque ela é a mãe e a implicação é que o pai está lá? Quando o rei diz: “nós decidimos”, é realmente o rei quem toma a decisão, mas será que o rei pode usar o “nós” e nós o </w:t>
      </w:r>
      <w:r w:rsidR="00AD66DA" w:rsidRPr="00FE41EF">
        <w:rPr>
          <w:rFonts w:ascii="Times New Roman" w:hAnsi="Times New Roman" w:cs="Times New Roman"/>
          <w:sz w:val="26"/>
          <w:szCs w:val="26"/>
        </w:rPr>
        <w:t xml:space="preserve">chamamos </w:t>
      </w:r>
      <w:r w:rsidR="00190A1A">
        <w:rPr>
          <w:rFonts w:ascii="Times New Roman" w:hAnsi="Times New Roman" w:cs="Times New Roman"/>
          <w:sz w:val="26"/>
          <w:szCs w:val="26"/>
        </w:rPr>
        <w:t xml:space="preserve">de “nós reais”? O rei pode fazer isso? Sim. É como o rei quando diz: “nós decidimos”, na verdade é apenas ele mesmo, mas ele é o rei. Em hebraico eles têm uma coisa chamada plural de majestade. Em inglês temos o singular que significa que você tem um item. Plural significa o quê? Dois ou mais. Então usamos a pluralidade para atribuir o número de algo, seja singular ou plural, múltiplos números. Em hebraico, eles usam singular e plural, mas também quando algo é realmente, </w:t>
      </w:r>
      <w:r w:rsidR="00AD66DA" w:rsidRPr="00FE41EF">
        <w:rPr>
          <w:rFonts w:ascii="Times New Roman" w:hAnsi="Times New Roman" w:cs="Times New Roman"/>
          <w:sz w:val="26"/>
          <w:szCs w:val="26"/>
        </w:rPr>
        <w:t>muito</w:t>
      </w:r>
      <w:r w:rsidR="005445B5" w:rsidRPr="00FE41EF">
        <w:rPr>
          <w:rFonts w:ascii="Times New Roman" w:hAnsi="Times New Roman" w:cs="Times New Roman"/>
          <w:sz w:val="26"/>
          <w:szCs w:val="26"/>
        </w:rPr>
        <w:t xml:space="preserve"> muito </w:t>
      </w:r>
      <w:r w:rsidR="00AD66DA" w:rsidRPr="00FE41EF">
        <w:rPr>
          <w:rFonts w:ascii="Times New Roman" w:hAnsi="Times New Roman" w:cs="Times New Roman"/>
          <w:sz w:val="26"/>
          <w:szCs w:val="26"/>
        </w:rPr>
        <w:t xml:space="preserve">grande, eles também usam o plural. Este é o plural de majestade. Então você teria o quê? “Coisas” e se você quiser dizer que as coisas eram realmente grandes , você diria o que? "Coisas." Você colocaria um “s” nele para torná-lo assim. Agora, para nós, quando dizemos “coisas”, isso significa </w:t>
      </w:r>
      <w:r w:rsidR="00AD66DA" w:rsidRPr="00FE41EF">
        <w:rPr>
          <w:rFonts w:ascii="Times New Roman" w:hAnsi="Times New Roman" w:cs="Times New Roman"/>
          <w:sz w:val="26"/>
          <w:szCs w:val="26"/>
        </w:rPr>
        <w:lastRenderedPageBreak/>
        <w:t>muitas “coisas”. Mas quando eles dizem “coisas” e “coisas”, eles podem realmente querer dizer que isso é “coisa grande”. Desculpe, eu provavelmente deveria ter usado uma palavra diferente aqui. Mas de qualquer forma, você sabe o que estou dizendo com o plural de majestade então? Ou seja, é tão grande que “façamos o homem”; Deus falando do tipo “nós” é um plural de grandeza e majestade. Essa é uma possibilidade baseada na gramática hebraica para explicar por que o plural “façamos o homem” é usado.</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Acho que existem outras possibilidades melhores aqui – “corte celestial”. Alguém se lembra de Isaías capítulo 6? Deus está em sua corte celestial e Deus faz a pergunta: “quem irá por nós?” O plural é usado lá. Deus está falando a esses seres celestiais: “quem irá por nós”? Isaías diz: “eis-me aqui, Senhor, envia-me”. Alguém se lembra de Jó? No livro de Jó, capítulo primeiro, Deus está lá em cima e basicamente diz: “Vocês já consideraram meu servo Jó?” E ele está conversando com o grupo na corte celestial. Existe um “nós” ali e “o </w:t>
      </w:r>
      <w:r w:rsidR="000F1C4E" w:rsidRPr="00FE41EF">
        <w:rPr>
          <w:rFonts w:ascii="Times New Roman" w:hAnsi="Times New Roman" w:cs="Times New Roman"/>
          <w:sz w:val="26"/>
          <w:szCs w:val="26"/>
        </w:rPr>
        <w:t xml:space="preserve">satanás </w:t>
      </w:r>
      <w:r w:rsidR="007A2482">
        <w:rPr>
          <w:rFonts w:ascii="Times New Roman" w:hAnsi="Times New Roman" w:cs="Times New Roman"/>
          <w:sz w:val="26"/>
          <w:szCs w:val="26"/>
        </w:rPr>
        <w:t>” diz: “Bem, Jó é bom, mas ele só é bom porque você o abençoou com todas essas coisas. Deixe-me tirar isso e ele vai amaldiçoar você na sua cara. Então esse “nós” é da corte celestial, isso faz sentido? “Façamos o homem à nossa imagem”, é o que Deus está falando na corte celestial. Acho que há confirmação disso tanto em Jó 1 quanto em Isaías, capítulo 6. Quero colocar um sinal de mais aqui, indicando que acho que essa visão tem uma boa chance.</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Agora talvez Deus esteja falando consigo mesmo. Você já falou sozinho? "O que nós vamos fazer?" “Devemos fazer isso ou aquilo? Se fizermos isso, haverá todas essas consequências. Se fizermos isso, haverá todas essas consequências. O que deveríamos fazer?" Você já fala sozinho? Ok, vocês não falam sozinhos. De qualquer forma, falo sozinho. Então você pode usar </w:t>
      </w:r>
      <w:r w:rsidR="003A7F02" w:rsidRPr="009F2F19">
        <w:rPr>
          <w:rFonts w:ascii="Times New Roman" w:hAnsi="Times New Roman" w:cs="Times New Roman"/>
          <w:b/>
          <w:bCs/>
          <w:sz w:val="26"/>
          <w:szCs w:val="26"/>
        </w:rPr>
        <w:t xml:space="preserve">a autodeliberação </w:t>
      </w:r>
      <w:r w:rsidR="003A7F02" w:rsidRPr="00FE41EF">
        <w:rPr>
          <w:rFonts w:ascii="Times New Roman" w:hAnsi="Times New Roman" w:cs="Times New Roman"/>
          <w:sz w:val="26"/>
          <w:szCs w:val="26"/>
        </w:rPr>
        <w:t xml:space="preserve">, “o que devemos fazer” dentro de você. A propósito, será que a Bíblia tem muita autodeliberação como essa? Quase nunca, para ser sincero, eu não poderia contar agora mesmo uma passagem onde você consegue isso com Deus falando consigo mesmo. Portanto, considero a autodeliberação falsa. Isto </w:t>
      </w:r>
      <w:r w:rsidR="003A7F02" w:rsidRPr="00FE41EF">
        <w:rPr>
          <w:rFonts w:ascii="Times New Roman" w:hAnsi="Times New Roman" w:cs="Times New Roman"/>
          <w:sz w:val="26"/>
          <w:szCs w:val="26"/>
        </w:rPr>
        <w:lastRenderedPageBreak/>
        <w:t>está errado. Isso raramente ocorre nas Escrituras, então não acho que você queira seguir esse caminho.</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Algumas pessoas dizem que “façamos o homem à nossa imagem” é a trindade: Pai, Filho e Espírito Santo. Esta é uma discussão entre a Divindade: Pai, Filho e Espírito Santo. “Façamos o homem à nossa imagem” essa é a trindade. Muitas pessoas sugerem isso e não estou pronto para dizer que está errado, mas pergunto: Moisés teria entendido a trindade? Moisés teria entendido o Pai, o Filho e o Espírito Santo? Na verdade, no tempo de Jesus, isto é 1400-1200 anos depois, eles entendiam o Pai, o Filho e o Espírito Santo? Quando Jesus disse que ele era o Filho de Deus, eles queriam apedrejá-lo e matá-lo? Então o que estou dizendo é: quão bem a trindade era compreendida naquela época? Não creio que Moisés tivesse ideia da trindade. Sim, ele poderia ter feito isso, mas o problema é que ninguém saberia disso. Suponha que Deus mostrou a Moisés a trindade, mas quando Moisés descer do monte, nenhuma daquelas pessoas terá a menor ideia do que ele está falando, porque Deus no Antigo Testamento é um. O Senhor nosso Deus é um e eles realmente pressionam isso. Portanto, não tenho certeza de quão bem ele conhecia a trindade. Então o que estou dizendo é: Moisés teria entendido muito bem isso? A propósito, a igreja levou 300 anos para descobrir a trindade? A igreja primitiva realmente lutou pela trindade. Então o que estou dizendo é que não sei até que ponto Moisés entendeu bem a trindade em “façamos o homem à nossa imagem”. Poderia ser. Não quero eliminá-lo, mas tudo o que estou dizendo é que preciso voltar a me colocar no lugar de Moisés. O que quero sugerir é que se </w:t>
      </w:r>
      <w:r w:rsidR="007226AC" w:rsidRPr="00FE41EF">
        <w:rPr>
          <w:rFonts w:ascii="Times New Roman" w:hAnsi="Times New Roman" w:cs="Times New Roman"/>
          <w:sz w:val="26"/>
          <w:szCs w:val="26"/>
        </w:rPr>
        <w:t xml:space="preserve">você começar a dizer que Moisés está escrevendo coisas das quais ele não tem ideia, você </w:t>
      </w:r>
      <w:r w:rsidR="00754084">
        <w:rPr>
          <w:rFonts w:ascii="Times New Roman" w:hAnsi="Times New Roman" w:cs="Times New Roman"/>
          <w:sz w:val="26"/>
          <w:szCs w:val="26"/>
        </w:rPr>
        <w:t xml:space="preserve">precisa ter cuidado com isso, porque é possível que ele tenha escrito melhor do que imaginava. Mas preciso ter um bom motivo para isso. Em outras palavras, se ele lhe contar algo no futuro, é possível que ele tenha escrito melhor do que imaginava. Não quero eliminar essa possibilidade. Só estou dizendo que não acho que ele entendeu a trindade. Ele teria entendido a corte celestial? Sim, porque as outras culturas também tinham ideias de corte celestial. Portanto, a ideia </w:t>
      </w:r>
      <w:r w:rsidR="00754084">
        <w:rPr>
          <w:rFonts w:ascii="Times New Roman" w:hAnsi="Times New Roman" w:cs="Times New Roman"/>
          <w:sz w:val="26"/>
          <w:szCs w:val="26"/>
        </w:rPr>
        <w:lastRenderedPageBreak/>
        <w:t>da corte celestial parece-me mais natural, dada a estrutura histórica em que ele estaria escrevendo.</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A propósito, é possível que isso também esteja errado. Eu não estava lá, quero dizer, estou velho, mas não tão velho. Então o que estou dizendo é: eu não estava lá, não sei. Portanto, quero manter a trindade, mas colocá-la em segundo plano. Quero apresentar a corte celestial. Mas qualquer uma dessas serão opções. Podemos fazer isso, dizer que não sabemos, mas que essas são duas opções válidas. Este aqui é possível, mas duvido; Acho que é muito específico.</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A propósito, será que o “nós” nos molda? Sou “eu” ou somos “nós” que nos molda? A sua cultura molda quem você é? A sua origem familiar molda quem você é? Para citar alguém, é preciso uma aldeia para formar uma pessoa? É preciso um “nós” para formar um “eu”? Então o que acontece é que seu histórico molda quem você é. Somos construídos relacionalmente, é o que estou dizendo. O “nós” constrói o “eu”? Basta olhar em volta. Todos vocês são de áreas diferentes. Todos vocês vêm de origens diferentes e cada um moldou vocês de uma maneira diferente das outras pessoas, o que é muito legal porque somos todos únicos nesse sentido. Portanto, o “nós” está moldando o “eu”. Os seres humanos são construídos para o relacionamento. Acho que é esse o ponto que quero enfatizar. Os seres humanos são construídos para um contexto de “nós”? Sim. Somos construídos de um contexto “nós” para um contexto “nós”. Portanto, os relacionamentos podem ser muito importantes para a imagem de Deus e para moldá-la.</w:t>
      </w:r>
    </w:p>
    <w:p w14:paraId="56CC0FB8" w14:textId="67F6D24E" w:rsidR="001F3A15" w:rsidRDefault="00364D6F"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 Aspecto de governo/domínio da imagem </w:t>
      </w:r>
      <w:r w:rsidR="00205280" w:rsidRPr="005A0073">
        <w:rPr>
          <w:rFonts w:ascii="Times New Roman" w:hAnsi="Times New Roman" w:cs="Times New Roman"/>
          <w:sz w:val="20"/>
          <w:szCs w:val="20"/>
        </w:rPr>
        <w:t>[49:46-54:48]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 xml:space="preserve">Agora, essa coisa de governar, vamos olhar para isso: a imagem de Deus está governando. “Façamos o homem à nossa imagem para governar.” No Antigo Testamento Deus é o soberano </w:t>
      </w:r>
      <w:r>
        <w:rPr>
          <w:rFonts w:ascii="Times New Roman" w:hAnsi="Times New Roman" w:cs="Times New Roman"/>
          <w:sz w:val="26"/>
          <w:szCs w:val="26"/>
        </w:rPr>
        <w:t>. Agora, se eu disser “soberano”, o que quero dizer com “soberano”? Deus é o rei. Deus governa, ele é o grande Rei. Deixe-me apenas dizer: Deus é o grande rei. Ele coloca a humanidade na terra para fazer o quê? Governar. Governamos no lugar de Deus? Será que o termo que quero é “vice-</w:t>
      </w:r>
      <w:r>
        <w:rPr>
          <w:rFonts w:ascii="Times New Roman" w:hAnsi="Times New Roman" w:cs="Times New Roman"/>
          <w:sz w:val="26"/>
          <w:szCs w:val="26"/>
        </w:rPr>
        <w:lastRenderedPageBreak/>
        <w:t>regentes”. O presidente dos Estados Unidos governa os Estados Unidos, mas será que ele pode realmente governar tudo? Não. Então você tem governadores em diferentes estados governando. A propósito, quase todos os grandes reinos são criados assim, onde você tem o grande rei e então você tem pessoas governando sob ele – governando pequenas áreas sob ele. Então, o que você tem neste relato da criação é que Deus criou a humanidade à sua imagem para governar os peixes do ar, as aves do mar e as criaturas que rastejam. Na verdade, estamos no lugar de Deus governando a criação. Somos pequenos “deuses”, em certo sentido, governando parte de sua criação. Essa é uma maneira terrível de dizer isso, mas você entende o sentido? Deus deu parte de seu governo para nós administrarmos? Talvez seja uma maneira melhor de dizer isso. Deus cedeu parte de seu governo e nós, como vice-regentes, governamos em nome do grande Rei.</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Agora, como isso é estabelecido. É muito interessante. Os reis do mundo antigo teriam representantes que governariam em seu lugar. Em outras palavras, você teria o grande rei e o grande rei teria sub-reis sobre várias áreas que o rei havia conquistado. Assim, seus reis teriam representantes e governariam no lugar do rei. Alguém se lembra de Ciro, Dario e daqueles governantes persas? Eles basicamente tinham este enorme reino e governavam através dos vários sátrapas que governavam sob eles em nome de Ciro ou em nome de Dario. Isso acontece em quase todos os reinos onde você tem um grande rei que governa tudo. Depois, há esses governadores, diplomatas que governarão a outra coisa e era assim que acontecia nos tempos assírios. Observe que a ênfase em Gênesis 1:26 está em governar.</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Agora, quais são as implicações disso em termos de significado e destino? A humanidade foi construída para governar? Somos os vice-regentes de Deus, representando seu governo nesta terra. Importa como governamos a criação? A humanidade foi dada para governar as aves do céu </w:t>
      </w:r>
      <w:r w:rsidR="002B2177">
        <w:rPr>
          <w:rFonts w:ascii="Times New Roman" w:hAnsi="Times New Roman" w:cs="Times New Roman"/>
          <w:sz w:val="26"/>
          <w:szCs w:val="26"/>
        </w:rPr>
        <w:t xml:space="preserve">e os peixes do mar. A humanidade foi dada para governar a terra. Deus entregou seu governo a nós. Portanto, o ser humano precisa cuidar, por exemplo, do meio ambiente? Estamos </w:t>
      </w:r>
      <w:r w:rsidR="002B2177">
        <w:rPr>
          <w:rFonts w:ascii="Times New Roman" w:hAnsi="Times New Roman" w:cs="Times New Roman"/>
          <w:sz w:val="26"/>
          <w:szCs w:val="26"/>
        </w:rPr>
        <w:lastRenderedPageBreak/>
        <w:t xml:space="preserve">governando no lugar de Deus sobre a boa terra de Deus? Faz diferença a maneira como governamos em termos de meio ambiente? Portanto, deveria o povo cristão estar envolvido em esforços de tipo ambientalista? Agora, eu não sou um grande abraçador de árvores ou algo assim. Mas será que temos uma mordomia para governar os animais e a terra? Portanto, há uma base para o ambientalismo. Existe uma base para o ambientalismo na imagem de Deus e nesta regra que temos e que Deus nos confiou em todo o mundo? Sim. Você tem que trabalhar com isso. Deus controla tudo. Mas ele confiou parte do controle e movimento aos humanos. Agora, ele ainda nos controla também, mas com essa capacidade de governar vêm certas responsabilidades para nós que devemos governar em seu lugar. Portanto, temos certas responsabilidades sobre como manifestamos o governo de Deus nesta terra. Deve refletir a glória e a bondade de Deus, mas não usurpar o seu poder porque ele é o grande Rei. Ele governa tudo.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M. Semelhança física como parte da imagem </w:t>
      </w:r>
      <w:r w:rsidR="00205280"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 xml:space="preserve">Agora, este será o mais difícil de vender. O que vou tentar sugerir aqui é que realmente nos parecemos fisicamente com Deus. Agora você diz, como você conseguiu isso? Bem, existem dois termos hebraicos: semelhança e imagem. Os termos para semelhança e imagem são </w:t>
      </w:r>
      <w:r w:rsidR="002B2177" w:rsidRPr="00F07F67">
        <w:rPr>
          <w:rFonts w:ascii="Times New Roman" w:hAnsi="Times New Roman" w:cs="Times New Roman"/>
          <w:i/>
          <w:iCs/>
          <w:sz w:val="26"/>
          <w:szCs w:val="26"/>
        </w:rPr>
        <w:t xml:space="preserve">tselem </w:t>
      </w:r>
      <w:r w:rsidR="00916541" w:rsidRPr="00FE41EF">
        <w:rPr>
          <w:rFonts w:ascii="Times New Roman" w:hAnsi="Times New Roman" w:cs="Times New Roman"/>
          <w:sz w:val="26"/>
          <w:szCs w:val="26"/>
        </w:rPr>
        <w:t xml:space="preserve">e </w:t>
      </w:r>
      <w:r w:rsidR="002B2177" w:rsidRPr="00F07F67">
        <w:rPr>
          <w:rFonts w:ascii="Times New Roman" w:hAnsi="Times New Roman" w:cs="Times New Roman"/>
          <w:i/>
          <w:iCs/>
          <w:sz w:val="26"/>
          <w:szCs w:val="26"/>
        </w:rPr>
        <w:t xml:space="preserve">demut </w:t>
      </w:r>
      <w:r w:rsidR="00C24EE8" w:rsidRPr="00FE41EF">
        <w:rPr>
          <w:rFonts w:ascii="Times New Roman" w:hAnsi="Times New Roman" w:cs="Times New Roman"/>
          <w:sz w:val="26"/>
          <w:szCs w:val="26"/>
        </w:rPr>
        <w:t xml:space="preserve">. Se você fizer um estudo sobre essas duas palavras </w:t>
      </w:r>
      <w:r w:rsidR="00B959C5" w:rsidRPr="00F07F67">
        <w:rPr>
          <w:rFonts w:ascii="Times New Roman" w:hAnsi="Times New Roman" w:cs="Times New Roman"/>
          <w:i/>
          <w:iCs/>
          <w:sz w:val="26"/>
          <w:szCs w:val="26"/>
        </w:rPr>
        <w:t xml:space="preserve">tselem </w:t>
      </w:r>
      <w:r w:rsidR="00C24EE8" w:rsidRPr="00FE41EF">
        <w:rPr>
          <w:rFonts w:ascii="Times New Roman" w:hAnsi="Times New Roman" w:cs="Times New Roman"/>
          <w:sz w:val="26"/>
          <w:szCs w:val="26"/>
        </w:rPr>
        <w:t xml:space="preserve">e </w:t>
      </w:r>
      <w:r w:rsidR="00B959C5" w:rsidRPr="00F07F67">
        <w:rPr>
          <w:rFonts w:ascii="Times New Roman" w:hAnsi="Times New Roman" w:cs="Times New Roman"/>
          <w:i/>
          <w:iCs/>
          <w:sz w:val="26"/>
          <w:szCs w:val="26"/>
        </w:rPr>
        <w:t xml:space="preserve">deumt </w:t>
      </w:r>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 xml:space="preserve">“imagem” e “semelhança”, ambos são termos muito físicos. Eles não são termos morais. São termos muito físicos. Então, por exemplo, deixe-me dar apenas um exemplo de 1 Samuel 6:5, que diz que os filisteus faziam imagens, </w:t>
      </w:r>
      <w:r w:rsidR="00B959C5" w:rsidRPr="00F07F67">
        <w:rPr>
          <w:rFonts w:ascii="Times New Roman" w:hAnsi="Times New Roman" w:cs="Times New Roman"/>
          <w:i/>
          <w:iCs/>
          <w:sz w:val="26"/>
          <w:szCs w:val="26"/>
        </w:rPr>
        <w:t xml:space="preserve">tselem </w:t>
      </w:r>
      <w:r w:rsidR="00916541" w:rsidRPr="00FE41EF">
        <w:rPr>
          <w:rFonts w:ascii="Times New Roman" w:hAnsi="Times New Roman" w:cs="Times New Roman"/>
          <w:sz w:val="26"/>
          <w:szCs w:val="26"/>
        </w:rPr>
        <w:t xml:space="preserve">ou </w:t>
      </w:r>
      <w:r w:rsidR="00B959C5" w:rsidRPr="00F07F67">
        <w:rPr>
          <w:rFonts w:ascii="Times New Roman" w:hAnsi="Times New Roman" w:cs="Times New Roman"/>
          <w:i/>
          <w:iCs/>
          <w:sz w:val="26"/>
          <w:szCs w:val="26"/>
        </w:rPr>
        <w:t xml:space="preserve">demut </w:t>
      </w:r>
      <w:r w:rsidR="00916541" w:rsidRPr="00FE41EF">
        <w:rPr>
          <w:rFonts w:ascii="Times New Roman" w:hAnsi="Times New Roman" w:cs="Times New Roman"/>
          <w:sz w:val="26"/>
          <w:szCs w:val="26"/>
        </w:rPr>
        <w:t>. Eles fizeram essas imagens físicas de ratos com ouro. Agora pergunte: esses ratos dourados pareciam ratos? Sim, mas eram feitos de ouro, então não eram ratos de verdade. Eles pareciam ratos, no entanto. Você poderia olhar para aquele rato dourado e dizer que é um rato, mas está em ouro. Então o que estou dizendo é que há uma semelhança física e vemos isso aqui.</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 xml:space="preserve">A propósito, todos vocês sabem disso. No mundo antigo, em Israel, será que os israelitas alguma vez fizeram </w:t>
      </w:r>
      <w:r w:rsidR="00FF32DC">
        <w:rPr>
          <w:rFonts w:ascii="Times New Roman" w:hAnsi="Times New Roman" w:cs="Times New Roman"/>
          <w:sz w:val="26"/>
          <w:szCs w:val="26"/>
        </w:rPr>
        <w:t xml:space="preserve">“imagens” para si mesmos? Se eu disser </w:t>
      </w:r>
      <w:r w:rsidR="00FF32DC">
        <w:rPr>
          <w:rFonts w:ascii="Times New Roman" w:hAnsi="Times New Roman" w:cs="Times New Roman"/>
          <w:sz w:val="26"/>
          <w:szCs w:val="26"/>
        </w:rPr>
        <w:lastRenderedPageBreak/>
        <w:t xml:space="preserve">“imagens” para você, essas imagens seriam imagens físicas. Eles fizeram imagens físicas de Dagan, Baal e </w:t>
      </w:r>
      <w:r w:rsidR="0016337A" w:rsidRPr="00FE41EF">
        <w:rPr>
          <w:rFonts w:ascii="Times New Roman" w:hAnsi="Times New Roman" w:cs="Times New Roman"/>
          <w:sz w:val="26"/>
          <w:szCs w:val="26"/>
        </w:rPr>
        <w:t>Chemosh e de alguns dos deuses antigos? Eles fizeram essas imagens físicas deles. Eram imagens físicas e então as pessoas se curvaram diante dessas imagens. A propósito, de que foram feitas as imagens? Sabemos do que eles foram feitos? Sim, alguém disse “ouro” – esses eram os ricos. Do que a maioria das pessoas os fez? Pedra e madeira. Geralmente, você fazia suas imagens em pedra e madeira.</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D67A7E" w:rsidRPr="00FE41EF">
        <w:rPr>
          <w:rFonts w:ascii="Times New Roman" w:hAnsi="Times New Roman" w:cs="Times New Roman"/>
          <w:sz w:val="26"/>
          <w:szCs w:val="26"/>
        </w:rPr>
        <w:t>Mas de qualquer forma, vamos sair daí. Mas o que estou dizendo é que as imagens eram coisas físicas. Então, o que estou tentando sugerir é que esses dois termos aqui são termos muito físicos. “Imagens” geralmente eram algo muito físico . Então, o que estou sugerindo é que, na verdade, fisicamente nos parecemos com Deus.</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Agora deixe-me dar um passo adiante. Suponha que eu seja um rei assírio, você tem sorte de eu não ser. Os assírios eram muito cruéis . Eles eram os Hitlers do mundo antigo. Você teve o grande rei assírio e quando ele conquistou um novo território, adivinhe o que ele fez? Quando o rei assírio conquistasse um novo território, ele ergueria uma estátua de si mesmo. O que aquela estátua significava? Isso significava que “eu, o grande rei, minha estátua está em </w:t>
      </w:r>
      <w:r w:rsidR="00F65849" w:rsidRPr="00FE41EF">
        <w:rPr>
          <w:rFonts w:ascii="Times New Roman" w:hAnsi="Times New Roman" w:cs="Times New Roman"/>
          <w:sz w:val="26"/>
          <w:szCs w:val="26"/>
        </w:rPr>
        <w:t xml:space="preserve">Zofar ou Damasco; isso significa então que eu sou rei em Damasco e em Zofar .” Assim, o rei ergueria uma imagem física de si mesmo feita de pedra. Isso meio que me lembra, quem é esse cara? Havia um cara no Iraque que tinha uma grande estátua dele mesmo? Você se lembra que eles derrubaram a imagem de Saddam Hussein? Em outras palavras, a imagem significava o quê? Eu sou o rei deste território. Agora veja o que Deus faz. Deus faz uma imagem de si mesmo e a coloca na terra. É assim que Deus declara a sua soberania, o seu reinado sobre a terra? Nós somos essa imagem de Deus. Ele nos coloca aqui para governar em seu lugar e para que haja uma semelhança física. Nós nos assemelhamos a Deus. Assim como o rei assírio faz uma estátua, uma imagem e a coloca sobre o território que ele governa, agora Deus também coloca sua imagem em nós e nos coloca na terra para simbolizar e </w:t>
      </w:r>
      <w:r w:rsidR="001B29A1">
        <w:rPr>
          <w:rFonts w:ascii="Times New Roman" w:hAnsi="Times New Roman" w:cs="Times New Roman"/>
          <w:sz w:val="26"/>
          <w:szCs w:val="26"/>
        </w:rPr>
        <w:lastRenderedPageBreak/>
        <w:t xml:space="preserve">implementar seu </w:t>
      </w:r>
      <w:r w:rsidR="00BB169F" w:rsidRPr="00FE41EF">
        <w:rPr>
          <w:rFonts w:ascii="Times New Roman" w:hAnsi="Times New Roman" w:cs="Times New Roman"/>
          <w:sz w:val="26"/>
          <w:szCs w:val="26"/>
        </w:rPr>
        <w:t>governo.</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 xml:space="preserve">Agora deixe-me levar isso um pouco mais longe. Alguém pode dizer: “espere um minuto, Hildebrandt, Jesus disse 'Deus é um espírito e um espírito não tem carne e ossos como você me vê ter.' Então, se Deus é espírito e não tem carne nem ossos, como somos feitos à imagem física de Deus? Você disse que tem realmente acampado nessa questão da fisicalidade. Mas Deus é um espírito, ele não foi feito, ele não tem carne nem ossos.” Quero que você pense em Jesus. Jesus assumiu forma humana? Sim ele fez. Ele apareceu apenas como humano ou era fisicamente humano? Ele era um humano. Quando Jesus foi morto, ele realmente morreu como ser humano? Ele morreu. Quando ele volta à vida depois de morto, Jesus apenas ressuscitou como espírito ou Jesus ressuscitou fisicamente. Aliás, ele vai até qual era o nome daquele cara? Ele diz: “Ei, olha só, coloque os dedos aqui. Coloque seus dedos ao meu lado. Sou eu, este sou eu, fui crucificado.” Você se lembra de ter duvidado de Thomas? Então ele diz a Tomé… Aliás, Jesus depois da ressurreição, ele se sentou e comeu com seus discípulos? Sim. Então Jesus foi físico após a ressurreição? A ressurreição foi física? Jesus estará em um corpo humano por toda a eternidade? Jesus ressuscitou dos mortos e está vivo para sempre num corpo humano? Jesus, no futuro, e já se passaram alguns milhares de anos, ele ainda estará em um corpo humano pela eternidade. É possível que Jesus estivesse em um corpo humano ou como um corpo humano antes da criação e que fomos feitos à imagem de Cristo, a fisicalidade em que fomos feitos era a imagem de Cristo. Portanto, Cristo pode se tornar um ser humano porque somos compatíveis. Jesus pode se tornar um cachorro? Jesus se tornaria um cachorro? Você sabe o que eu estou dizendo? Um cachorro é incompatível? Ele pode se tornar um ser humano? Sim. Ele pode porque há compatibilidade aí. Então o que estou dizendo é que Cristo, desde a eternidade, teve uma “forma humana” e nós, como seres humanos, fomos feitos à imagem dela. Quando Jesus descer, ele poderá se transformar em um ser humano. Ele é compatível para poder ser assim pelo resto da eternidade? Sim, ele é compatível com isso. Isso faz sentido? Então, </w:t>
      </w:r>
      <w:r w:rsidR="00BB169F" w:rsidRPr="00FE41EF">
        <w:rPr>
          <w:rFonts w:ascii="Times New Roman" w:hAnsi="Times New Roman" w:cs="Times New Roman"/>
          <w:sz w:val="26"/>
          <w:szCs w:val="26"/>
        </w:rPr>
        <w:lastRenderedPageBreak/>
        <w:t xml:space="preserve">estou argumentando que realmente nos parecemos com Deus. </w:t>
      </w:r>
      <w:r w:rsidR="00414624" w:rsidRPr="00FE41EF">
        <w:rPr>
          <w:rFonts w:ascii="Times New Roman" w:hAnsi="Times New Roman" w:cs="Times New Roman"/>
          <w:sz w:val="26"/>
          <w:szCs w:val="26"/>
        </w:rPr>
        <w:t xml:space="preserve">Os termos </w:t>
      </w:r>
      <w:r w:rsidR="00F07F67" w:rsidRPr="00F07F67">
        <w:rPr>
          <w:rFonts w:ascii="Times New Roman" w:hAnsi="Times New Roman" w:cs="Times New Roman"/>
          <w:i/>
          <w:iCs/>
          <w:sz w:val="26"/>
          <w:szCs w:val="26"/>
        </w:rPr>
        <w:t xml:space="preserve">tselem </w:t>
      </w:r>
      <w:r w:rsidR="00414624" w:rsidRPr="00FE41EF">
        <w:rPr>
          <w:rFonts w:ascii="Times New Roman" w:hAnsi="Times New Roman" w:cs="Times New Roman"/>
          <w:sz w:val="26"/>
          <w:szCs w:val="26"/>
        </w:rPr>
        <w:t xml:space="preserve">e </w:t>
      </w:r>
      <w:r w:rsidR="00F07F67" w:rsidRPr="00F07F67">
        <w:rPr>
          <w:rFonts w:ascii="Times New Roman" w:hAnsi="Times New Roman" w:cs="Times New Roman"/>
          <w:i/>
          <w:iCs/>
          <w:sz w:val="26"/>
          <w:szCs w:val="26"/>
        </w:rPr>
        <w:t xml:space="preserve">demut </w:t>
      </w:r>
      <w:r w:rsidR="00414624" w:rsidRPr="00FE41EF">
        <w:rPr>
          <w:rFonts w:ascii="Times New Roman" w:hAnsi="Times New Roman" w:cs="Times New Roman"/>
          <w:sz w:val="26"/>
          <w:szCs w:val="26"/>
        </w:rPr>
        <w:t>são termos físicos. O que estou sugerindo é que somos feitos como Cristo. Somos feitos à imagem de Cristo.</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Após a queda, teremos alguns problemas em sermos imorais e pecaminosos. Estamos sendo recriados à imagem de Cristo? Ser como Cristo é o nosso destino? Então é para lá que estamos indo e voltamos ao jardim em certo sentido. A imagem de Deus está em nós, ela foi manchada por causa do pecado. Vamos voltar a nos tornar como Cristo. Agora somos construídos à imagem de Cristo, é o que estou sugerindo. Portanto há compatibilidade.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O. Implicações da Imagem de Deus na humanidade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Agora quero levantar algumas outras coisas aqui. Há algumas implicações nisso que são realmente maravilhosas. Olhe para o futuro. 1 João 3:2 fala sobre a imagem indo para o futuro. “Mas sabemos que quando ele [isto é, Jesus] se manifestar, seremos semelhantes a ele.” Quando Jesus aparecer, haverá uma transformação em nossos corpos? “Seremos como ele, pois o veremos como ele é. Todo aquele que tem esta esperança nele” faz o quê? - “purifica-se”. A esperança do retorno de Cristo nos purifica? Purificamo-nos esperando na esperança da volta de Cristo?</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Você conhece alguém que viveu à luz da vinda de Cristo? Meu pai era velho; Lembro-me dele quando eu era jovem indo para a janela e ele ia até a janela quase diariamente. Ele ia até a janela, olhava pela janela e dizia: “Sabe, Jesus pode voltar hoje”. Isso moldou sua vida? É melhor você acreditar que sim. Ele amava minha mãe porque Cristo pode voltar hoje? Ele provavelmente amava minha mãe também por outros motivos. Ele amava minha mãe? Sim. Meu pai tentou ser o melhor pai que poderia ser, por quê? Cristo pode estar voltando hoje e eu terei que enfrentar meu Criador. Então você tem uma coisa muito linda aí que transforma e dá esperança. O que estou tentando sugerir é: a esperança transforma quem você é?</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Suponhamos que minha esposa seja contadora agora. Suponha que vocês se </w:t>
      </w:r>
      <w:r w:rsidR="00BC0485" w:rsidRPr="00FE41EF">
        <w:rPr>
          <w:rFonts w:ascii="Times New Roman" w:hAnsi="Times New Roman" w:cs="Times New Roman"/>
          <w:sz w:val="26"/>
          <w:szCs w:val="26"/>
        </w:rPr>
        <w:lastRenderedPageBreak/>
        <w:t xml:space="preserve">tornem CPAs. Se você começar a se tornar um CPA no Gordon College e fizer todos esses cursos, sua esperança de se tornar um CPA moldará a forma como você aprende e o que aprende por causa de sua esperança </w:t>
      </w:r>
      <w:r w:rsidR="001B29A1">
        <w:rPr>
          <w:rFonts w:ascii="Times New Roman" w:hAnsi="Times New Roman" w:cs="Times New Roman"/>
          <w:sz w:val="26"/>
          <w:szCs w:val="26"/>
        </w:rPr>
        <w:t xml:space="preserve">? Você espera poder fazer algo ou ter esse tipo de vocação ou carreira. Então você molda seus estudos para fazer isso. A esperança molda quem você se torna? O que ele está dizendo é que temos essa esperança de que Cristo voltará e quando o virmos seremos como ele. A imagem de Deus em nós será renovada e seremos corrigidos, seremos purificados aos seus olhos quando Jesus voltar. Isso é uma grande esperança? Essa é uma grande esperança, algum dia veremos Jesus e ele nos transformará à sua imagem.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P. Imagem em Outros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Agora, há algumas outras coisas aqui também. Acho que o livro de CS Lewis, </w:t>
      </w:r>
      <w:r w:rsidR="004C3886" w:rsidRPr="00A92D4B">
        <w:rPr>
          <w:rFonts w:ascii="Times New Roman" w:hAnsi="Times New Roman" w:cs="Times New Roman"/>
          <w:i/>
          <w:iCs/>
          <w:sz w:val="26"/>
          <w:szCs w:val="26"/>
        </w:rPr>
        <w:t xml:space="preserve">Peso da Glória, </w:t>
      </w:r>
      <w:r w:rsidR="004C3886" w:rsidRPr="00FE41EF">
        <w:rPr>
          <w:rFonts w:ascii="Times New Roman" w:hAnsi="Times New Roman" w:cs="Times New Roman"/>
          <w:sz w:val="26"/>
          <w:szCs w:val="26"/>
        </w:rPr>
        <w:t>trata disso. Você consegue ver a imagem de Deus em outras pessoas? Você consegue ver a imagem de Deus nas pessoas de quem você não gosta? Eles são feitos à imagem de Deus? Existe bondade? A bondade de Deus está incorporada em cada indivíduo de uma forma ou de outra? É possível que eles sejam uma pessoa realmente má? Mas eles ainda são feitos à imagem de Deus.</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Quero dar dois exemplos disso e vou vir até aqui porque quero me afastar da Bíblia nesses exemplos porque eles me trazem lembranças ruins. Era uma vez um lugar chamado Grand Island High School. Havia uma garota na Grand Island High School chamada </w:t>
      </w:r>
      <w:r w:rsidR="00A92D4B">
        <w:rPr>
          <w:rFonts w:ascii="Times New Roman" w:hAnsi="Times New Roman" w:cs="Times New Roman"/>
          <w:sz w:val="26"/>
          <w:szCs w:val="26"/>
        </w:rPr>
        <w:t xml:space="preserve">Mabeline </w:t>
      </w:r>
      <w:r w:rsidR="006E23DC" w:rsidRPr="00FE41EF">
        <w:rPr>
          <w:rFonts w:ascii="Times New Roman" w:hAnsi="Times New Roman" w:cs="Times New Roman"/>
          <w:sz w:val="26"/>
          <w:szCs w:val="26"/>
        </w:rPr>
        <w:t xml:space="preserve">. Mabeline era, não sei como dizer isso, ela era a garota mais feia do colégio. Era como se você não quisesse sentar ou ficar ao lado dela porque você conseguiria tudo o que ela tem e você não quer isso. É como piolhos ou o que quer que seja. Então todos se abstiveram de </w:t>
      </w:r>
      <w:r w:rsidR="00A92D4B">
        <w:rPr>
          <w:rFonts w:ascii="Times New Roman" w:hAnsi="Times New Roman" w:cs="Times New Roman"/>
          <w:sz w:val="26"/>
          <w:szCs w:val="26"/>
        </w:rPr>
        <w:t xml:space="preserve">Mabeline </w:t>
      </w:r>
      <w:r w:rsidR="00A92D4B" w:rsidRPr="00FE41EF">
        <w:rPr>
          <w:rFonts w:ascii="Times New Roman" w:hAnsi="Times New Roman" w:cs="Times New Roman"/>
          <w:sz w:val="26"/>
          <w:szCs w:val="26"/>
        </w:rPr>
        <w:t xml:space="preserve">porque ela é uma das intocáveis. Todo mundo na escola zombou dessa pobre garota? Na verdade, foi tão patético que depois de um tempo eles nem zombaram dela. Mas ninguém queria estar perto </w:t>
      </w:r>
      <w:r w:rsidR="00A92D4B">
        <w:rPr>
          <w:rFonts w:ascii="Times New Roman" w:hAnsi="Times New Roman" w:cs="Times New Roman"/>
          <w:sz w:val="26"/>
          <w:szCs w:val="26"/>
        </w:rPr>
        <w:t xml:space="preserve">de Mabeline </w:t>
      </w:r>
      <w:r w:rsidR="00334247" w:rsidRPr="00FE41EF">
        <w:rPr>
          <w:rFonts w:ascii="Times New Roman" w:hAnsi="Times New Roman" w:cs="Times New Roman"/>
          <w:sz w:val="26"/>
          <w:szCs w:val="26"/>
        </w:rPr>
        <w:t xml:space="preserve">. Pergunta: </w:t>
      </w:r>
      <w:r w:rsidR="00A92D4B">
        <w:rPr>
          <w:rFonts w:ascii="Times New Roman" w:hAnsi="Times New Roman" w:cs="Times New Roman"/>
          <w:sz w:val="26"/>
          <w:szCs w:val="26"/>
        </w:rPr>
        <w:t xml:space="preserve">Mabeline foi </w:t>
      </w:r>
      <w:r w:rsidR="00A92D4B" w:rsidRPr="00FE41EF">
        <w:rPr>
          <w:rFonts w:ascii="Times New Roman" w:hAnsi="Times New Roman" w:cs="Times New Roman"/>
          <w:sz w:val="26"/>
          <w:szCs w:val="26"/>
        </w:rPr>
        <w:t xml:space="preserve">feita à imagem de Deus? Sim. Tratá-la assim, era apropriado? Eu gostaria de ser mais esperto. Eu </w:t>
      </w:r>
      <w:r w:rsidR="00A92D4B" w:rsidRPr="00FE41EF">
        <w:rPr>
          <w:rFonts w:ascii="Times New Roman" w:hAnsi="Times New Roman" w:cs="Times New Roman"/>
          <w:sz w:val="26"/>
          <w:szCs w:val="26"/>
        </w:rPr>
        <w:lastRenderedPageBreak/>
        <w:t xml:space="preserve">não estava. Não fiz nenhuma das coisas cruéis com </w:t>
      </w:r>
      <w:r w:rsidR="00A92D4B">
        <w:rPr>
          <w:rFonts w:ascii="Times New Roman" w:hAnsi="Times New Roman" w:cs="Times New Roman"/>
          <w:sz w:val="26"/>
          <w:szCs w:val="26"/>
        </w:rPr>
        <w:t xml:space="preserve">Mabeline </w:t>
      </w:r>
      <w:r w:rsidR="00A92D4B" w:rsidRPr="00FE41EF">
        <w:rPr>
          <w:rFonts w:ascii="Times New Roman" w:hAnsi="Times New Roman" w:cs="Times New Roman"/>
          <w:sz w:val="26"/>
          <w:szCs w:val="26"/>
        </w:rPr>
        <w:t xml:space="preserve">, mas também não fiz nada para reverter isso. O que eu deveria ter feito como cristão? É possível que eu devesse ter feito amizade com ela e </w:t>
      </w:r>
      <w:r w:rsidR="00334247" w:rsidRPr="00FE41EF">
        <w:rPr>
          <w:rFonts w:ascii="Times New Roman" w:hAnsi="Times New Roman" w:cs="Times New Roman"/>
          <w:sz w:val="26"/>
          <w:szCs w:val="26"/>
        </w:rPr>
        <w:t xml:space="preserve">feito com que ela sentisse a </w:t>
      </w:r>
      <w:r w:rsidR="00A92D4B">
        <w:rPr>
          <w:rFonts w:ascii="Times New Roman" w:hAnsi="Times New Roman" w:cs="Times New Roman"/>
          <w:sz w:val="26"/>
          <w:szCs w:val="26"/>
        </w:rPr>
        <w:t xml:space="preserve">imagem de Deus nela e trouxesse isso à tona. Eu não fui inteligente o suficiente para fazer isso quando era criança e tenho vergonha disso, foi ruim. Tivemos uma reunião na Grand Island High School. Isto foi muitos anos depois. Kevin Carr, um cara com quem estudei no ensino médio, disse: “Ei, Ted, você se lembra de Mabeline </w:t>
      </w:r>
      <w:r w:rsidR="0087088A" w:rsidRPr="00FE41EF">
        <w:rPr>
          <w:rFonts w:ascii="Times New Roman" w:hAnsi="Times New Roman" w:cs="Times New Roman"/>
          <w:sz w:val="26"/>
          <w:szCs w:val="26"/>
        </w:rPr>
        <w:t xml:space="preserve">?” Quem poderia esquecer </w:t>
      </w:r>
      <w:r w:rsidR="00A92D4B">
        <w:rPr>
          <w:rFonts w:ascii="Times New Roman" w:hAnsi="Times New Roman" w:cs="Times New Roman"/>
          <w:sz w:val="26"/>
          <w:szCs w:val="26"/>
        </w:rPr>
        <w:t xml:space="preserve">Mabeline </w:t>
      </w:r>
      <w:r w:rsidR="0087088A" w:rsidRPr="00FE41EF">
        <w:rPr>
          <w:rFonts w:ascii="Times New Roman" w:hAnsi="Times New Roman" w:cs="Times New Roman"/>
          <w:sz w:val="26"/>
          <w:szCs w:val="26"/>
        </w:rPr>
        <w:t xml:space="preserve">? Havia apenas uma </w:t>
      </w:r>
      <w:r w:rsidR="00A92D4B">
        <w:rPr>
          <w:rFonts w:ascii="Times New Roman" w:hAnsi="Times New Roman" w:cs="Times New Roman"/>
          <w:sz w:val="26"/>
          <w:szCs w:val="26"/>
        </w:rPr>
        <w:t xml:space="preserve">Mabeline </w:t>
      </w:r>
      <w:r w:rsidR="00A92D4B" w:rsidRPr="00FE41EF">
        <w:rPr>
          <w:rFonts w:ascii="Times New Roman" w:hAnsi="Times New Roman" w:cs="Times New Roman"/>
          <w:sz w:val="26"/>
          <w:szCs w:val="26"/>
        </w:rPr>
        <w:t xml:space="preserve">na escola. “ </w:t>
      </w:r>
      <w:r w:rsidR="00A92D4B">
        <w:rPr>
          <w:rFonts w:ascii="Times New Roman" w:hAnsi="Times New Roman" w:cs="Times New Roman"/>
          <w:sz w:val="26"/>
          <w:szCs w:val="26"/>
        </w:rPr>
        <w:t xml:space="preserve">Mabeline </w:t>
      </w:r>
      <w:r w:rsidR="00A92D4B" w:rsidRPr="00FE41EF">
        <w:rPr>
          <w:rFonts w:ascii="Times New Roman" w:hAnsi="Times New Roman" w:cs="Times New Roman"/>
          <w:sz w:val="26"/>
          <w:szCs w:val="26"/>
        </w:rPr>
        <w:t>tornou-se cristã. Ela é uma irmã em Cristo agora.” Quando Kevin me contou, pensei “caramba”. O povo cristão deve tratar todas as pessoas com dignidade e respeito.</w:t>
      </w:r>
      <w:r w:rsidR="00A92D4B">
        <w:rPr>
          <w:rFonts w:ascii="Times New Roman" w:hAnsi="Times New Roman" w:cs="Times New Roman"/>
          <w:sz w:val="26"/>
          <w:szCs w:val="26"/>
        </w:rPr>
        <w:br/>
        <w:t xml:space="preserve"> Agora </w:t>
      </w:r>
      <w:r w:rsidR="00A92D4B">
        <w:rPr>
          <w:rFonts w:ascii="Times New Roman" w:hAnsi="Times New Roman" w:cs="Times New Roman"/>
          <w:sz w:val="26"/>
          <w:szCs w:val="26"/>
        </w:rPr>
        <w:tab/>
        <w:t xml:space="preserve">deixe </w:t>
      </w:r>
      <w:r w:rsidR="0087088A" w:rsidRPr="00FE41EF">
        <w:rPr>
          <w:rFonts w:ascii="Times New Roman" w:hAnsi="Times New Roman" w:cs="Times New Roman"/>
          <w:sz w:val="26"/>
          <w:szCs w:val="26"/>
        </w:rPr>
        <w:t>-me passar para outro exemplo. Era uma vez, minha esposa e eu fomos a um show. Foi um show de Michael Card. Ele era um cara depois da Guerra Civil, que costumava cantar canções bíblicas. Então ganhamos alguns ingressos grátis porque a Anita, uma menina que ficava o tempo todo na nossa casa, e comia a nossa comida, ela morava basicamente conosco. Ela estava com esta WDCX, uma estação de rádio cristã. Então ela conseguiu ingressos grátis. Tivemos que sentar na cabine com todas as pessoas privilegiadas. Então foi tudo, essa corda vermelha e a seção amarrada. Então descemos e ela levantou a corda e sentamos bem na frente. Michael Card estava fazendo um show aqui e havia um alto-falante grande e antigo aqui. Minha esposa odeia música alta e estou sentado na frente do alto-falante. Gosto de ouvir alto porque não consigo ouvir. De qualquer forma, estou sentado na frente do palestrante e digo que este será um ótimo show. Ele está a cerca de 4,5 metros de nós. Então, estávamos sentados ali e pensei: “cara, esses assentos são especiais”. Sempre que vou a um show, geralmente fico sentado bem atrás e tenho que usar binóculos. Então desta vez estamos no topo.</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 xml:space="preserve">Então, eu estava sentado ali, basicamente ali, e de repente um cara entrou. Ele levantou a corda e se sentou ao meu lado. Eu penso: “Esse cara é um figurão, </w:t>
      </w:r>
      <w:r w:rsidR="003F0C30" w:rsidRPr="00FE41EF">
        <w:rPr>
          <w:rFonts w:ascii="Times New Roman" w:hAnsi="Times New Roman" w:cs="Times New Roman"/>
          <w:sz w:val="26"/>
          <w:szCs w:val="26"/>
        </w:rPr>
        <w:lastRenderedPageBreak/>
        <w:t xml:space="preserve">você sabe, eles são todos figurões aqui onde estávamos sentados. Ele então tira os sapatos e, com os pés espreitadores, coloca o pé bem aqui. Eram assentos de teatro, ele coloca um dos pés ali no assento da frente e outro ali. Tem uma senhora, o cabelo dela está todo penteado e ela está realmente toda enfeitada, e essa senhora tem os dois pés espreitadores desse cara a uns quinze centímetros do nariz para qualquer lado que ela vire </w:t>
      </w:r>
      <w:r w:rsidR="000C07F6">
        <w:rPr>
          <w:rFonts w:ascii="Times New Roman" w:hAnsi="Times New Roman" w:cs="Times New Roman"/>
          <w:sz w:val="26"/>
          <w:szCs w:val="26"/>
        </w:rPr>
        <w:t>. Todo mundo começa a pensar: isso está ficando meio estranho, nunca vi isso tão ruim antes. De qualquer forma, Anita aparece porque sabe que o cara não deveria estar sentado ali. Então ela corre e desce pela lateral. Ela entra e começa a conversar com o cara. Agora, Anita, você precisa saber que essa garota é durona. Não sei como descrevê-la. Essa garota já viu muita vida. Estou falando de muitas coisas importantes. Ela é uma garota durona. Ela desce, fala com o cara. Não sei o que o cara disse a ela, mas de repente ela começou a recuar assim e foi embora. Eu pensei: “Caramba, eu nunca a tinha visto agir assim antes”. Não sei o que ele disse, mas nunca a vi recuar daquele jeito antes. Ela é uma jovem bastante agressiva. Então ela volta e se senta.</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 xml:space="preserve">Aí </w:t>
      </w:r>
      <w:r w:rsidR="004D2452" w:rsidRPr="00FE41EF">
        <w:rPr>
          <w:rFonts w:ascii="Times New Roman" w:hAnsi="Times New Roman" w:cs="Times New Roman"/>
          <w:sz w:val="26"/>
          <w:szCs w:val="26"/>
        </w:rPr>
        <w:t>eu começo a conversar com o cara e o cara começa a me contar a história dele. Ele estava neste tapete de lavanderia e 40 caras atacaram ele. Ele é faixa preta de terceiro grau e surpreendeu todos os 40 caras. Então, estou conversando com esse cara e minha esposa, enquanto isso, se inclina para Anita e diz: “Tudo bem, Ted fala muito bem com pessoas assim”. Então fiquei pensando: 40 caras, faixa preta terceiro grau. Acontece que meu filho e eu estávamos naquela época trabalhando em nossas faixas pretas. Ele está no terceiro grau, isso deve ser interessante e ele continua falando. Ele tira computadores da cabeça. Ele fez 20 computadores por vez. Ele não usa teclado, mouse ou qualquer coisa, nem mesmo fala. Ele os tira da cabeça, 20 computadores por vez. Então ele está indo embora e as histórias estão ficando cada vez mais estranhas.</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Então, enquanto isso, no intervalo, o que acontece é que todas as pessoas vão embora, todas vão embora. Fiquei lá e conversei com o cara no intervalo. Eles voltam, sentamos e terminamos o show.</w:t>
      </w:r>
      <w:r w:rsidR="000C07F6">
        <w:rPr>
          <w:rFonts w:ascii="Times New Roman" w:hAnsi="Times New Roman" w:cs="Times New Roman"/>
          <w:sz w:val="26"/>
          <w:szCs w:val="26"/>
        </w:rPr>
        <w:br/>
      </w:r>
      <w:r w:rsidR="000C07F6">
        <w:rPr>
          <w:rFonts w:ascii="Times New Roman" w:hAnsi="Times New Roman" w:cs="Times New Roman"/>
          <w:sz w:val="26"/>
          <w:szCs w:val="26"/>
        </w:rPr>
        <w:lastRenderedPageBreak/>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 xml:space="preserve">No final do show, obviamente, esse cara está com problemas? Sim. Então me levantei e disse: “Quero sentir o seu poder” porque ele estava me contando sobre todo o seu poder. Então eu disse: “Quero sentir o seu poder”. Então esse cara me dá um abraço de urso e começa a me apertar. Estou pensando no que farei se ficar ruim. Posso cuidar de mim mesmo, sou um menino crescido. Ele começou a me apertar e eu disse: “Quero sentir o seu poder </w:t>
      </w:r>
      <w:r w:rsidR="000C07F6">
        <w:rPr>
          <w:rFonts w:ascii="Times New Roman" w:hAnsi="Times New Roman" w:cs="Times New Roman"/>
          <w:sz w:val="26"/>
          <w:szCs w:val="26"/>
        </w:rPr>
        <w:t>”. Então ele começa a me apertar de verdade. Aí ele cometeu um erro, tentou me pegar. Ele me levanta do chão e fica de costas. Ele diz: “Oh, minhas costas, minhas costas”. Só assim, de repente toda a mitologia desta fantasia grandiosa desapareceu. O coitado machucou as costas. Quer dizer, eu não tentei fazer isso.</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Eu lhe pergunto: ele foi feito à imagem de Deus? Eu deveria tê-lo tratado com dignidade e respeito? Sim. Você sabia que naquela noite Deus me mostrou em pequenas coisas o que eu deveria fazer da minha vida? Deus usou aquele cara para comunicar sua vontade para minha vida. Qual é a vontade de Deus? Esse cara me ajudou a resolver isso. O que quero dizer é que louvo a Deus por esse cara. O que estou dizendo é que tenha cuidado, Deus fala através de todos os diferentes tipos de pessoas. Alguém que conheço agora que está perto de moradores de rua o tempo todo e é como se eles andassem por aí, todos nojentos, todos esses moradores de rua. Você sabia que um daqueles moradores de rua poderia ser Jesus? Eles poderiam ser um anjo, pelo que você sabe. Então, o que estou dizendo é que quando você vê as pessoas, você olha para elas com dignidade e respeito, mesmo que elas estejam passando por dificuldades na vida. Deus pode usar essas pessoas para falar através de você e para você. O que estou dizendo é: trate todas as pessoas com honra e dignidade.</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 xml:space="preserve">A propósito, a imagem de Deus, isso é uma coisa pequena ou é uma coisa grande? Esta é uma grande ideia. O que estou dizendo é que a imagem deve permitir que nos conectemos com outras pessoas através de todos os tipos de fronteiras, pois olhamos e vemos a glória de Deus nas outras pessoas. E mesmo, aliás, é possível que outra pessoa nem consiga ver isso em si mesma? Você pode </w:t>
      </w:r>
      <w:r w:rsidR="00507407" w:rsidRPr="00FE41EF">
        <w:rPr>
          <w:rFonts w:ascii="Times New Roman" w:hAnsi="Times New Roman" w:cs="Times New Roman"/>
          <w:sz w:val="26"/>
          <w:szCs w:val="26"/>
        </w:rPr>
        <w:lastRenderedPageBreak/>
        <w:t>trazer isso à tona? Este é o nosso presente.</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Deus nos disse que fomos feitos à imagem de Deus e que podemos nos tornar mais parecidos com Deus quando vemos essa imagem em outras pessoas, dando-lhes a glória e a dignidade que talvez nunca tenham tido de seu pai, de sua mãe, de ninguém. Podemos dar-lhes a dignidade e o respeito por terem sido feitos à imagem de Deus. É maravilhoso. Isso é algo realmente importante. Isso é um grande negócio. As pessoas são feitas à imagem de Deus, isso é uma grande coisa.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P. Árvore da Vida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Agora, deixe-me passar para mais um tópico que queremos abordar aqui: a árvore da vida. Vamos tentar passar por isso rapidamente. Vou te dizer uma coisa, vocês querem se levantar? Por que não examinamos detalhadamente a robótica bíblica só para vocês respirarem um pouco?</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Eu só quero cobrir as duas árvores e terminaremos o dia. A árvore da vida, qual é a função desta árvore da vida no Jardim do Éden? Você tem a árvore da vida descrita ali. Como eles saberiam o que era a árvore da vida? Eles saberiam o que era a morte? Se você entende a morte, então sabe que a vida é o contraste disso. Mas e se você nunca realmente experimentou a morte?</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 xml:space="preserve">É possível que tenha havido morte antes da queda no pecado? É possível que os animais tenham morrido antes do pecado, antes da queda? Agora, isso é algo para se pensar. Não tenho uma resposta para isso, mas uma vez tive um professor que me deixou confuso com isso e ainda não sei a resposta. É possível que antes do outono? As amebas comiam outras coisas? As criaturinhas, as bactérias comiam coisas? Os leões comeram coisas antes do outono? Os leões comiam outros animais? Então, o que estou sugerindo é: é possível que tenha havido morte animal antes da queda e que Adão e Eva soubessem o que era a morte porque a viram no mundo animal, embora não a tivessem experimentado? Não sei. De qualquer forma, coloque isso em mente, talvez seja possível. Algumas pessoas pensam que houve morte de animais antes da queda e é assim que Adão e Eva saberiam disso. Então, com a queda, você terá a morte humana. Sim, você tem </w:t>
      </w:r>
      <w:r w:rsidR="00B03CF9" w:rsidRPr="00FE41EF">
        <w:rPr>
          <w:rFonts w:ascii="Times New Roman" w:hAnsi="Times New Roman" w:cs="Times New Roman"/>
          <w:sz w:val="26"/>
          <w:szCs w:val="26"/>
        </w:rPr>
        <w:lastRenderedPageBreak/>
        <w:t>alguma dúvida? (aluno fala) Todo mundo vê que ela está tomando uma atitude diferente? É interessante. Ela está dizendo que eles conheceriam o pó, ao pó você deveria retornar porque você veio do pó. Mas quando essa poeira voltou? Quando foi que eles disseram isso? Mais tarde, no capítulo três, mas talvez eles soubessem disso antes, mas temos que projetar isso de volta.</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Agora </w:t>
      </w:r>
      <w:r w:rsidR="004C19CA" w:rsidRPr="00FE41EF">
        <w:rPr>
          <w:rFonts w:ascii="Times New Roman" w:hAnsi="Times New Roman" w:cs="Times New Roman"/>
          <w:sz w:val="26"/>
          <w:szCs w:val="26"/>
        </w:rPr>
        <w:t xml:space="preserve">vamos pensar em outras coisas aqui com esta árvore. Será que Gênesis 2:16 implica que eles poderiam comer da árvore da vida antes da queda? Em Gênesis 2:16 diz: “e o Senhor ordenou ao homem: 'Você pode comer livremente de qualquer árvore do jardim'”. Exceto quantos, um ou dois? Um. “Você é livre para comer de qualquer árvore </w:t>
      </w:r>
      <w:r w:rsidR="00492670" w:rsidRPr="00FE41EF">
        <w:rPr>
          <w:rFonts w:ascii="Times New Roman" w:hAnsi="Times New Roman" w:cs="Times New Roman"/>
          <w:sz w:val="26"/>
          <w:szCs w:val="26"/>
        </w:rPr>
        <w:t xml:space="preserve">do </w:t>
      </w:r>
      <w:r w:rsidR="004C19CA" w:rsidRPr="00FE41EF">
        <w:rPr>
          <w:rFonts w:ascii="Times New Roman" w:hAnsi="Times New Roman" w:cs="Times New Roman"/>
          <w:sz w:val="26"/>
          <w:szCs w:val="26"/>
        </w:rPr>
        <w:t>jardim, mas não deve comer da árvore do conhecimento do bem e do mal.” Isso implica então que eles poderiam realmente comer da árvore da vida? Sim. Isso implica que eles poderiam comer da árvore da vida. A única árvore que eles não podiam comer era a árvore do conhecimento do bem e do mal. Então isso é interessante.</w:t>
      </w:r>
      <w:r w:rsidR="001F3A15">
        <w:rPr>
          <w:rFonts w:ascii="Times New Roman" w:hAnsi="Times New Roman" w:cs="Times New Roman"/>
          <w:sz w:val="26"/>
          <w:szCs w:val="26"/>
        </w:rPr>
        <w:br/>
        <w:t xml:space="preserve"> A propósito, </w:t>
      </w:r>
      <w:r w:rsidR="001F3A15">
        <w:rPr>
          <w:rFonts w:ascii="Times New Roman" w:hAnsi="Times New Roman" w:cs="Times New Roman"/>
          <w:sz w:val="26"/>
          <w:szCs w:val="26"/>
        </w:rPr>
        <w:tab/>
        <w:t xml:space="preserve">o </w:t>
      </w:r>
      <w:r w:rsidR="00492670" w:rsidRPr="00FE41EF">
        <w:rPr>
          <w:rFonts w:ascii="Times New Roman" w:hAnsi="Times New Roman" w:cs="Times New Roman"/>
          <w:sz w:val="26"/>
          <w:szCs w:val="26"/>
        </w:rPr>
        <w:t>que acontece quando eles pecam? Eles são expulsos do jardim. Deus os expulsa do jardim depois que eles pecam. No capítulo 3 versículo 22 diz o seguinte: “e disse o Senhor: O homem agora se tornou como um de nós, conhecendo o bem e o mal. Ele não deve ser autorizado a estender a mão e tirar da árvore da vida e comer e viver para sempre.” Então Adão e Eva foram expulsos do jardim para não terem acesso a que árvore? A árvore da Vida. Portanto, a árvore da vida é removida da humanidade neste momento, quando ela é expulsa do jardim.</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 xml:space="preserve">Agora, o que é realmente interessante para mim é Apocalipse 22. Quando a Nova Jerusalém desce e as águas se escoam, adivinhe qual árvore reaparece na Nova Jerusalém? A árvore da vida reaparece nas duas margens do rio dando frutos em doze estações. São doze então está dando frutos todos os meses do ano e as folhas foram para a cura das nações. A árvore da vida ainda existe? Em algum lugar, não aqui. Quando a Nova Jerusalém desce, a árvore da vida está lá e podemos participar dela. Então, em outras palavras, a árvore da vida ainda está lá </w:t>
      </w:r>
      <w:r w:rsidR="00AA7145" w:rsidRPr="00FE41EF">
        <w:rPr>
          <w:rFonts w:ascii="Times New Roman" w:hAnsi="Times New Roman" w:cs="Times New Roman"/>
          <w:sz w:val="26"/>
          <w:szCs w:val="26"/>
        </w:rPr>
        <w:lastRenderedPageBreak/>
        <w:t>e o livro do Apocalipse a contém. A propósito, a Bíblia começa com esta árvore da vida, e depois da queda somos cortados da árvore da vida. Você vê que o resto da Bíblia basicamente nos leva de volta à árvore da vida. Isso é interessante. A Bíblia começa e termina com esta árvore da vida.</w:t>
      </w:r>
    </w:p>
    <w:p w14:paraId="69A03DB1" w14:textId="1B23F72E" w:rsidR="00683F9F" w:rsidRDefault="001F3A15" w:rsidP="008D10C0">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R. 3 Visões da Árvore da Vida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Agora, aqui estão três visões da árvore da vida. Algumas pessoas pensam que a árvore da vida era uma coisa mágica. Você mastiga a fruta e vive para sempre. A Bíblia faz muito com magia? Não, na verdade existem milagres na Bíblia. Mas os milagres geralmente acontecem com um propósito. Há uma razão, não é apenas mágica. Então essa visão mágica eu acho que está no fundo do poço.</w:t>
      </w:r>
      <w:r w:rsidR="00683F9F">
        <w:rPr>
          <w:rFonts w:ascii="Times New Roman" w:hAnsi="Times New Roman" w:cs="Times New Roman"/>
          <w:sz w:val="26"/>
          <w:szCs w:val="26"/>
        </w:rPr>
        <w:br/>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Algumas pessoas acham que era mais como comida saudável. Em outras palavras, era o tipo de alimento perfeito e equilibrado. Se você comeu </w:t>
      </w:r>
      <w:r w:rsidR="003B0043">
        <w:rPr>
          <w:rFonts w:ascii="Times New Roman" w:hAnsi="Times New Roman" w:cs="Times New Roman"/>
          <w:sz w:val="26"/>
          <w:szCs w:val="26"/>
        </w:rPr>
        <w:t>desta árvore da vida, foi a combinação perfeita de alimentos. Era como nozes, muito ômega 3. Então coma muitas nozes e você viverá para sempre. Estou brincando. As nozes são boas para você. Comida saudável perfeita. Será que realmente parece ser a comida saudável perfeita quando você lê o contexto de Gênesis sobre isso? Não, novamente não parece correto.</w:t>
      </w:r>
    </w:p>
    <w:p w14:paraId="40334CDC" w14:textId="2312C897" w:rsidR="005E3A92" w:rsidRDefault="00683F9F" w:rsidP="008D10C0">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Fica aqui uma sugestão, é a que compro e que acho interessante. A árvore da vida era um sacramento. Isto é, comer o fruto não lhe dava o alimento para viver para sempre, mas a árvore da vida era como um sacramento. Quando digo sacramento, o que vem à sua mente? Sacramento é a Ceia do Senhor, a Eucaristia. Na Ceia do Senhor, na Eucaristia, você pega um cálice e esse cálice é meu o quê? É o meu sangue da Nova Aliança. Pergunta, é realmente o sangue dele? Não, você bebe, é suco de uva ou vinho ou eu tomei suco de maçã às vezes, até mesmo Kool-Aid uma vez. Eu não recomendo o Kool-Aid porque há bebedores de Kool-Aid suficientes neste mundo. Deixe-me voltar. O cálice representa o sangue de Cristo. O biscoito, você quebra o biscoito (pão ázimo). “Este é o meu corpo, que foi quebrado por você”, esse tipo de coisa. Assim, o pão representa o seu corpo, que está partido, o sangue do copo de suco. Então eles representam alguma coisa. A </w:t>
      </w:r>
      <w:r w:rsidR="00B37008" w:rsidRPr="00FE41EF">
        <w:rPr>
          <w:rFonts w:ascii="Times New Roman" w:hAnsi="Times New Roman" w:cs="Times New Roman"/>
          <w:sz w:val="26"/>
          <w:szCs w:val="26"/>
        </w:rPr>
        <w:lastRenderedPageBreak/>
        <w:t xml:space="preserve">propósito, você pode violar essas imagens? Lembre-se que em 1 Coríntios ele diz: “não comam indignamente a Ceia do Senhor”. Ele não quer que as imagens sejam violadas. Então me pergunto se a árvore da vida representa a vida correta e o relacionamento correto com Deus e se é considerada um sacramento. Agora você tem vida com Deus para sempre e por isso é tomada como um sacramento. Em vez do alimento que realmente nutre o seu corpo para viver para sempre, ele é ingerido de forma sacramental. Isso faz sentido? Eu gosto disso. Faz muito sentido em muitas coisas. Então eu tomo isso como sacramento. </w:t>
      </w:r>
      <w:r>
        <w:rPr>
          <w:rFonts w:ascii="Times New Roman" w:hAnsi="Times New Roman" w:cs="Times New Roman"/>
          <w:sz w:val="26"/>
          <w:szCs w:val="26"/>
        </w:rPr>
        <w:br/>
      </w:r>
      <w:r>
        <w:rPr>
          <w:rFonts w:ascii="Times New Roman" w:hAnsi="Times New Roman" w:cs="Times New Roman"/>
          <w:b/>
          <w:bCs/>
          <w:sz w:val="26"/>
          <w:szCs w:val="26"/>
        </w:rPr>
        <w:t xml:space="preserve">S. Árvore do Conhecimento do Bem e do Mal </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 xml:space="preserve">Agora, a árvore do conhecimento do bem e do mal é um pouco complicada. Como Adão e Eva saberiam o que era o mal? Se alguém experimentou apenas o bem e nunca o mal, como chamamos esse tipo de pessoa? Abençoado, certo? Teríamos realmente usado o termo “ingênuo”? O que você ia dizer? (aluno </w:t>
      </w:r>
      <w:r w:rsidR="002B1BC0" w:rsidRPr="00FE41EF">
        <w:rPr>
          <w:rFonts w:ascii="Times New Roman" w:hAnsi="Times New Roman" w:cs="Times New Roman"/>
          <w:sz w:val="26"/>
          <w:szCs w:val="26"/>
        </w:rPr>
        <w:t xml:space="preserve">fala) Ignorante </w:t>
      </w:r>
      <w:r w:rsidR="00871277" w:rsidRPr="00FE41EF">
        <w:rPr>
          <w:rFonts w:ascii="Times New Roman" w:hAnsi="Times New Roman" w:cs="Times New Roman"/>
          <w:sz w:val="26"/>
          <w:szCs w:val="26"/>
        </w:rPr>
        <w:t>. Quero dar uma cara melhor a isso. Na verdade, provavelmente foi isso que passou pela minha cabeça também, mas quero usar a palavra “ingênuo”. Ingênuo é um pouco melhor? Em outras palavras, uma pessoa é ingênua, se nunca experimentou o mal e você sabe como é.</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Então, o que o “mal” significava para Adão e Eva antes da queda? Por que Deus colocaria esta árvore no jardim? Esta é a árvore do conhecimento do bem e do mal. Afinal, por que foi colocado no jardim? Eu tenho algumas sugestões aqui. Uma é que penso que a escolha é necessária para alguém ser um agente moral. Se um agente moral nunca faz uma escolha, será realmente um agente moral? Você vê a importância de fazer uma escolha? Então a árvore foi colocada ali porque os seres humanos precisavam fazer uma escolha.</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 xml:space="preserve">Esse é um dos problemas da faculdade? É possível estudar todo tipo de coisa teoricamente na faculdade? É algo muito diferente realmente fazer uma escolha? Para escolher algo, é muito diferente. É possível falar sobre guerra no Gordon College? É possível falar sobre matar alguém no Gordon College de uma forma teórica? Será muito diferente o meu filho ir para o Afeganistão e ter de </w:t>
      </w:r>
      <w:r w:rsidR="002C056F" w:rsidRPr="00FE41EF">
        <w:rPr>
          <w:rFonts w:ascii="Times New Roman" w:hAnsi="Times New Roman" w:cs="Times New Roman"/>
          <w:sz w:val="26"/>
          <w:szCs w:val="26"/>
        </w:rPr>
        <w:lastRenderedPageBreak/>
        <w:t>decidir se vai puxar o gatilho para acabar com a vida de alguém? O que estou dizendo é: toda essa coisa de faculdade desaparece quando há uma decisão real de fazer alguma coisa. Cuidado para não começar a pensar: porque você sabe lidar com as coisas teoricamente, você conhece a vida e o que estou dizendo é “não”. A faculdade foi construída para isso e é boa, mas você precisa saber que quando você realmente toma decisões na vida real é muito diferente. Você tem as consequências; você terá todo tipo de coisa acontecendo. Então tome cuidado com a faculdade, às vezes isso pode subir à sua cabeça e isso é ruim.</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 xml:space="preserve">Mas ao fazer escolhas, você precisa fazer escolhas reais para determinar sua agência moral? Sim. Aqui está outro que considero importante em termos de escolha e amor. Deus nos criou para que tivéssemos que amá-lo ou Deus nos deu uma escolha? Deus nos deu uma escolha. O que estou dizendo é: você gostaria de se casar com alguém que é forçado a se casar com você e essa pessoa não teve escolha? Eles tiveram que se casar com você. </w:t>
      </w:r>
      <w:r w:rsidR="00A36CCD">
        <w:rPr>
          <w:rFonts w:ascii="Times New Roman" w:hAnsi="Times New Roman" w:cs="Times New Roman"/>
          <w:sz w:val="26"/>
          <w:szCs w:val="26"/>
        </w:rPr>
        <w:t>Você quer amar alguém que escolhe amar você? Essa escolha de alguém escolher te amar, isso significa muito? Sim. Então, meu palpite é que Deus diz: “Não vou forçá-los a me amar. Eles podem fazer essa escolha. Eles vão me amar ou não? O que a espécie humana fez? Agora você diz: “Eu não quero amar você”. Aliás, alguém já te contou isso? Você já saiu com uma garota e ela terminou com você? Isso dói muito? Você já saiu, uma garota saiu com um cara e o cara simplesmente terminou com a garota? Como isso faz você se sentir? Essas rejeições machucam o âmago do seu ser? Agora, Deus basicamente é informado pelo homem o quê? “Ei, nós não queremos você. Vamos escolher nosso próprio caminho.”</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Pergunta, isso fere a Deus? A propósito, a Bíblia descreve Deus sendo ferido dessa maneira? Sim, Isaías capítulo um. Ezequiel é o pior. Em Ezequiel 16, Deus descreve sua própria dor ao ser rejeitado por Israel depois de tê-los ajudado, ajudado, nutrido e amado, e tudo o que eles fazem é chutá-lo entre as pernas. Isso é uma espécie de resumo das imagens ali. Portanto, escolha e amor parecem estar envolvidos. </w:t>
      </w:r>
      <w:r w:rsidR="00A36CCD">
        <w:rPr>
          <w:rFonts w:ascii="Times New Roman" w:hAnsi="Times New Roman" w:cs="Times New Roman"/>
          <w:sz w:val="26"/>
          <w:szCs w:val="26"/>
        </w:rPr>
        <w:br/>
      </w:r>
      <w:r w:rsidR="00A36CCD">
        <w:rPr>
          <w:rFonts w:ascii="Times New Roman" w:hAnsi="Times New Roman" w:cs="Times New Roman"/>
          <w:b/>
          <w:bCs/>
          <w:sz w:val="26"/>
          <w:szCs w:val="26"/>
        </w:rPr>
        <w:lastRenderedPageBreak/>
        <w:t xml:space="preserve">T. A Serpente fala a verdade? — Gênesis 3 </w:t>
      </w:r>
      <w:r w:rsidR="009C787F" w:rsidRPr="005A0073">
        <w:rPr>
          <w:rFonts w:ascii="Times New Roman" w:hAnsi="Times New Roman" w:cs="Times New Roman"/>
          <w:sz w:val="20"/>
          <w:szCs w:val="20"/>
        </w:rPr>
        <w:t>[84:18-88:40]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 xml:space="preserve">A serpente fala a verdade? O que vou sugerir a você é que a serpente fala a verdade. Agora você diz: “Espere um minuto, Hildebrandt”. Vamos ler isso. Diz: “Ora, a serpente”, Gênesis capítulo 3, versículos 1 e seguintes: “Ora, a serpente era mais astuta do que todos os animais selvagens que o Senhor tinha feito.” A palavra “astuto” pode ser traduzida como “astuto”. Eu gosto mais de “astuto”. “Ele disse à mulher: Deus disse mesmo que você não deve comer de nenhuma árvore do jardim? A mulher disse à serpente: podemos comer do fruto das árvores do jardim, mas Deus disse que você não deve comer do fruto da árvore que está no meio do jardim. Você não deve tocá-lo ou morrerá. Você certamente não morrerá, disse a serpente. Pois Deus sabe que quando você comer, seus olhos se abrirão”. Pergunta, quando comeram, diz que seus olhos foram abertos? Sim. Satanás está dizendo a verdade? Sim, a serpente está dizendo a verdade. Deixe-me terminar </w:t>
      </w:r>
      <w:r w:rsidR="00284781" w:rsidRPr="00FE41EF">
        <w:rPr>
          <w:rFonts w:ascii="Times New Roman" w:hAnsi="Times New Roman" w:cs="Times New Roman"/>
          <w:sz w:val="26"/>
          <w:szCs w:val="26"/>
        </w:rPr>
        <w:t xml:space="preserve">: “seus olhos serão abertos e você será como Deus”. Deus no capítulo 3 versículo 22 </w:t>
      </w:r>
      <w:r w:rsidR="009D0E92">
        <w:rPr>
          <w:rFonts w:ascii="Times New Roman" w:hAnsi="Times New Roman" w:cs="Times New Roman"/>
          <w:sz w:val="26"/>
          <w:szCs w:val="26"/>
        </w:rPr>
        <w:t>diz: “o homem agora se tornou como um de nós”. “Seus olhos serão abertos, você se tornará como Deus e conhecerá o bem e o mal.” Deus diz: “o homem agora se tornou como nós, conhecendo o bem e o mal”. Satanás diz a verdade?</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Deixa eu contar uma história: era uma vez minha filha que jogava basquete na sexta série, ela brincava com uma outra menina. Essa outra garota mentia o tempo todo. Não, sério, ela mentiu para todo mundo sobre coisas que nem importavam. Todos na escola sabiam que essa garota era mentirosa? Todo mundo sabia disso. Pergunta, ela alguma vez enganou alguém ou todos esperavam que ela mentisse? Todo mundo esperava isso dela. A única pessoa que ela realmente enganou foi quem? Ela mesma. Ela pensou que tinha todo mundo fingido. Todo mundo sabia o que ela estava fazendo. Satanás é sempre um mentiroso?</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 xml:space="preserve">Satanás cita as Escrituras? Quando Satanás vem atrás de Jesus na tentação no deserto, Satanás cita as Escrituras? Ele leva Cristo ao pináculo e diz: “jogue-se abaixo, pois o Salmo diz: 'Seus anjos te sustentarão'”. Satanás está citando as Escrituras. As escrituras são verdadeiras? Sim, Satanás fala a verdade? Agora, </w:t>
      </w:r>
      <w:r w:rsidR="00D81439" w:rsidRPr="00FE41EF">
        <w:rPr>
          <w:rFonts w:ascii="Times New Roman" w:hAnsi="Times New Roman" w:cs="Times New Roman"/>
          <w:sz w:val="26"/>
          <w:szCs w:val="26"/>
        </w:rPr>
        <w:lastRenderedPageBreak/>
        <w:t>deixe-me contar um segredo sobre o veneno de rato. Quando você coloca veneno de rato, você coloca em um bom hambúrguer. Agora, aquele hambúrguer é bom, hambúrguer que você poderia comer? Noventa e nove por cento disso é um bom hambúrguer. Mas qual é o problema? É um por cento de veneno, o rato come e o que leva? O um por cento. Os outros noventa e nove por cento são aquele hambúrguer bom e saudável? Sim.</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 xml:space="preserve">O </w:t>
      </w:r>
      <w:r w:rsidR="00D81439" w:rsidRPr="00FE41EF">
        <w:rPr>
          <w:rFonts w:ascii="Times New Roman" w:hAnsi="Times New Roman" w:cs="Times New Roman"/>
          <w:sz w:val="26"/>
          <w:szCs w:val="26"/>
        </w:rPr>
        <w:t xml:space="preserve">que estou dizendo é uma pessoa que fala a verdade, fala a verdade, fala a verdade e com uma pequena mentira, é essa que engana as pessoas? Com Satanás, ele diz a verdade, a verdade, a verdade. Pergunta, no meio da verdade, ele incorporou uma mentira perversa que irá destruí-los? Então o que estou dizendo é tenha cuidado. Satanás é um anjo de luz ou é Darth Vader que é sempre mau? Satanás é um anjo de luz? Ele engana as pessoas dizendo-lhes a verdade, mas então no meio dessa verdade está embutida essa mentira. Então o que estou dizendo é que Satanás é realmente sutil, astuto e astuto. Ele é muito mau porque o que acontece é que ele incorpora o mal em coisas como a verdade. Ele </w:t>
      </w:r>
      <w:r w:rsidR="005E3A92">
        <w:rPr>
          <w:rFonts w:ascii="Times New Roman" w:hAnsi="Times New Roman" w:cs="Times New Roman"/>
          <w:sz w:val="26"/>
          <w:szCs w:val="26"/>
        </w:rPr>
        <w:t xml:space="preserve">incorpora </w:t>
      </w:r>
      <w:r w:rsidR="00C5590B" w:rsidRPr="00FE41EF">
        <w:rPr>
          <w:rFonts w:ascii="Times New Roman" w:hAnsi="Times New Roman" w:cs="Times New Roman"/>
          <w:sz w:val="26"/>
          <w:szCs w:val="26"/>
        </w:rPr>
        <w:t>o mal em coisas como a justiça, a bondade e todas essas coisas, mas no interior há uma coisa que é devastadora.</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Assim, com a árvore do conhecimento do bem e do mal, Satanás vem de forma positiva. Vou lhe contar o que faremos na próxima vez: como Adão e Eva se tornaram mais parecidos com Deus em sua experiência com o mal? Então como eles foram destruídos e amaldiçoados por isso? Então, veremos isso na próxima vez. Então se cuide e nos vemos na quinta-feira.</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5E3A92">
      <w:pPr>
        <w:spacing w:line="360" w:lineRule="auto"/>
        <w:rPr>
          <w:rFonts w:ascii="Times New Roman" w:hAnsi="Times New Roman" w:cs="Times New Roman"/>
          <w:sz w:val="26"/>
          <w:szCs w:val="26"/>
        </w:rPr>
      </w:pPr>
      <w:r w:rsidRPr="00FE41EF">
        <w:rPr>
          <w:rFonts w:ascii="Times New Roman" w:hAnsi="Times New Roman" w:cs="Times New Roman"/>
          <w:sz w:val="26"/>
          <w:szCs w:val="26"/>
        </w:rPr>
        <w:t>Este é o Dr. Ted Hildebrandt ensinando História, Literatura e Teologia do Antigo Testamento. Aula número seis sobre genealogia diferente da cronologia, a imagem de Deus e as duas árvores no Jardim do Éden.</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Transcrito por Allana Notaro</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 xml:space="preserve">Editado por Ted Hildebrandt </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DA2DF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4994" w14:textId="77777777" w:rsidR="00DA2DFC" w:rsidRDefault="00DA2DFC" w:rsidP="00E95EF1">
      <w:r>
        <w:separator/>
      </w:r>
    </w:p>
  </w:endnote>
  <w:endnote w:type="continuationSeparator" w:id="0">
    <w:p w14:paraId="1EACE0DB" w14:textId="77777777" w:rsidR="00DA2DFC" w:rsidRDefault="00DA2DF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791F" w14:textId="77777777" w:rsidR="00DA2DFC" w:rsidRDefault="00DA2DFC" w:rsidP="00E95EF1">
      <w:r>
        <w:separator/>
      </w:r>
    </w:p>
  </w:footnote>
  <w:footnote w:type="continuationSeparator" w:id="0">
    <w:p w14:paraId="236CB3B1" w14:textId="77777777" w:rsidR="00DA2DFC" w:rsidRDefault="00DA2DFC"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D7A15"/>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2DFC"/>
    <w:rsid w:val="00DA40A5"/>
    <w:rsid w:val="00DB5D56"/>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37</Pages>
  <Words>14174</Words>
  <Characters>64777</Characters>
  <Application>Microsoft Office Word</Application>
  <DocSecurity>0</DocSecurity>
  <Lines>1079</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17</cp:revision>
  <cp:lastPrinted>2024-01-15T14:17:00Z</cp:lastPrinted>
  <dcterms:created xsi:type="dcterms:W3CDTF">2013-01-07T01:05:00Z</dcterms:created>
  <dcterms:modified xsi:type="dcterms:W3CDTF">2024-01-15T14:17:00Z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967914c41bea03fd7a04e404b73710b43001b7a77629ce3d15aee473c1024384</vt:lpwstr>
  </property>
</Properties>
</file>