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2BE8" w14:textId="77777777" w:rsidR="00A670D3" w:rsidRPr="00A670D3" w:rsidRDefault="00A670D3" w:rsidP="00A670D3">
      <w:pPr xmlns:w="http://schemas.openxmlformats.org/wordprocessingml/2006/main">
        <w:jc w:val="center"/>
        <w:rPr>
          <w:rFonts w:ascii="Calibri" w:eastAsia="Calibri" w:hAnsi="Calibri" w:cs="Calibri"/>
          <w:b/>
          <w:bCs/>
          <w:sz w:val="40"/>
          <w:szCs w:val="40"/>
        </w:rPr>
      </w:pPr>
      <w:r xmlns:w="http://schemas.openxmlformats.org/wordprocessingml/2006/main" w:rsidRPr="00A670D3">
        <w:rPr>
          <w:rFonts w:ascii="Calibri" w:eastAsia="Calibri" w:hAnsi="Calibri" w:cs="Calibri"/>
          <w:b/>
          <w:bCs/>
          <w:sz w:val="40"/>
          <w:szCs w:val="40"/>
        </w:rPr>
        <w:t xml:space="preserve">Dr. Donald Fowler, Trasfondos del Antiguo Testamento,</w:t>
      </w:r>
    </w:p>
    <w:p w14:paraId="08BBE912" w14:textId="70818047" w:rsidR="00385E3D" w:rsidRPr="00A670D3" w:rsidRDefault="00000000" w:rsidP="00A670D3">
      <w:pPr xmlns:w="http://schemas.openxmlformats.org/wordprocessingml/2006/main">
        <w:jc w:val="center"/>
        <w:rPr>
          <w:rFonts w:ascii="Calibri" w:eastAsia="Calibri" w:hAnsi="Calibri" w:cs="Calibri"/>
          <w:b/>
          <w:bCs/>
          <w:sz w:val="40"/>
          <w:szCs w:val="40"/>
        </w:rPr>
      </w:pPr>
      <w:r xmlns:w="http://schemas.openxmlformats.org/wordprocessingml/2006/main" w:rsidRPr="00A670D3">
        <w:rPr>
          <w:rFonts w:ascii="Calibri" w:eastAsia="Calibri" w:hAnsi="Calibri" w:cs="Calibri"/>
          <w:b/>
          <w:bCs/>
          <w:sz w:val="40"/>
          <w:szCs w:val="40"/>
        </w:rPr>
        <w:t xml:space="preserve">Conferencia 6, Fin de la divinización real, los amorreos</w:t>
      </w:r>
    </w:p>
    <w:p w14:paraId="17F9850F" w14:textId="04A8607D" w:rsidR="00A670D3" w:rsidRPr="00A670D3" w:rsidRDefault="00A670D3" w:rsidP="00A670D3">
      <w:pPr xmlns:w="http://schemas.openxmlformats.org/wordprocessingml/2006/main">
        <w:jc w:val="center"/>
        <w:rPr>
          <w:sz w:val="26"/>
          <w:szCs w:val="26"/>
        </w:rPr>
      </w:pPr>
      <w:r xmlns:w="http://schemas.openxmlformats.org/wordprocessingml/2006/main" w:rsidRPr="00A670D3">
        <w:rPr>
          <w:rFonts w:ascii="AA Times New Roman" w:hAnsi="AA Times New Roman" w:cs="AA Times New Roman"/>
          <w:sz w:val="26"/>
          <w:szCs w:val="26"/>
        </w:rPr>
        <w:t xml:space="preserve">© </w:t>
      </w:r>
      <w:r xmlns:w="http://schemas.openxmlformats.org/wordprocessingml/2006/main" w:rsidRPr="00A670D3">
        <w:rPr>
          <w:sz w:val="26"/>
          <w:szCs w:val="26"/>
        </w:rPr>
        <w:t xml:space="preserve">2024 Don Fowler y Ted Hildebrandt</w:t>
      </w:r>
    </w:p>
    <w:p w14:paraId="37ADA461" w14:textId="77777777" w:rsidR="00A670D3" w:rsidRPr="00A670D3" w:rsidRDefault="00A670D3">
      <w:pPr>
        <w:rPr>
          <w:sz w:val="26"/>
          <w:szCs w:val="26"/>
        </w:rPr>
      </w:pPr>
    </w:p>
    <w:p w14:paraId="0EDC5203" w14:textId="71D46B17" w:rsidR="00385E3D" w:rsidRPr="00A670D3" w:rsidRDefault="00000000" w:rsidP="00A670D3">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Este es el Dr. Don Fowler en su enseñanza sobre los trasfondos del Antiguo Testamento. Esta es la sesión 6, Fin de la Divinización Real, los Amorreos. </w:t>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00A670D3" w:rsidRPr="00A670D3">
        <w:rPr>
          <w:rFonts w:ascii="Calibri" w:eastAsia="Calibri" w:hAnsi="Calibri" w:cs="Calibri"/>
          <w:sz w:val="26"/>
          <w:szCs w:val="26"/>
        </w:rPr>
        <w:br xmlns:w="http://schemas.openxmlformats.org/wordprocessingml/2006/main"/>
      </w:r>
      <w:r xmlns:w="http://schemas.openxmlformats.org/wordprocessingml/2006/main" w:rsidRPr="00A670D3">
        <w:rPr>
          <w:rFonts w:ascii="Calibri" w:eastAsia="Calibri" w:hAnsi="Calibri" w:cs="Calibri"/>
          <w:sz w:val="26"/>
          <w:szCs w:val="26"/>
        </w:rPr>
        <w:t xml:space="preserve">Bienvenido de nuevo. Continuamos nuestra presentación, espero que en términos simples, tratando de explicarles cómo pensaban los antiguos en su mundo religioso en comparación con el nuestro. Ayer utilicé algunas palabras clave que tendré que tener delante de ustedes, y esas palabras clave son palabras como control, manipulación y magia simpática. Lo que vimos ayer en su pensamiento fue el lugar único que ocupa el rey en cómo se diseñó para que funcionara la religión.</w:t>
      </w:r>
    </w:p>
    <w:p w14:paraId="3542F4C3" w14:textId="77777777" w:rsidR="00385E3D" w:rsidRPr="00A670D3" w:rsidRDefault="00385E3D">
      <w:pPr>
        <w:rPr>
          <w:sz w:val="26"/>
          <w:szCs w:val="26"/>
        </w:rPr>
      </w:pPr>
    </w:p>
    <w:p w14:paraId="64B4B51A" w14:textId="1BF51B2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déjame tomar un marcador. El patrón de pensamiento parece ser algo como esto. Concibieron estos dos mundos, y este mundo es el mundo de los dioses, y este mundo es el mundo de los humanos, y lo que realmente los separaba era una especie de abismo.</w:t>
      </w:r>
    </w:p>
    <w:p w14:paraId="0394A59A" w14:textId="77777777" w:rsidR="00385E3D" w:rsidRPr="00A670D3" w:rsidRDefault="00385E3D">
      <w:pPr>
        <w:rPr>
          <w:sz w:val="26"/>
          <w:szCs w:val="26"/>
        </w:rPr>
      </w:pPr>
    </w:p>
    <w:p w14:paraId="78A1C1C9" w14:textId="1383245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Y entonces, lo que aparentemente estaba haciendo el pensamiento pagano era tratar de encontrar una manera de salvar el abismo de este mundo a este mundo. Obviamente, los humanos en la antigüedad no podían entrar al cielo ni a los cielos, pero como los cielos estaban llenos de dioses, los dioses podían entrar al mundo de los humanos. Entonces, para lo que fue diseñada la religión fue revertir esta flecha para luego poder traer el mundo de los dioses a su mundo.</w:t>
      </w:r>
    </w:p>
    <w:p w14:paraId="709428BD" w14:textId="77777777" w:rsidR="00385E3D" w:rsidRPr="00A670D3" w:rsidRDefault="00385E3D">
      <w:pPr>
        <w:rPr>
          <w:sz w:val="26"/>
          <w:szCs w:val="26"/>
        </w:rPr>
      </w:pPr>
    </w:p>
    <w:p w14:paraId="7EEBCA13" w14:textId="14E7098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Y así, lo que viene sucediendo desde hace varios milenios es una creciente centralización en la persona del rey. Y lo que hemos alcanzado es este lugar donde el rey se convierte en la persona más importante para cerrar esa brecha entre los cielos y la tierra. Y lo que vimos la última vez es el lugar de esto llamado el matrimonio sagrado, donde en este matrimonio sagrado, el rey podía producir fertilidad para su tierra.</w:t>
      </w:r>
    </w:p>
    <w:p w14:paraId="36B43F00" w14:textId="77777777" w:rsidR="00385E3D" w:rsidRPr="00A670D3" w:rsidRDefault="00385E3D">
      <w:pPr>
        <w:rPr>
          <w:sz w:val="26"/>
          <w:szCs w:val="26"/>
        </w:rPr>
      </w:pPr>
    </w:p>
    <w:p w14:paraId="3BE1C5D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Y en su pensamiento, uno hacía esto actuando mágicamente lo que quería. Dado que el acto sexual era un medio para perpetuar la fertilidad, no se pueden tener hijos sin un acto sexual. Los niños representan la fertilidad.</w:t>
      </w:r>
    </w:p>
    <w:p w14:paraId="5F6F4642" w14:textId="77777777" w:rsidR="00385E3D" w:rsidRPr="00A670D3" w:rsidRDefault="00385E3D">
      <w:pPr>
        <w:rPr>
          <w:sz w:val="26"/>
          <w:szCs w:val="26"/>
        </w:rPr>
      </w:pPr>
    </w:p>
    <w:p w14:paraId="4AE72F90" w14:textId="25341DCE"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al involucrarse en la sexualidad con una figura religiosa como la suma sacerdotisa de Ishtar, el rey mágicamente podía transferir a la tierra la prosperidad que era tan esencial para su forma de pensar sobre la religión. Entonces esto se llama magia simpática, y es un caso en el que el rey actúa mágicamente con la intención deseada. Los seres humanos han hecho esto, creo, de diversas maneras, pero creo que en esencia todas son iguales en todo el mundo.</w:t>
      </w:r>
    </w:p>
    <w:p w14:paraId="22187C22" w14:textId="77777777" w:rsidR="00385E3D" w:rsidRPr="00A670D3" w:rsidRDefault="00385E3D">
      <w:pPr>
        <w:rPr>
          <w:sz w:val="26"/>
          <w:szCs w:val="26"/>
        </w:rPr>
      </w:pPr>
    </w:p>
    <w:p w14:paraId="205EEF82" w14:textId="2CF891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Y al actuar mágicamente lo que una persona quiere, puede crear una situación favorable para el adorador. </w:t>
      </w:r>
      <w:r xmlns:w="http://schemas.openxmlformats.org/wordprocessingml/2006/main" w:rsidR="000C6617" w:rsidRPr="00A670D3">
        <w:rPr>
          <w:rFonts w:ascii="Calibri" w:eastAsia="Calibri" w:hAnsi="Calibri" w:cs="Calibri"/>
          <w:sz w:val="26"/>
          <w:szCs w:val="26"/>
        </w:rPr>
        <w:t xml:space="preserve">Entonces, lo que intentamos dejar claro en la última conferencia fue que en el mundo antiguo no estaban tan interesados en la estética; estaban interesados en cuestiones de supervivencia muy concretas como la prosperidad y la longevidad. Y así, el rey había podido asumir este papel tan importante como garante de prosperidad y larga vida para su pueblo.</w:t>
      </w:r>
    </w:p>
    <w:p w14:paraId="751708D1" w14:textId="77777777" w:rsidR="00385E3D" w:rsidRPr="00A670D3" w:rsidRDefault="00385E3D">
      <w:pPr>
        <w:rPr>
          <w:sz w:val="26"/>
          <w:szCs w:val="26"/>
        </w:rPr>
      </w:pPr>
    </w:p>
    <w:p w14:paraId="0FBA3BC8" w14:textId="0682BB41"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esta es una característica del paganismo que creo que se abre paso a través del Antiguo Testamento. No porque en la tradición del Antiguo Testamento tengamos reyes que han asumido el papel de deidades, aunque sí tenemos varios lugares que manipulan ese área, sino por este concepto de que a través de la magia, en realidad se pueden transformar situaciones para que el mundo de los cielos pueden ser derribados o alentados a descender al mundo terrenal. Entonces, los factores de control, en palabras, los seres humanos en el pensamiento pagano tienen el control de los dioses de alguna manera.</w:t>
      </w:r>
    </w:p>
    <w:p w14:paraId="769412E3" w14:textId="77777777" w:rsidR="00385E3D" w:rsidRPr="00A670D3" w:rsidRDefault="00385E3D">
      <w:pPr>
        <w:rPr>
          <w:sz w:val="26"/>
          <w:szCs w:val="26"/>
        </w:rPr>
      </w:pPr>
    </w:p>
    <w:p w14:paraId="29A58740" w14:textId="4B975C7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La forma en que controlan a los dioses es manipulándolos, y la filosofía de esto es la magia simpática. Entonces, los israelitas parecen haber sido susceptibles a estos ritos sexuales que eran comunes en el mundo cananeo. Por ejemplo, sabemos que existía la prostitución sacra. De hecho, tenemos una palabra hebrea separada para la prostitución sagrada.</w:t>
      </w:r>
    </w:p>
    <w:p w14:paraId="4E427498" w14:textId="77777777" w:rsidR="00385E3D" w:rsidRPr="00A670D3" w:rsidRDefault="00385E3D">
      <w:pPr>
        <w:rPr>
          <w:sz w:val="26"/>
          <w:szCs w:val="26"/>
        </w:rPr>
      </w:pPr>
    </w:p>
    <w:p w14:paraId="667FDCF5" w14:textId="417A87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Cuando Judá bajó de visita y terminó con Tamar, bajó a buscar una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kodshah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una prostituta sexual. Entonces, parecen pensar que las personas que fueron designadas santas podrían efectivamente salvar esta distancia entre los cielos y generar fertilidad. Si pudiera pensar un poco más antes de abandonar este tema, ya que creo que es el núcleo de por qué los israelitas eran tan susceptibles al modelo cananeo, sería más o menos así.</w:t>
      </w:r>
    </w:p>
    <w:p w14:paraId="524C98DE" w14:textId="77777777" w:rsidR="00385E3D" w:rsidRPr="00A670D3" w:rsidRDefault="00385E3D">
      <w:pPr>
        <w:rPr>
          <w:sz w:val="26"/>
          <w:szCs w:val="26"/>
        </w:rPr>
      </w:pPr>
    </w:p>
    <w:p w14:paraId="5F914BC5" w14:textId="0C9A8F0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 el pensamiento causa-efecto, es mágico. Si puedes descubrir la causa, puedes producir el efecto. Entonces, en las formas modernas de cristianismo, la causa del pensamiento pagano es que los humanos tienen el control, por lo que la causa del pensamiento pagano pueden ser las buenas obras humanas.</w:t>
      </w:r>
    </w:p>
    <w:p w14:paraId="6414BD93" w14:textId="77777777" w:rsidR="00385E3D" w:rsidRPr="00A670D3" w:rsidRDefault="00385E3D">
      <w:pPr>
        <w:rPr>
          <w:sz w:val="26"/>
          <w:szCs w:val="26"/>
        </w:rPr>
      </w:pPr>
    </w:p>
    <w:p w14:paraId="0AB997A8" w14:textId="206DFDA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Recuerdo que cuando me convertí al cristianismo hace 50 años, terminé, junto con mi futura esposa, en un campus cristiano muy, muy conservador. No había nada peor en ese campus que los pecados sexuales o ir al cine. Y si ibas al cine y te pillaban, te echaban de la escuela.</w:t>
      </w:r>
    </w:p>
    <w:p w14:paraId="0CFBC70D" w14:textId="77777777" w:rsidR="00385E3D" w:rsidRPr="00A670D3" w:rsidRDefault="00385E3D">
      <w:pPr>
        <w:rPr>
          <w:sz w:val="26"/>
          <w:szCs w:val="26"/>
        </w:rPr>
      </w:pPr>
    </w:p>
    <w:p w14:paraId="320FE7FC" w14:textId="4A34ACA7" w:rsidR="00385E3D" w:rsidRPr="00A670D3" w:rsidRDefault="000C6617">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en mi último año, estaba en casa durante las vacaciones de Navidad y decidí que quería ver esta película. Era una película de suspenso erótico. De esto hace 45 años.</w:t>
      </w:r>
    </w:p>
    <w:p w14:paraId="2743731C" w14:textId="77777777" w:rsidR="00385E3D" w:rsidRPr="00A670D3" w:rsidRDefault="00385E3D">
      <w:pPr>
        <w:rPr>
          <w:sz w:val="26"/>
          <w:szCs w:val="26"/>
        </w:rPr>
      </w:pPr>
    </w:p>
    <w:p w14:paraId="61A3B45D" w14:textId="52522D93" w:rsidR="00385E3D" w:rsidRPr="00A670D3" w:rsidRDefault="000C66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Así que recuerdo colarme en el cine, hacer todo lo que pude, esperar hasta que comenzara la película cuando ya estaba oscuro, entrar y agarrar mi asiento. Me sentía nerviosa y, bueno, para quitarle el suspense, el thriller erótico fue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La sonido de la música. En </w:t>
      </w:r>
      <w:r xmlns:w="http://schemas.openxmlformats.org/wordprocessingml/2006/main" w:rsidR="00000000" w:rsidRPr="00A670D3">
        <w:rPr>
          <w:rFonts w:ascii="Calibri" w:eastAsia="Calibri" w:hAnsi="Calibri" w:cs="Calibri"/>
          <w:sz w:val="26"/>
          <w:szCs w:val="26"/>
        </w:rPr>
        <w:t xml:space="preserve">ese thriller, Julie Andrews acababa de enamorarse del barón y era una especie de aspirante a monja.</w:t>
      </w:r>
    </w:p>
    <w:p w14:paraId="604B40A8" w14:textId="77777777" w:rsidR="00385E3D" w:rsidRPr="00A670D3" w:rsidRDefault="00385E3D">
      <w:pPr>
        <w:rPr>
          <w:sz w:val="26"/>
          <w:szCs w:val="26"/>
        </w:rPr>
      </w:pPr>
    </w:p>
    <w:p w14:paraId="41FC43F3" w14:textId="2C4DC102"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Quería ser monja, pero realmente no tenía la capacidad para hacerlo. Entonces, ahora se había enamorado del barón, y estaba en el jardín de su mansión, cantando a Dios ante este nuevo giro de los acontecimientos que habían dado forma a su vida en una alegría sin igual. Y mientras cantaba con esa fabulosa voz de Julie Andrews, le cantaba a Dios acerca de su bendición, ya que debí haber hecho algo bueno.</w:t>
      </w:r>
    </w:p>
    <w:p w14:paraId="05C78FBB" w14:textId="77777777" w:rsidR="00385E3D" w:rsidRPr="00A670D3" w:rsidRDefault="00385E3D">
      <w:pPr>
        <w:rPr>
          <w:sz w:val="26"/>
          <w:szCs w:val="26"/>
        </w:rPr>
      </w:pPr>
    </w:p>
    <w:p w14:paraId="53E1B33A" w14:textId="449ABE0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Hay una delgada línea entre hacer las buenas obras que Dios nos dice que hagamos y pensar que al hacer las buenas obras, puedes lograr la intervención divina a tu favor. ¿No es simplemente sutil cómo puede ser eso? Todos nosotros estamos llamados a hacer un buen trabajo. El mismo Pablo dijo: no os canséis de hacer el bien.</w:t>
      </w:r>
    </w:p>
    <w:p w14:paraId="14A59E0D" w14:textId="77777777" w:rsidR="00385E3D" w:rsidRPr="00A670D3" w:rsidRDefault="00385E3D">
      <w:pPr>
        <w:rPr>
          <w:sz w:val="26"/>
          <w:szCs w:val="26"/>
        </w:rPr>
      </w:pPr>
    </w:p>
    <w:p w14:paraId="30AD145E" w14:textId="45E4676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Pero el pensamiento pagano ve las buenas obras como la capacidad de manipular a Dios para producir un efecto deseado. Y entonces, donde nos encontramos ahora en la historia humana es que el rey es el ser que puede manipular a los dioses y lograr el efecto deseado. Bueno, este pensamiento de causa-efecto es efectivo sólo mientras el rey produzca.</w:t>
      </w:r>
    </w:p>
    <w:p w14:paraId="7AF32419" w14:textId="77777777" w:rsidR="00385E3D" w:rsidRPr="00A670D3" w:rsidRDefault="00385E3D">
      <w:pPr>
        <w:rPr>
          <w:sz w:val="26"/>
          <w:szCs w:val="26"/>
        </w:rPr>
      </w:pPr>
    </w:p>
    <w:p w14:paraId="5CBCDDFF" w14:textId="08E68B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Y entonces, mencionamos la última vez que el rey obviamente no podía hacer eso perpetuamente. Entonces, mencioné en nuestras notas de clase que abordamos esta pregunta de cierta importancia: ¿cómo se correlaciona esto con los hebreos en general y los semitas occidentales en particular? Bueno, la divinización de los reyes nunca se desarrolló en Occidente. Y te lo mencioné en rojo para que estés seguro de verlo; Les mencioné en rojo la palabra topografía porque, en esencia, la topografía es probablemente la razón por la que nunca se desarrolló en Occidente.</w:t>
      </w:r>
    </w:p>
    <w:p w14:paraId="549D76D9" w14:textId="77777777" w:rsidR="00385E3D" w:rsidRPr="00A670D3" w:rsidRDefault="00385E3D">
      <w:pPr>
        <w:rPr>
          <w:sz w:val="26"/>
          <w:szCs w:val="26"/>
        </w:rPr>
      </w:pPr>
    </w:p>
    <w:p w14:paraId="37E53C4C"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No existían en Occidente las poblaciones masivas que teníamos en Oriente. Las ciudades eran más pequeñas. La población era menor.</w:t>
      </w:r>
    </w:p>
    <w:p w14:paraId="704704CD" w14:textId="77777777" w:rsidR="00385E3D" w:rsidRPr="00A670D3" w:rsidRDefault="00385E3D">
      <w:pPr>
        <w:rPr>
          <w:sz w:val="26"/>
          <w:szCs w:val="26"/>
        </w:rPr>
      </w:pPr>
    </w:p>
    <w:p w14:paraId="6F901A77" w14:textId="7614A97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Fue más difícil unirse en grandes entidades políticas. Entonces, creo que debido a la diferente topografía de Occidente, tenemos una explicación decente de por qué los reyes de Occidente nunca fueron divinos. Pero me gustaría hacer una distinción antes de dejar esto, y es esto.</w:t>
      </w:r>
    </w:p>
    <w:p w14:paraId="065439F3" w14:textId="77777777" w:rsidR="00385E3D" w:rsidRPr="00A670D3" w:rsidRDefault="00385E3D">
      <w:pPr>
        <w:rPr>
          <w:sz w:val="26"/>
          <w:szCs w:val="26"/>
        </w:rPr>
      </w:pPr>
    </w:p>
    <w:p w14:paraId="683FD659" w14:textId="3332806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Hay una distinción entre un rey divino y un rey sagrado. La realeza sacra es la idea de que un rey es elegido únicamente por Dios. Tanto Mesopotamia como Occidente, incluidos los hebreos, tenían esta perspectiva sobre sus reyes.</w:t>
      </w:r>
    </w:p>
    <w:p w14:paraId="740F0193" w14:textId="77777777" w:rsidR="00385E3D" w:rsidRPr="00A670D3" w:rsidRDefault="00385E3D">
      <w:pPr>
        <w:rPr>
          <w:sz w:val="26"/>
          <w:szCs w:val="26"/>
        </w:rPr>
      </w:pPr>
    </w:p>
    <w:p w14:paraId="7EBC5E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Los reyes eran sacros. Fueron elegidos por Dios. Y por tanto, sólo Dios era el ser que podía o debía destituirlos de su cargo.</w:t>
      </w:r>
    </w:p>
    <w:p w14:paraId="1B752B2E" w14:textId="77777777" w:rsidR="00385E3D" w:rsidRPr="00A670D3" w:rsidRDefault="00385E3D">
      <w:pPr>
        <w:rPr>
          <w:sz w:val="26"/>
          <w:szCs w:val="26"/>
        </w:rPr>
      </w:pPr>
    </w:p>
    <w:p w14:paraId="790646EB" w14:textId="5BA9E14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Quizás recuerdes haber leído en el texto bíblico la historia de David y Saúl. Y en ese texto, no puedes evitar quedar impresionado con el hecho de que Saúl, de numerosas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maneras, se había descalificado a sí mismo como rey. </w:t>
      </w:r>
      <w:r xmlns:w="http://schemas.openxmlformats.org/wordprocessingml/2006/main" w:rsidR="000C6617">
        <w:rPr>
          <w:rFonts w:ascii="Calibri" w:eastAsia="Calibri" w:hAnsi="Calibri" w:cs="Calibri"/>
          <w:sz w:val="26"/>
          <w:szCs w:val="26"/>
        </w:rPr>
        <w:t xml:space="preserve">Sin embargo, David no pudo decidirse a sacarlo del trono porque fue ungido de manera única por Dios.</w:t>
      </w:r>
    </w:p>
    <w:p w14:paraId="00DBA2F5" w14:textId="77777777" w:rsidR="00385E3D" w:rsidRPr="00A670D3" w:rsidRDefault="00385E3D">
      <w:pPr>
        <w:rPr>
          <w:sz w:val="26"/>
          <w:szCs w:val="26"/>
        </w:rPr>
      </w:pPr>
    </w:p>
    <w:p w14:paraId="05072E9B" w14:textId="0A4F57A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Es decir, Saúl lo era. Saúl fue ungido por Dios, y Dios tendría que eliminar a Saúl mismo. Así, en la tradición occidental, el rey nunca asumió el estatus mágico exacto de ser el único puente entre el cielo y la tierra.</w:t>
      </w:r>
    </w:p>
    <w:p w14:paraId="7F939A1E" w14:textId="77777777" w:rsidR="00385E3D" w:rsidRPr="00A670D3" w:rsidRDefault="00385E3D">
      <w:pPr>
        <w:rPr>
          <w:sz w:val="26"/>
          <w:szCs w:val="26"/>
        </w:rPr>
      </w:pPr>
    </w:p>
    <w:p w14:paraId="5C8C63DF" w14:textId="5AA7B32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Pero también era diferente de todos los demás pueblos porque en Occidente, el rey, al igual que en Oriente, el rey era elegido por Dios y, por tanto, era singularmente santo y sacro. Ahora, santo no siempre significa, en la forma en que usamos esa palabra en inglés hoy, santo significa que él es, ya sabes, cuanto más santo es, menos pecados tiene en su vida. En realidad, esa no es la forma en que la palabra tiende a funcionar en la Biblia hebrea.</w:t>
      </w:r>
    </w:p>
    <w:p w14:paraId="10E03D0E" w14:textId="77777777" w:rsidR="00385E3D" w:rsidRPr="00A670D3" w:rsidRDefault="00385E3D">
      <w:pPr>
        <w:rPr>
          <w:sz w:val="26"/>
          <w:szCs w:val="26"/>
        </w:rPr>
      </w:pPr>
    </w:p>
    <w:p w14:paraId="0592E9CD" w14:textId="2118E3D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Santo en la Biblia hebrea es una palabra que significa algo en su base, más bien singularmente apartado. Saúl, como primer rey, fue apartado de manera única y, por lo tanto, no debía sufrir daño. Entonces, todo este concepto del rey como figura mágica va a cambiar muy rápidamente en la historia de Mesopotamia.</w:t>
      </w:r>
    </w:p>
    <w:p w14:paraId="70201B49" w14:textId="77777777" w:rsidR="00385E3D" w:rsidRPr="00A670D3" w:rsidRDefault="00385E3D">
      <w:pPr>
        <w:rPr>
          <w:sz w:val="26"/>
          <w:szCs w:val="26"/>
        </w:rPr>
      </w:pPr>
    </w:p>
    <w:p w14:paraId="1AC3BA1B" w14:textId="1A74BEF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Y entonces, lo que vamos a ver es que cuando el período Ur III llegue a su fin, en su mayor parte, el concepto de divinización de los reyes también llegará a su fin. Tras la caída de la civilización Ur III, que quizás recuerdes de la clase anterior, llegó el fin de la civilización sumeria. Había una ciudad llamada Isen donde se seguía divinizando a los reyes, pero ya no había imperio, y estos reyes se limitaban a la ciudad de Isis.</w:t>
      </w:r>
    </w:p>
    <w:p w14:paraId="61C75794" w14:textId="77777777" w:rsidR="00385E3D" w:rsidRPr="00A670D3" w:rsidRDefault="00385E3D">
      <w:pPr>
        <w:rPr>
          <w:sz w:val="26"/>
          <w:szCs w:val="26"/>
        </w:rPr>
      </w:pPr>
    </w:p>
    <w:p w14:paraId="3777A454" w14:textId="0905F8A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También sabemos que en el sur de Irán, en el sitio de Elam, un estado-nación, los reyes también continuaron siendo divinizados allí. Pero el quid de la cuestión es que, tras el colapso de la civilización Ur III, ese fue el fin de la divinización de los reyes. Los elamitas invadieron Mesopotamia, saquearon la ciudad de Ur, terminaron el período Ur III y, a partir de ese momento, tenemos el colapso de la divinización de los reyes terrenales en Mesopotamia.</w:t>
      </w:r>
    </w:p>
    <w:p w14:paraId="03E80303" w14:textId="77777777" w:rsidR="00385E3D" w:rsidRPr="00A670D3" w:rsidRDefault="00385E3D">
      <w:pPr>
        <w:rPr>
          <w:sz w:val="26"/>
          <w:szCs w:val="26"/>
        </w:rPr>
      </w:pPr>
    </w:p>
    <w:p w14:paraId="76C82B0E" w14:textId="7FC9C87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Ahora, antes de terminar, permítanme decirles que hay una excepción única en Occidente, y eso fue lo que estaba sucediendo en Egipto porque en Egipto, desde el comienzo de la realeza, los reyes no eran sólo divinos; eran la divinidad encarnada. Y en el pensamiento egipcio único, cada rey era simplemente una reencarnación del rey anterior. En ese sentido de la palabra, todos los reyes egipcios eran divinos porque todos los reyes egipcios eran encarnaciones de Amón-Re, el dios sol egipcio.</w:t>
      </w:r>
    </w:p>
    <w:p w14:paraId="7828B54A" w14:textId="77777777" w:rsidR="00385E3D" w:rsidRPr="00A670D3" w:rsidRDefault="00385E3D">
      <w:pPr>
        <w:rPr>
          <w:sz w:val="26"/>
          <w:szCs w:val="26"/>
        </w:rPr>
      </w:pPr>
    </w:p>
    <w:p w14:paraId="4CBFC5CD" w14:textId="7B1DB0E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Se trata de una divinización única que no se produjo en ningún otro lugar de la antigüedad excepto en Egipto. Así, el período Ur III llega a su fin. Este es el período al que, en términos de tiempo, pertenecía Abraham.</w:t>
      </w:r>
    </w:p>
    <w:p w14:paraId="7414354B" w14:textId="77777777" w:rsidR="00385E3D" w:rsidRPr="00A670D3" w:rsidRDefault="00385E3D">
      <w:pPr>
        <w:rPr>
          <w:sz w:val="26"/>
          <w:szCs w:val="26"/>
        </w:rPr>
      </w:pPr>
    </w:p>
    <w:p w14:paraId="464D66B2"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Abraham nació, según el sistema de datación conservador del Antiguo Testamento, en 2166, lo que significa que su esperanza de vida se correlacionaba exactamente con el período Ur III. Abraham abandonó su tierra natal a la temprana edad de 65 o 66 años, aproximadamente, cerca de los 70, y se dirigió hacia Occidente. Pero Mesopotamia, tal como él la dejó, entró en un período de varios cientos de años, y no vamos a hablar de eso simplemente porque necesitamos avanzar para cubrir el contenido del curso.</w:t>
      </w:r>
    </w:p>
    <w:p w14:paraId="22699C99" w14:textId="77777777" w:rsidR="00385E3D" w:rsidRPr="00A670D3" w:rsidRDefault="00385E3D">
      <w:pPr>
        <w:rPr>
          <w:sz w:val="26"/>
          <w:szCs w:val="26"/>
        </w:rPr>
      </w:pPr>
    </w:p>
    <w:p w14:paraId="48A95C91" w14:textId="54CE16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Pero durante los siguientes cientos de años, la cuenca mesopotámica estuvo dividida, desunida en gran medida al norte y al sur, pero había múltiples entidades políticas, y no fue hasta el ascenso de Hammurabi que Mesopotamia se unió. Entonces, el trasfondo del período patriarcal es lo que yo llamo el período de la Antigua Babilonia. Entonces, para prepararnos el escenario, el período de la antigua Babilonia es principalmente un período que mejor se puede llamar amorreo.</w:t>
      </w:r>
    </w:p>
    <w:p w14:paraId="24510F5A" w14:textId="77777777" w:rsidR="00385E3D" w:rsidRPr="00A670D3" w:rsidRDefault="00385E3D">
      <w:pPr>
        <w:rPr>
          <w:sz w:val="26"/>
          <w:szCs w:val="26"/>
        </w:rPr>
      </w:pPr>
    </w:p>
    <w:p w14:paraId="54C6C004" w14:textId="4123FAA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Ahora, los amorreos son uno de esos grupos étnicos del Antiguo Testamento sobre los que leemos a lo largo del Antiguo Testamento, pero es un poco confuso. En realidad, puede resultar muy confuso. Entonces, no estoy seguro de poder transmitirles esto, pero tenemos esta palabra llamada amorreo, pero tiene múltiples significados posibles, y solo el contexto puede determinar lo que esa palabra realmente significa.</w:t>
      </w:r>
    </w:p>
    <w:p w14:paraId="67C14EDD" w14:textId="77777777" w:rsidR="00385E3D" w:rsidRPr="00A670D3" w:rsidRDefault="00385E3D">
      <w:pPr>
        <w:rPr>
          <w:sz w:val="26"/>
          <w:szCs w:val="26"/>
        </w:rPr>
      </w:pPr>
    </w:p>
    <w:p w14:paraId="7DFB6653" w14:textId="0130BF2D"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una de las designaciones comunes es que amorreo, o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Amurru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es un término geográfico, que en el lenguaje de la época simplemente significaba un occidental, alguien de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Siria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-Palestina, por así decirlo. Esta perspectiva geográfica, por lo tanto, tenía menos que ver con el grupo étnico y más con el hecho de que los amorreos eran personas que llegaron a Mesopotamia desde el oeste, la zona moderna del Líbano y Siria. Entonces, esa fue una de las designaciones o uno de los significados de la palabra amorreo.</w:t>
      </w:r>
    </w:p>
    <w:p w14:paraId="30916987" w14:textId="77777777" w:rsidR="00385E3D" w:rsidRPr="00A670D3" w:rsidRDefault="00385E3D">
      <w:pPr>
        <w:rPr>
          <w:sz w:val="26"/>
          <w:szCs w:val="26"/>
        </w:rPr>
      </w:pPr>
    </w:p>
    <w:p w14:paraId="558A1EC2" w14:textId="4251088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Un segundo significado posible para la palabra amorreo es lo que yo llamo perspectiva étnica. Se mencionan por primera vez en tablillas sumerias del antiguo período acadio. Dentro de un siglo y medio, el antiguo período acadio en la época de Sargón el Grande, alrededor de 2350, por lo que dentro de otro siglo y medio, los habitantes de Mesopotamia se ven obligados a construir un muro para contenerlos o mantenerlos. fuera de Mesopotamia.</w:t>
      </w:r>
    </w:p>
    <w:p w14:paraId="2ECAD397" w14:textId="77777777" w:rsidR="00385E3D" w:rsidRPr="00A670D3" w:rsidRDefault="00385E3D">
      <w:pPr>
        <w:rPr>
          <w:sz w:val="26"/>
          <w:szCs w:val="26"/>
        </w:rPr>
      </w:pPr>
    </w:p>
    <w:p w14:paraId="36241CE6" w14:textId="3E45468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Los comerciantes asirios en el sur de Turquía, Capadocia, tienen algún nombre amorreo ocasional, por lo que no solo se establecieron cuando abandonaron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Siria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-Palestina, no solo se establecieron en Mesopotamia, sino que también se establecieron en el sur de Turquía. En el período de la antigua Babilonia, podemos pensar en una fecha fácil de recordar cuando comenzó ese período porque Hammurabi habría comenzado su reinado en 1776, por lo que es una fecha conveniente para los estadounidenses; nos ayuda a recordarlo debido a la fundación de nuestro propio país. Entonces, están sintetizados con la población local, y este es un grupo étnico que se llama amorreos, y hablaremos de ellos un poco más.</w:t>
      </w:r>
    </w:p>
    <w:p w14:paraId="2275839D" w14:textId="77777777" w:rsidR="00385E3D" w:rsidRPr="00A670D3" w:rsidRDefault="00385E3D">
      <w:pPr>
        <w:rPr>
          <w:sz w:val="26"/>
          <w:szCs w:val="26"/>
        </w:rPr>
      </w:pPr>
    </w:p>
    <w:p w14:paraId="1146F2A2" w14:textId="279DCB80"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Hay un tercer grupo, o debería decir un tercer significado designado para el término </w:t>
      </w:r>
      <w:r xmlns:w="http://schemas.openxmlformats.org/wordprocessingml/2006/main" w:rsidR="005F4F3D">
        <w:rPr>
          <w:rFonts w:ascii="Calibri" w:eastAsia="Calibri" w:hAnsi="Calibri" w:cs="Calibri"/>
          <w:sz w:val="26"/>
          <w:szCs w:val="26"/>
        </w:rPr>
        <w:t xml:space="preserve">. Es lo que yo llamo la perspectiva socioeconómica. En otras palabras, en Mesopotamia usaban el término amorreo para describir a cualquier extranjero que se hubiera mudado a su territorio, por lo que en realidad no se refería a un pueblo muy específico llamado amorreo, sino que se usaba para describir a cualquier extranjero. Tal vez un término corolario en nuestra cultura moderna sería cómo podríamos usar la palabra mexicano para describir a las personas que han inmigrado a nuestro país.</w:t>
      </w:r>
    </w:p>
    <w:p w14:paraId="69D6E719" w14:textId="77777777" w:rsidR="00385E3D" w:rsidRPr="00A670D3" w:rsidRDefault="00385E3D">
      <w:pPr>
        <w:rPr>
          <w:sz w:val="26"/>
          <w:szCs w:val="26"/>
        </w:rPr>
      </w:pPr>
    </w:p>
    <w:p w14:paraId="746C9766"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 realidad, usamos descuidadamente el término mexicano para describir a cualquier hispano, y algunos de esos hispanos podrían ser de Nicaragua u Honduras u otros lugares, y los estadounidenses simplemente usan descuidadamente el término mexicano. Pues parece que usaban el término amorreo de la misma manera, por lo que si en su zona de población había extranjeros, los llamaban amorreos aun cuando no necesariamente eran amorreos. El que más nos interesa es la forma en que la Biblia usa el término.</w:t>
      </w:r>
    </w:p>
    <w:p w14:paraId="04F924C9" w14:textId="77777777" w:rsidR="00385E3D" w:rsidRPr="00A670D3" w:rsidRDefault="00385E3D">
      <w:pPr>
        <w:rPr>
          <w:sz w:val="26"/>
          <w:szCs w:val="26"/>
        </w:rPr>
      </w:pPr>
    </w:p>
    <w:p w14:paraId="6504E8E4"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El término amorreo en la Biblia aparece 86 veces. Todas menos 13 de esas 86 apariciones ocurren en los primeros siete libros del Antiguo Testamento. Bueno, eso se debe a que los amorreos pertenecen a las primeras etapas del Antiguo Testamento, no a las últimas.</w:t>
      </w:r>
    </w:p>
    <w:p w14:paraId="086763AD" w14:textId="77777777" w:rsidR="00385E3D" w:rsidRPr="00A670D3" w:rsidRDefault="00385E3D">
      <w:pPr>
        <w:rPr>
          <w:sz w:val="26"/>
          <w:szCs w:val="26"/>
        </w:rPr>
      </w:pPr>
    </w:p>
    <w:p w14:paraId="01678618" w14:textId="0CD9002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Ahora, lo que podemos decirles es que había un grupo étnico en la Biblia que se llamaría amorreos, pero, curiosamente, en el mundo actual se les conoce mejor como los hicsos. Déjame ver si puedo explicarte esto de manera coherente. Voy a borrar mi tablero y trataré de explicar el término hicsos.</w:t>
      </w:r>
    </w:p>
    <w:p w14:paraId="7B8FFA91" w14:textId="77777777" w:rsidR="00385E3D" w:rsidRPr="00A670D3" w:rsidRDefault="00385E3D">
      <w:pPr>
        <w:rPr>
          <w:sz w:val="26"/>
          <w:szCs w:val="26"/>
        </w:rPr>
      </w:pPr>
    </w:p>
    <w:p w14:paraId="5D8C8130" w14:textId="6F409EB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Hyksos es otra palabra para amorreo, y la tengo allí en nuestros apuntes de clase. Hyksos es, precisamente, una palabra egipcia, y en egipcio, en realidad, no leo egipcio. Uno de los objetivos de mi vida era aprender egipcio, pero como puedes ver claramente en la pantalla, se me está acabando la vida para aprender egipcio.</w:t>
      </w:r>
    </w:p>
    <w:p w14:paraId="72450532" w14:textId="77777777" w:rsidR="00385E3D" w:rsidRPr="00A670D3" w:rsidRDefault="00385E3D">
      <w:pPr>
        <w:rPr>
          <w:sz w:val="26"/>
          <w:szCs w:val="26"/>
        </w:rPr>
      </w:pPr>
    </w:p>
    <w:p w14:paraId="5CE54B8B" w14:textId="129E7A3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Es un idioma importante y egipcio; este término significa jefes de tierras extranjeras. Jefes de tierras extranjeras. Por primera vez en la historia de Egipto, Egipto fue invadido por una potencia externa, y estas personas externas fueron llamadas por ellos, de manera típica, dicho sea de paso, en términos de quiénes eran sus reyes.</w:t>
      </w:r>
    </w:p>
    <w:p w14:paraId="6390016A" w14:textId="77777777" w:rsidR="00385E3D" w:rsidRPr="00A670D3" w:rsidRDefault="00385E3D">
      <w:pPr>
        <w:rPr>
          <w:sz w:val="26"/>
          <w:szCs w:val="26"/>
        </w:rPr>
      </w:pPr>
    </w:p>
    <w:p w14:paraId="26932B42" w14:textId="79C58FC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no los llamaban por su nombre étnico, que era amorreo. Los llamaron, en cambio, en términos de sus reyes, jefes de tierras extranjeras, que es la palabra hicsos. En una fecha posterior, mucho más tardía, un historiador judío llamado Josefo, quien en la gran revuelta contra Roma, fue comandante de las fuerzas galileas.</w:t>
      </w:r>
    </w:p>
    <w:p w14:paraId="76EF3E18" w14:textId="77777777" w:rsidR="00385E3D" w:rsidRPr="00A670D3" w:rsidRDefault="00385E3D">
      <w:pPr>
        <w:rPr>
          <w:sz w:val="26"/>
          <w:szCs w:val="26"/>
        </w:rPr>
      </w:pPr>
    </w:p>
    <w:p w14:paraId="532E049F" w14:textId="1A3ECF0D"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Sobrevivió a esa horrible revuelta contra Roma, se convirtió en romanófilo y escribió una historia de los judíos. En la historia de los judíos, se encontró con el término hicsos, pero en la época de Josefo, que habría sido del 68 al 70, y los años posteriores al 70, en la época de Josefo, había perdido el significado de la palabra hicsos. Y así lo leyó como reyes pastores.</w:t>
      </w:r>
    </w:p>
    <w:p w14:paraId="277422CD" w14:textId="77777777" w:rsidR="00385E3D" w:rsidRPr="00A670D3" w:rsidRDefault="00385E3D">
      <w:pPr>
        <w:rPr>
          <w:sz w:val="26"/>
          <w:szCs w:val="26"/>
        </w:rPr>
      </w:pPr>
    </w:p>
    <w:p w14:paraId="2D67E08D" w14:textId="40A2E14D"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cuando lees obras más antiguas sobre la historia de Israel, a veces verás que en la historia egipcia se hace referencia a este pueblo amorreo como los reyes pastores, cuando en realidad, esa es una mala interpretación del término. Entonces, este gran imperio hicso en realidad era de origen amorítico, y por eso la Biblia usa ese término para describirlos como pueblo de origen amorítico. Entonces, si puedo mostrarles en el mapa, usaremos este para ilustrar lo que sucedió.</w:t>
      </w:r>
    </w:p>
    <w:p w14:paraId="051E3F0B" w14:textId="77777777" w:rsidR="00385E3D" w:rsidRPr="00A670D3" w:rsidRDefault="00385E3D">
      <w:pPr>
        <w:rPr>
          <w:sz w:val="26"/>
          <w:szCs w:val="26"/>
        </w:rPr>
      </w:pPr>
    </w:p>
    <w:p w14:paraId="746536D9" w14:textId="1C4E549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No sé qué tan bien pueden ver mi cursor en la pantalla, pero en los años, digamos, desde 1800 hasta aproximadamente 1600, el pueblo amorreo que emanó de esta región aquí mismo, el pueblo amorreo había podido crear un imperio. que se extendía desde esta región hasta aquí, controlaba toda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Siria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-Palestina y gobernaba Egipto hasta aproximadamente la mitad de Egipto. A este gran imperio los egipcios lo llamaron hicsos, pero en realidad fue un período amorreo. Entonces, estos amorreos eran un pueblo extraordinario.</w:t>
      </w:r>
    </w:p>
    <w:p w14:paraId="69F62953" w14:textId="77777777" w:rsidR="00385E3D" w:rsidRPr="00A670D3" w:rsidRDefault="00385E3D">
      <w:pPr>
        <w:rPr>
          <w:sz w:val="26"/>
          <w:szCs w:val="26"/>
        </w:rPr>
      </w:pPr>
    </w:p>
    <w:p w14:paraId="239C57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Lograron crear en Egipto el primer imperio del mundo que no era egipcio. Conquistaron Egipto, dejaron una impresión duradera en los egipcios y luego también emigraron de esta región, aquí en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Siria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-Palestina. Mucho antes, emigraron a Mesopotamia en el antiguo período babilónico.</w:t>
      </w:r>
    </w:p>
    <w:p w14:paraId="3FC852A0" w14:textId="77777777" w:rsidR="00385E3D" w:rsidRPr="00A670D3" w:rsidRDefault="00385E3D">
      <w:pPr>
        <w:rPr>
          <w:sz w:val="26"/>
          <w:szCs w:val="26"/>
        </w:rPr>
      </w:pPr>
    </w:p>
    <w:p w14:paraId="0316ADB4" w14:textId="2A1B867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es muy confuso, y la Biblia usa el término amorreo de maneras que son confusas, porque a veces significa el pueblo, y otras veces significa una ubicación geográfica. Entonces, si pudiera volver a mis apuntes de clase, trataría de mostrarles que cuando la Biblia usa el término amorreo, se refiere en parte al pueblo que estuvo detrás del gran imperio hicso que gobernó Egipto. Cuando la Biblia no la usaba de esa manera, tendía a usarla como contraparte de la palabra cananeo.</w:t>
      </w:r>
    </w:p>
    <w:p w14:paraId="1812833F" w14:textId="77777777" w:rsidR="00385E3D" w:rsidRPr="00A670D3" w:rsidRDefault="00385E3D">
      <w:pPr>
        <w:rPr>
          <w:sz w:val="26"/>
          <w:szCs w:val="26"/>
        </w:rPr>
      </w:pPr>
    </w:p>
    <w:p w14:paraId="1941CBDA" w14:textId="01726D98"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Sé que esto es un poco confuso porque es como el Antiguo Testamento mismo. Hay mucho que aprender. Es simplemente abrumador. Pero la palabra cananeo también se usó geográfica y étnicamente.</w:t>
      </w:r>
    </w:p>
    <w:p w14:paraId="0C362B03" w14:textId="77777777" w:rsidR="00385E3D" w:rsidRPr="00A670D3" w:rsidRDefault="00385E3D">
      <w:pPr>
        <w:rPr>
          <w:sz w:val="26"/>
          <w:szCs w:val="26"/>
        </w:rPr>
      </w:pPr>
    </w:p>
    <w:p w14:paraId="151CCA24" w14:textId="3405A7E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Y así, en la Biblia hebrea, cananeo podría significar un grupo muy específico de pueblos de habla semítica, o puede significar personas que viven geográficamente en la llanura costera. Amorreo puede significar un pueblo de habla semítica muy específico que vino del área de Siria y el Líbano, o podría usarse geográficamente para personas que vivían en las montañas de Israel. Así que a veces amorreo simplemente no se refería a un pueblo sino a los habitantes que vivían en la cordillera de Israel.</w:t>
      </w:r>
    </w:p>
    <w:p w14:paraId="0C837576" w14:textId="77777777" w:rsidR="00385E3D" w:rsidRPr="00A670D3" w:rsidRDefault="00385E3D">
      <w:pPr>
        <w:rPr>
          <w:sz w:val="26"/>
          <w:szCs w:val="26"/>
        </w:rPr>
      </w:pPr>
    </w:p>
    <w:p w14:paraId="2A3DF40E" w14:textId="2615572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Cananeo podría ser un pueblo, pero también podría ser simplemente un término para describir a los habitantes de la llanura costera. Entonces, la Biblia usa el término amorreo de manera un poco similar a la forma en que lo usaban los mesopotámicos, tanto geográfica como étnicamente. Deberíamos hablar un poco sobre este pueblo amorreo antes de abandonar este tema, porque eran un pueblo extraordinario.</w:t>
      </w:r>
    </w:p>
    <w:p w14:paraId="25C87BCE" w14:textId="77777777" w:rsidR="00385E3D" w:rsidRPr="00A670D3" w:rsidRDefault="00385E3D">
      <w:pPr>
        <w:rPr>
          <w:sz w:val="26"/>
          <w:szCs w:val="26"/>
        </w:rPr>
      </w:pPr>
    </w:p>
    <w:p w14:paraId="17424297"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La gente hacía la pregunta: el Imperio egipcio fue uno de los imperios más impresionantes de toda la antigüedad. Sin duda fue el imperio más longevo de todos los imperios, quizás de la Tierra. El Imperio egipcio duró milenios, casi tres milenios, dos milenios y medio.</w:t>
      </w:r>
    </w:p>
    <w:p w14:paraId="64014989" w14:textId="77777777" w:rsidR="00385E3D" w:rsidRPr="00A670D3" w:rsidRDefault="00385E3D">
      <w:pPr>
        <w:rPr>
          <w:sz w:val="26"/>
          <w:szCs w:val="26"/>
        </w:rPr>
      </w:pPr>
    </w:p>
    <w:p w14:paraId="206EECD4" w14:textId="1BBD372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¿Cómo es que estos extranjeros de Siria-Palestina lograron conquistarlos? ¿Y cómo es que llegaron a prevalecer en el propio Israel? Bueno, hay algunas explicaciones que puedo darte y que ayudan a explicarlo. Una de ellas es que los amorreos eran físicamente más grandes que los habitantes de Canaán y Egipto. Cuando podemos encontrar esqueletos amorreos, lo que encontramos es que, hablando en términos generales, son aproximadamente media cabeza más altos que los otros grupos de población.</w:t>
      </w:r>
    </w:p>
    <w:p w14:paraId="5A80559C" w14:textId="77777777" w:rsidR="00385E3D" w:rsidRPr="00A670D3" w:rsidRDefault="00385E3D">
      <w:pPr>
        <w:rPr>
          <w:sz w:val="26"/>
          <w:szCs w:val="26"/>
        </w:rPr>
      </w:pPr>
    </w:p>
    <w:p w14:paraId="08611E49" w14:textId="12A3D16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 un mundo como el de ellos, la fuerza física desempeñaba un papel más importante en la guerra que en el mundo actual. En la guerra moderna, realmente no es así; la mayoría de las veces, no importa lo fuerte que seas; importa cuántas balas puede disparar tu ametralladora por minuto. En el mundo antiguo, esto era una tremenda ventaja en la guerra porque eran mucho más grandes y más fuertes que los otros grupos de población.</w:t>
      </w:r>
    </w:p>
    <w:p w14:paraId="10D39D7B" w14:textId="77777777" w:rsidR="00385E3D" w:rsidRPr="00A670D3" w:rsidRDefault="00385E3D">
      <w:pPr>
        <w:rPr>
          <w:sz w:val="26"/>
          <w:szCs w:val="26"/>
        </w:rPr>
      </w:pPr>
    </w:p>
    <w:p w14:paraId="214D2BB0" w14:textId="24683A00"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Supongo que la constitución egipcia era la que el hombre promedio medía aproximadamente en algún lugar, en los márgenes inferiores, cinco pies, y en los márgenes más altos, cinco pies y seis pulgadas. Por lo tanto, encontrarse con un gran número de oponentes que promediaban seis pies les dio a estos amorreos una tremenda ventaja. Pero eso no fue todo lo que había que hacer.</w:t>
      </w:r>
    </w:p>
    <w:p w14:paraId="2891B4AA" w14:textId="77777777" w:rsidR="00385E3D" w:rsidRPr="00A670D3" w:rsidRDefault="00385E3D">
      <w:pPr>
        <w:rPr>
          <w:sz w:val="26"/>
          <w:szCs w:val="26"/>
        </w:rPr>
      </w:pPr>
    </w:p>
    <w:p w14:paraId="78CC9A4C" w14:textId="21D89544"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Los amorreos de alguna manera habían conseguido una ventaja en tecnología y pudieron introducir armamento que marcó una gran diferencia en la batalla. Fueron los primeros en presentar el caballo como un animal conectado a un carro. En otras palabras, introdujeron la guerra con carros a gran escala en Egipto, y el carro era un arma terrorista, especialmente cuando era conducido por caballos.</w:t>
      </w:r>
    </w:p>
    <w:p w14:paraId="5C484CD2" w14:textId="77777777" w:rsidR="00385E3D" w:rsidRPr="00A670D3" w:rsidRDefault="00385E3D">
      <w:pPr>
        <w:rPr>
          <w:sz w:val="26"/>
          <w:szCs w:val="26"/>
        </w:rPr>
      </w:pPr>
    </w:p>
    <w:p w14:paraId="5CB7EDD4" w14:textId="0CE3294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Quizás recuerdes que en varias conferencias anteriores te mostré un carro de guerra sumerio. Amigos, ese carro era tirado por un burro. Ahora bien, un burro es una fiera pequeña, fuerte, pero pequeña.</w:t>
      </w:r>
    </w:p>
    <w:p w14:paraId="172BBA2E" w14:textId="77777777" w:rsidR="00385E3D" w:rsidRPr="00A670D3" w:rsidRDefault="00385E3D">
      <w:pPr>
        <w:rPr>
          <w:sz w:val="26"/>
          <w:szCs w:val="26"/>
        </w:rPr>
      </w:pPr>
    </w:p>
    <w:p w14:paraId="03923A3A" w14:textId="0456A23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El caballo es, por supuesto, poderoso y fuerte, y puede tirar de un carro más grande y hacerlo mucho más rápido. Entonces, esto les dio a los amorreos una tremenda ventaja en la guerra contra los egipcios. Y, dicho sea de paso, introduciría un método de guerra que continuaría dominando el mundo antiguo hasta las páginas del período del Nuevo Testamento.</w:t>
      </w:r>
    </w:p>
    <w:p w14:paraId="1BD06970" w14:textId="77777777" w:rsidR="00385E3D" w:rsidRPr="00A670D3" w:rsidRDefault="00385E3D">
      <w:pPr>
        <w:rPr>
          <w:sz w:val="26"/>
          <w:szCs w:val="26"/>
        </w:rPr>
      </w:pPr>
    </w:p>
    <w:p w14:paraId="2569A12A" w14:textId="281C7B2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Un segundo factor importante de por qué estos amorreos pudieron dominar su mundo y, por cierto, no lo dejé claro, pero puedo decirles que no solo tenían un imperio que gobernaba Siria, Palestina y Egipto. , pero se convirtieron en la población étnica dominante en el imperio de Hammurabi, el antiguo período babilónico. Eran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personas extraordinarias. Un segundo gran invento militar que no sé cómo evaluar fue más efectivo, pero crearon un </w:t>
      </w:r>
      <w:r xmlns:w="http://schemas.openxmlformats.org/wordprocessingml/2006/main" w:rsidR="005F4F3D" w:rsidRPr="00A670D3">
        <w:rPr>
          <w:rFonts w:ascii="Calibri" w:eastAsia="Calibri" w:hAnsi="Calibri" w:cs="Calibri"/>
          <w:sz w:val="26"/>
          <w:szCs w:val="26"/>
        </w:rPr>
        <w:t xml:space="preserve">arco completamente nuevo.</w:t>
      </w:r>
    </w:p>
    <w:p w14:paraId="605899EE" w14:textId="77777777" w:rsidR="00385E3D" w:rsidRPr="00A670D3" w:rsidRDefault="00385E3D">
      <w:pPr>
        <w:rPr>
          <w:sz w:val="26"/>
          <w:szCs w:val="26"/>
        </w:rPr>
      </w:pPr>
    </w:p>
    <w:p w14:paraId="421618DA" w14:textId="1B5DC43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 la antigüedad, los arcos siempre se fabricaban con piezas únicas de madera. Luego, esa madera podría afeitarse para que fuera lo suficientemente flexible como para doblarla. Entonces, si estuvieras mirando el arco, el arco podría verse así, y luego, cuando el individuo tiraba del arco, el arco se estiraba así, y la física del acto de disparar tal arco significaba el poder de el empuje de la flecha dependía en gran medida de la fuerza de la persona que tiraba de la cuerda del arco.</w:t>
      </w:r>
    </w:p>
    <w:p w14:paraId="64C4316B" w14:textId="77777777" w:rsidR="00385E3D" w:rsidRPr="00A670D3" w:rsidRDefault="00385E3D">
      <w:pPr>
        <w:rPr>
          <w:sz w:val="26"/>
          <w:szCs w:val="26"/>
        </w:rPr>
      </w:pPr>
    </w:p>
    <w:p w14:paraId="55A8C7FC" w14:textId="04AB362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Cuanto más puedas doblar el trozo de madera, mayor será la velocidad a la que podrás lanzar la flecha. Ahora bien, había otros factores que, por ejemplo, ¿qué madera estabas usando? Algunas maderas tenían inherentemente más empuje que otras, pero en gran medida, el empuje de la flecha dependía de la fuerza de la persona que tiraba de la cuerda del arco. Bueno, de alguna manera, los amorreos habían creado o encontrado una nueva tecnología.</w:t>
      </w:r>
    </w:p>
    <w:p w14:paraId="470D00E3" w14:textId="77777777" w:rsidR="00385E3D" w:rsidRPr="00A670D3" w:rsidRDefault="00385E3D">
      <w:pPr>
        <w:rPr>
          <w:sz w:val="26"/>
          <w:szCs w:val="26"/>
        </w:rPr>
      </w:pPr>
    </w:p>
    <w:p w14:paraId="58E7E559"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Les daré una especie de ampliación. Como puedes ver claramente, sabes por qué me especialicé en hebreo y no en arte. No tengo habilidades artísticas.</w:t>
      </w:r>
    </w:p>
    <w:p w14:paraId="53565BDA" w14:textId="77777777" w:rsidR="00385E3D" w:rsidRPr="00A670D3" w:rsidRDefault="00385E3D">
      <w:pPr>
        <w:rPr>
          <w:sz w:val="26"/>
          <w:szCs w:val="26"/>
        </w:rPr>
      </w:pPr>
    </w:p>
    <w:p w14:paraId="330E8FD7" w14:textId="4D1A999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Pero les voy a dar una visión amplia de cómo era un arco amorreo porque lo que hicieron fue crear una pieza de madera laminada con varias capas. Luego, estas capas se pegaron y compactaron. La mayoría de las capas serían de madera y algunas de ellas serían de hueso.</w:t>
      </w:r>
    </w:p>
    <w:p w14:paraId="50B0F62F" w14:textId="77777777" w:rsidR="00385E3D" w:rsidRPr="00A670D3" w:rsidRDefault="00385E3D">
      <w:pPr>
        <w:rPr>
          <w:sz w:val="26"/>
          <w:szCs w:val="26"/>
        </w:rPr>
      </w:pPr>
    </w:p>
    <w:p w14:paraId="2FE14310"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Pero crearon un arma que tenía una velocidad dramáticamente mayor que las simples piezas de madera. Ahora bien, en la guerra, este arco laminado era una tremenda ventaja. Sabes, en teoría, podrías tener fuerzas amorreas aquí y fuerzas egipcias aquí, y teóricamente, los amorreos podrían dejar volar sus flechas 20 metros más lejos de lo que los egipcios podrían alcanzar a los amorreos.</w:t>
      </w:r>
    </w:p>
    <w:p w14:paraId="6FD69C6B" w14:textId="77777777" w:rsidR="00385E3D" w:rsidRPr="00A670D3" w:rsidRDefault="00385E3D">
      <w:pPr>
        <w:rPr>
          <w:sz w:val="26"/>
          <w:szCs w:val="26"/>
        </w:rPr>
      </w:pPr>
    </w:p>
    <w:p w14:paraId="173BAC62" w14:textId="1FF54DED" w:rsidR="00385E3D" w:rsidRPr="00A670D3" w:rsidRDefault="005F4F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Podrían empezar a matar a un gran número de infantería egipcia antes de que los arqueros egipcios tuvieran la oportunidad de atacarlos y alcanzarlos. Este armamento superior, entre el carro y el arco laminado, les dio una tremenda ventaja.</w:t>
      </w:r>
    </w:p>
    <w:p w14:paraId="6750FAA6" w14:textId="77777777" w:rsidR="00385E3D" w:rsidRPr="00A670D3" w:rsidRDefault="00385E3D">
      <w:pPr>
        <w:rPr>
          <w:sz w:val="26"/>
          <w:szCs w:val="26"/>
        </w:rPr>
      </w:pPr>
    </w:p>
    <w:p w14:paraId="28ACA459"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También crearon una daga más efectiva, lo que significaba que cuando juntaban fuerzas para estar en combate cuerpo a cuerpo, esta daga les daba una ventaja en el cuerpo a cuerpo. Los egipcios empleaban algo que se llamaba maza. Y una maza, su arma principal era una maza, y era un trozo de roca muy dura y pesada, como basalto o algo así, en el que perforaban un agujero e insertaban un trozo de madera.</w:t>
      </w:r>
    </w:p>
    <w:p w14:paraId="0229AF58" w14:textId="77777777" w:rsidR="00385E3D" w:rsidRPr="00A670D3" w:rsidRDefault="00385E3D">
      <w:pPr>
        <w:rPr>
          <w:sz w:val="26"/>
          <w:szCs w:val="26"/>
        </w:rPr>
      </w:pPr>
    </w:p>
    <w:p w14:paraId="1438819D" w14:textId="16C91C6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Y la forma en que los egipcios libraron sus batallas durante mil años se basó en gran medida en esta cabeza de maza. Y entonces, lo que puedes ver es que fue asesinado con </w:t>
      </w: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fuerza contundente. Ya sabes, golpearías a tu oponente en la cabeza, le aplastarías el cráneo y lo matarías.</w:t>
      </w:r>
    </w:p>
    <w:p w14:paraId="56D111D1" w14:textId="77777777" w:rsidR="00385E3D" w:rsidRPr="00A670D3" w:rsidRDefault="00385E3D">
      <w:pPr>
        <w:rPr>
          <w:sz w:val="26"/>
          <w:szCs w:val="26"/>
        </w:rPr>
      </w:pPr>
    </w:p>
    <w:p w14:paraId="2DA56F18" w14:textId="0B10EBB1"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Bueno, esto probablemente se deba a que los egipcios no tenían fácil acceso al metal como otras culturas. La maza dejó de ser efectiva durante mucho tiempo y no fue rival para el poder de los hicsos. Entonces, estos hicsos o amorreos gobernaron simultáneamente Egipto.</w:t>
      </w:r>
    </w:p>
    <w:p w14:paraId="3EA3C256" w14:textId="77777777" w:rsidR="00385E3D" w:rsidRPr="00A670D3" w:rsidRDefault="00385E3D">
      <w:pPr>
        <w:rPr>
          <w:sz w:val="26"/>
          <w:szCs w:val="26"/>
        </w:rPr>
      </w:pPr>
    </w:p>
    <w:p w14:paraId="2B63362F" w14:textId="00ADE07F"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Al mismo tiempo, también formaban parte del grupo étnico dominante en Babilonia. Son personas notables, de enorme importancia en la Biblia, pero rara vez sabemos mucho sobre ellos. Déjame decirte rápidamente cómo los recuerda la Biblia.</w:t>
      </w:r>
    </w:p>
    <w:p w14:paraId="182273DB" w14:textId="77777777" w:rsidR="00385E3D" w:rsidRPr="00A670D3" w:rsidRDefault="00385E3D">
      <w:pPr>
        <w:rPr>
          <w:sz w:val="26"/>
          <w:szCs w:val="26"/>
        </w:rPr>
      </w:pPr>
    </w:p>
    <w:p w14:paraId="7CC356AC"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Tengo varios pasajes aquí que creo que vale la pena tomar un poco de nuestro tiempo de clase para leer. En Amós, que habla de ellos de memoria, escribe acerca de Dios derrotando a los amorreos a través de Moisés y Josué, y dice: Sin embargo, fui yo quien destruyó al amorreo delante de ellos, aunque su altura era como la altura de los cedros, y él era fuertes como los robles. Incluso destruí su fruto arriba y su raíz abajo.</w:t>
      </w:r>
    </w:p>
    <w:p w14:paraId="6CE0F493" w14:textId="77777777" w:rsidR="00385E3D" w:rsidRPr="00A670D3" w:rsidRDefault="00385E3D">
      <w:pPr>
        <w:rPr>
          <w:sz w:val="26"/>
          <w:szCs w:val="26"/>
        </w:rPr>
      </w:pPr>
    </w:p>
    <w:p w14:paraId="0D13A16B"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Dios demuestra a Israel su fidelidad al derrotar a los amorreos mediante el liderazgo de Josué. Personalmente creo que esto ha llevado a la confusión que a veces se representa en las traducciones al inglés donde ciertas palabras se traducen como gigantes, y tengo la sospecha de que no eran gigantes en ningún sentido del término. Creo que quizás sea una referencia a personas como los amorreos, que eran mucho más altos que los habitantes antiguos.</w:t>
      </w:r>
    </w:p>
    <w:p w14:paraId="45243CA5" w14:textId="77777777" w:rsidR="00385E3D" w:rsidRPr="00A670D3" w:rsidRDefault="00385E3D">
      <w:pPr>
        <w:rPr>
          <w:sz w:val="26"/>
          <w:szCs w:val="26"/>
        </w:rPr>
      </w:pPr>
    </w:p>
    <w:p w14:paraId="1A375751" w14:textId="012F60BA" w:rsidR="00385E3D" w:rsidRPr="00A670D3" w:rsidRDefault="005F4F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Cualquiera sea el caso, fueron uno de los pueblos más notables de los tiempos del Antiguo Testamento, y Dios cita su derrota como un ejemplo de la propia grandeza de Dios. Conocemos otro pasaje importante sobre ellos en Josué, y les remito a Josué 11.10 porque había una capital para el Imperio Amorreo. En Josué 11.10, bueno, leamos el versículo 9, y así Josué hizo con ellos como el Señor le había dicho.</w:t>
      </w:r>
    </w:p>
    <w:p w14:paraId="581D7BF1" w14:textId="77777777" w:rsidR="00385E3D" w:rsidRPr="00A670D3" w:rsidRDefault="00385E3D">
      <w:pPr>
        <w:rPr>
          <w:sz w:val="26"/>
          <w:szCs w:val="26"/>
        </w:rPr>
      </w:pPr>
    </w:p>
    <w:p w14:paraId="7E28AB42" w14:textId="07DE3775"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Desjarretó sus caballos y quemó sus carros al fuego. Probablemente esté hablando de los restos del Imperio Amorreo. Entonces Josué se volvió en ese momento en el versículo 10, y capturó a Hazor y hirió a espada a su rey, porque Hazor anteriormente era la cabeza de todos estos reinos.</w:t>
      </w:r>
    </w:p>
    <w:p w14:paraId="793EF397" w14:textId="77777777" w:rsidR="00385E3D" w:rsidRPr="00A670D3" w:rsidRDefault="00385E3D">
      <w:pPr>
        <w:rPr>
          <w:sz w:val="26"/>
          <w:szCs w:val="26"/>
        </w:rPr>
      </w:pPr>
    </w:p>
    <w:p w14:paraId="7F13E85B" w14:textId="33E91F3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Muy bien, creo que con un nivel de probabilidad muy alto está hablando de Hazor, que era una ciudad justo por aquí, y nos está diciendo que Hazor era la capital del Imperio Hyksos. Entonces, como pueden ver, Hazor, si ven dónde está mi cursor, está más o menos equidistante entre los confines del norte del Imperio Amorreo y los confines del sur, que sería Egipto. Justo en el medio estaba Hazor, la gran ciudad que capturó Josué.</w:t>
      </w:r>
    </w:p>
    <w:p w14:paraId="39C5D8AE" w14:textId="77777777" w:rsidR="00385E3D" w:rsidRPr="00A670D3" w:rsidRDefault="00385E3D">
      <w:pPr>
        <w:rPr>
          <w:sz w:val="26"/>
          <w:szCs w:val="26"/>
        </w:rPr>
      </w:pPr>
    </w:p>
    <w:p w14:paraId="76165B28"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En muchos sentidos, el mayor acontecimiento militar de los israelitas fue la captura de la ciudad de Hazor. Usamos la palabra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tel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una palabra árabe, que significa montículo. En el mundo antiguo, todas las ciudades antiguas producían montículos.</w:t>
      </w:r>
    </w:p>
    <w:p w14:paraId="52B40677" w14:textId="77777777" w:rsidR="00385E3D" w:rsidRPr="00A670D3" w:rsidRDefault="00385E3D">
      <w:pPr>
        <w:rPr>
          <w:sz w:val="26"/>
          <w:szCs w:val="26"/>
        </w:rPr>
      </w:pPr>
    </w:p>
    <w:p w14:paraId="5F68E3A9" w14:textId="6614466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Mientras construían estas ciudades, muchas de ellas se construyeron con ladrillos de barro, pero a lo largo de los milenios, casi siempre las construyeron sobre una colina. pero con el paso de los años, la población humana iría construyendo capa tras capa de estratigrafía para que el montículo siguiera haciéndose más y más grande, y cuanto más grande fuera la ciudad, más grande sería el montículo. Bueno, la ciudad de Hazor era una ciudad tan poderosa que, yo diría, tres veces el tamaño de cualquier montículo más cercano en toda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Siria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-Palestina. Entonces, cuando Josué capturó a Hazor, este fue un evento proteico, pero a menos que alguien nos lo explique, no sé cómo lo sabríamos.</w:t>
      </w:r>
    </w:p>
    <w:p w14:paraId="55F2C1D4" w14:textId="77777777" w:rsidR="00385E3D" w:rsidRPr="00A670D3" w:rsidRDefault="00385E3D">
      <w:pPr>
        <w:rPr>
          <w:sz w:val="26"/>
          <w:szCs w:val="26"/>
        </w:rPr>
      </w:pPr>
    </w:p>
    <w:p w14:paraId="5D02D062" w14:textId="10928BB1"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este fue un gran evento para capturar una ciudad amorrea por parte de los hebreos porque los hebreos no tenían armamento amorreo. Los hebreos no tenían caballos, no tenían carros, no tenían arcos laminados y, sin embargo, pudieron capturar el sitio de Hazor. Entonces, un poco más adelante, les mostraré un mapa del gran Imperio Hicso, pero por ahora, volvamos nuestra atención y volvamos de los amorreos.</w:t>
      </w:r>
    </w:p>
    <w:p w14:paraId="50012ECB" w14:textId="77777777" w:rsidR="00385E3D" w:rsidRPr="00A670D3" w:rsidRDefault="00385E3D">
      <w:pPr>
        <w:rPr>
          <w:sz w:val="26"/>
          <w:szCs w:val="26"/>
        </w:rPr>
      </w:pPr>
    </w:p>
    <w:p w14:paraId="586D10DD" w14:textId="45B26F4A"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mientras sintetizo esto para ustedes, sé que es confuso. La Biblia habla mucho de ellos. Fueron enormemente importantes tanto en Mesopotamia como en Occidente.</w:t>
      </w:r>
    </w:p>
    <w:p w14:paraId="6B2CD66F" w14:textId="77777777" w:rsidR="00385E3D" w:rsidRPr="00A670D3" w:rsidRDefault="00385E3D">
      <w:pPr>
        <w:rPr>
          <w:sz w:val="26"/>
          <w:szCs w:val="26"/>
        </w:rPr>
      </w:pPr>
    </w:p>
    <w:p w14:paraId="322B4C99" w14:textId="44FC1458"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Fueron el primer grupo étnico que conquistó Egipto, aunque no Egipto en su totalidad. Entonces, tomemos esa información y luego vayamos al período de la antigua Babilonia, que es un período que se extendería aproximadamente desde 1800, 1776, hasta aproximadamente 1600, un poco menos de 200 años. Así que el período de la Antigua Babilonia también se conoce ocasionalmente como el período Isin-Larsa [2025-1763 a.C.], y no vamos a hablar de ese período de 200 años desde el colapso del período Ur III porque es confuso.</w:t>
      </w:r>
    </w:p>
    <w:p w14:paraId="42264F31" w14:textId="77777777" w:rsidR="00385E3D" w:rsidRPr="00A670D3" w:rsidRDefault="00385E3D">
      <w:pPr>
        <w:rPr>
          <w:sz w:val="26"/>
          <w:szCs w:val="26"/>
        </w:rPr>
      </w:pPr>
    </w:p>
    <w:p w14:paraId="52B8DAD3" w14:textId="155F148A"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Lo encuentro interesante, pero queremos hablar de cómo esto nos revela el Antiguo Testamento, así que vamos a comenzar con Hammurabi, el amorreo. Ahora, el signo cuneiforme se puede leer como B o P. Entonces, a veces verás a Hammurabi y otras veces verás a Hammurabi. Es porque el signo cuneiforme se puede leer B o P. En realidad tiene un nombre técnico llamado intercambio fonético BP porque si lo miras en mis labios, B y P, es un sonido que se produce aquí mismo con nuestros labios.</w:t>
      </w:r>
    </w:p>
    <w:p w14:paraId="18AFAA32" w14:textId="77777777" w:rsidR="00385E3D" w:rsidRPr="00A670D3" w:rsidRDefault="00385E3D">
      <w:pPr>
        <w:rPr>
          <w:sz w:val="26"/>
          <w:szCs w:val="26"/>
        </w:rPr>
      </w:pPr>
    </w:p>
    <w:p w14:paraId="2620F5F7" w14:textId="1CE018F3" w:rsidR="00385E3D" w:rsidRPr="00A670D3" w:rsidRDefault="005F4F3D">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era amorfo. Creo que probablemente fue Hammurabi, luego B, pero sea cual sea el caso. Hammurabi era amorreo, o al menos de extracto amorreo.</w:t>
      </w:r>
    </w:p>
    <w:p w14:paraId="5988C83D" w14:textId="77777777" w:rsidR="00385E3D" w:rsidRPr="00A670D3" w:rsidRDefault="00385E3D">
      <w:pPr>
        <w:rPr>
          <w:sz w:val="26"/>
          <w:szCs w:val="26"/>
        </w:rPr>
      </w:pPr>
    </w:p>
    <w:p w14:paraId="6F76BF3F" w14:textId="5581B364"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Cuando Hammurabi tomó el trono de Babilonia, Mesopotamia estaba federada en múltiples regiones. En esta cita se puede ver que la zona estaba madura para la conquista: No hay rey que pueda ser poderoso por sí solo. Detrás de Hammurabi, el hombre de Babilonia, marchan de 10 a 15 reyes.</w:t>
      </w:r>
    </w:p>
    <w:p w14:paraId="3993D417" w14:textId="77777777" w:rsidR="00385E3D" w:rsidRPr="00A670D3" w:rsidRDefault="00385E3D">
      <w:pPr>
        <w:rPr>
          <w:sz w:val="26"/>
          <w:szCs w:val="26"/>
        </w:rPr>
      </w:pPr>
    </w:p>
    <w:p w14:paraId="773C4819" w14:textId="7B5D2CB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Mientras muchos marchan detrás de Rim </w:t>
      </w:r>
      <w:r xmlns:w="http://schemas.openxmlformats.org/wordprocessingml/2006/main" w:rsidR="005F4F3D">
        <w:rPr>
          <w:rFonts w:ascii="Calibri" w:eastAsia="Calibri" w:hAnsi="Calibri" w:cs="Calibri"/>
          <w:sz w:val="26"/>
          <w:szCs w:val="26"/>
        </w:rPr>
        <w:t xml:space="preserve">-sin, el hombre de Larsa. Ebal-Piel, el hombre de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Eshnunna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Amut-Piel, el hombre de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Khatunum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w:t>
      </w:r>
    </w:p>
    <w:p w14:paraId="5EA6EDCD" w14:textId="77777777" w:rsidR="00385E3D" w:rsidRPr="00A670D3" w:rsidRDefault="00385E3D">
      <w:pPr>
        <w:rPr>
          <w:sz w:val="26"/>
          <w:szCs w:val="26"/>
        </w:rPr>
      </w:pPr>
    </w:p>
    <w:p w14:paraId="44FDC217" w14:textId="333EA31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Y detrás de Yarim-Lim marchan 20 reyes. Bueno, lo que esa cita nos dice es que cuando Hammurabi tomó el trono de Babilonia, había media docena de entidades políticas que prácticamente se equilibraban entre sí. Nadie era lo suficientemente poderoso como para controlar Mesopotamia.</w:t>
      </w:r>
    </w:p>
    <w:p w14:paraId="560BC66B" w14:textId="77777777" w:rsidR="00385E3D" w:rsidRPr="00A670D3" w:rsidRDefault="00385E3D">
      <w:pPr>
        <w:rPr>
          <w:sz w:val="26"/>
          <w:szCs w:val="26"/>
        </w:rPr>
      </w:pPr>
    </w:p>
    <w:p w14:paraId="1CC7DD73" w14:textId="0E244BE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Bueno, cuando un hombre como Hammurabi llega a una posición de poder, hay una gran cantidad de factores que deben considerarse. Quizás una de las más importantes fue la muerte de Shamsi-Adad, el rey de Mari, durante el décimo año de Hammurabi. Esto claramente abrió el camino para un líder fuerte como Hammurabi.</w:t>
      </w:r>
    </w:p>
    <w:p w14:paraId="3A8751CE" w14:textId="77777777" w:rsidR="00385E3D" w:rsidRPr="00A670D3" w:rsidRDefault="00385E3D">
      <w:pPr>
        <w:rPr>
          <w:sz w:val="26"/>
          <w:szCs w:val="26"/>
        </w:rPr>
      </w:pPr>
    </w:p>
    <w:p w14:paraId="745A1B2F" w14:textId="2181ACE6"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Si bien no fue el primer rey de Babilonia, sí fue el primer rey babilónico en gobernar una Mesopotamia unificada. Entonces, parece que lo que pasó fue esto. Mesopotamia estaba federada, dividida en partes iguales entre media docena de ciudades-estado, y cuando Shamsi-Adad, que comparte frontera norte con Babilonia, cuando Shamsi-Adad murió, eso creó un efecto dominó para que Hammurabi pudiera apoderarse de esa región.</w:t>
      </w:r>
    </w:p>
    <w:p w14:paraId="3FD1C1A0" w14:textId="77777777" w:rsidR="00385E3D" w:rsidRPr="00A670D3" w:rsidRDefault="00385E3D">
      <w:pPr>
        <w:rPr>
          <w:sz w:val="26"/>
          <w:szCs w:val="26"/>
        </w:rPr>
      </w:pPr>
    </w:p>
    <w:p w14:paraId="6CFDF229" w14:textId="189F877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Combinó esa región con la suya y, una a una, logró conquistar esas otras ciudades-estado hasta que, sin más, Mesopotamia se reunió nuevamente bajo una sola entidad política. Muy bien, veamos si puedo refrescarte la memoria señalándote esto. El primer imperio que gobernó toda Mesopotamia fue el antiguo Imperio acadio en la persona de Sargón el Grande.</w:t>
      </w:r>
    </w:p>
    <w:p w14:paraId="65400355" w14:textId="77777777" w:rsidR="00385E3D" w:rsidRPr="00A670D3" w:rsidRDefault="00385E3D">
      <w:pPr>
        <w:rPr>
          <w:sz w:val="26"/>
          <w:szCs w:val="26"/>
        </w:rPr>
      </w:pPr>
    </w:p>
    <w:p w14:paraId="63CCB835" w14:textId="69D02A43"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Eso duró aproximadamente desde 2350 hasta 2200 aproximadamente. Luego, después de eso, vino el período Ur III, que fue del 2150 al 2050. Ahora tenemos el antiguo período babilónico, que va aproximadamente del 1800 al 1600.</w:t>
      </w:r>
    </w:p>
    <w:p w14:paraId="3FC3AB69" w14:textId="77777777" w:rsidR="00385E3D" w:rsidRPr="00A670D3" w:rsidRDefault="00385E3D">
      <w:pPr>
        <w:rPr>
          <w:sz w:val="26"/>
          <w:szCs w:val="26"/>
        </w:rPr>
      </w:pPr>
    </w:p>
    <w:p w14:paraId="5093B309" w14:textId="37CA7712"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Este es, por lo tanto, el tercer imperio que gobierna Mesopotamia, y la razón por la que vale la pena señalarles todo esto es que el antiguo período babilónico es el período de la historia antigua que mejor corresponde al período patriarcal. En otras palabras, personas como Isaac, Jacob y José encajan mejor social, religiosa y lingüísticamente; encajan en este período de tiempo que llamaríamos el antiguo período babilónico mejor que cualquiera de los anteriores de los que hablamos. </w:t>
      </w:r>
      <w:r xmlns:w="http://schemas.openxmlformats.org/wordprocessingml/2006/main" w:rsidRPr="00A670D3">
        <w:rPr>
          <w:rFonts w:ascii="Calibri" w:eastAsia="Calibri" w:hAnsi="Calibri" w:cs="Calibri"/>
          <w:sz w:val="26"/>
          <w:szCs w:val="26"/>
        </w:rPr>
        <w:t xml:space="preserve">He enumerado </w:t>
      </w:r>
      <w:r xmlns:w="http://schemas.openxmlformats.org/wordprocessingml/2006/main" w:rsidRPr="00A670D3">
        <w:rPr>
          <w:rFonts w:ascii="Calibri" w:eastAsia="Calibri" w:hAnsi="Calibri" w:cs="Calibri"/>
          <w:sz w:val="26"/>
          <w:szCs w:val="26"/>
        </w:rPr>
        <w:t xml:space="preserve">algunas contribuciones del período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hamurabiano para ustedes.</w:t>
      </w:r>
      <w:proofErr xmlns:w="http://schemas.openxmlformats.org/wordprocessingml/2006/main" w:type="spellEnd"/>
    </w:p>
    <w:p w14:paraId="4D483C95" w14:textId="77777777" w:rsidR="00385E3D" w:rsidRPr="00A670D3" w:rsidRDefault="00385E3D">
      <w:pPr>
        <w:rPr>
          <w:sz w:val="26"/>
          <w:szCs w:val="26"/>
        </w:rPr>
      </w:pPr>
    </w:p>
    <w:p w14:paraId="6748F193" w14:textId="6D46D15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Quizás no hable tanto de esto. El período de Hammurabi fue un período que condujo a un aumento espectacular de la construcción y la arquitectura en la ciudad de Babilonia. Babilonia se amplió mucho, se construyeron muchos templos y se cavaron canales, por lo que fue un período de prosperidad para la ciudad de Babilonia.</w:t>
      </w:r>
    </w:p>
    <w:p w14:paraId="74687F3F" w14:textId="77777777" w:rsidR="00385E3D" w:rsidRPr="00A670D3" w:rsidRDefault="00385E3D">
      <w:pPr>
        <w:rPr>
          <w:sz w:val="26"/>
          <w:szCs w:val="26"/>
        </w:rPr>
      </w:pPr>
    </w:p>
    <w:p w14:paraId="67E694D6"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Ya sabes, estos amorreos, desearíamos saber más sobre ellos. Deben haber sido un pueblo verdaderamente extraordinario. En cualquier caso, se dieron grandes pasos hacia el desarrollo de un calendario.</w:t>
      </w:r>
    </w:p>
    <w:p w14:paraId="13E8C6D0" w14:textId="77777777" w:rsidR="00385E3D" w:rsidRPr="00A670D3" w:rsidRDefault="00385E3D">
      <w:pPr>
        <w:rPr>
          <w:sz w:val="26"/>
          <w:szCs w:val="26"/>
        </w:rPr>
      </w:pPr>
    </w:p>
    <w:p w14:paraId="641FD0B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Durante siglos, el calendario de los mesopotámicos fue el calendario lunar y la forma en que aparece la luna es tal que no se puede llevar la cuenta con precisión de lo que llamamos años a través de un calendario lunar. Entonces, las tablillas de Venus de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Amisaduka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están avanzando hacia un calendario solar, que es, por supuesto, el que seguimos. Hammurabi es el más grande de los legisladores antiguos.</w:t>
      </w:r>
    </w:p>
    <w:p w14:paraId="3396A3F8" w14:textId="77777777" w:rsidR="00385E3D" w:rsidRPr="00A670D3" w:rsidRDefault="00385E3D">
      <w:pPr>
        <w:rPr>
          <w:sz w:val="26"/>
          <w:szCs w:val="26"/>
        </w:rPr>
      </w:pPr>
    </w:p>
    <w:p w14:paraId="351D305E" w14:textId="2859C40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Se me ocurre pensar que Moisés fue mucho más grande, pero entre los que nos dejaron códigos legales, el código legal de Hammurabi es, con diferencia, el más famoso. Es más grande que cualquiera de los otros códigos legales. Entonces, Hammurabi fue un gran rey, y un gran rey abandonó los códigos legales.</w:t>
      </w:r>
    </w:p>
    <w:p w14:paraId="3BD566BB" w14:textId="77777777" w:rsidR="00385E3D" w:rsidRPr="00A670D3" w:rsidRDefault="00385E3D">
      <w:pPr>
        <w:rPr>
          <w:sz w:val="26"/>
          <w:szCs w:val="26"/>
        </w:rPr>
      </w:pPr>
    </w:p>
    <w:p w14:paraId="04D2F2F2" w14:textId="2D58CBD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La cosmovisión amorrea encaja muy bien con la cosmovisión de la Biblia. Lingüísticamente, el amorreo está bastante cerca del hebreo. Como puede ver, la fuente de mi computadora no puede leer hebreo, así que escribí el hebreo aquí, pero mi fuente particular no podía leerlo.</w:t>
      </w:r>
    </w:p>
    <w:p w14:paraId="2BBEEDAE" w14:textId="77777777" w:rsidR="00385E3D" w:rsidRPr="00A670D3" w:rsidRDefault="00385E3D">
      <w:pPr>
        <w:rPr>
          <w:sz w:val="26"/>
          <w:szCs w:val="26"/>
        </w:rPr>
      </w:pPr>
    </w:p>
    <w:p w14:paraId="56B0F5CA" w14:textId="0DBA9E7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Pero estaba señalando a mis alumnos a través de nombres personales lo cerca que está el idioma amorreo del idioma hebreo. Podemos ver esto en nombres personales, nombres de lugares y otras evidencias. Entonces, lingüísticamente, el amorreo y el hebreo son lenguas hermanas.</w:t>
      </w:r>
    </w:p>
    <w:p w14:paraId="5DD22E75" w14:textId="77777777" w:rsidR="00385E3D" w:rsidRPr="00A670D3" w:rsidRDefault="00385E3D">
      <w:pPr>
        <w:rPr>
          <w:sz w:val="26"/>
          <w:szCs w:val="26"/>
        </w:rPr>
      </w:pPr>
    </w:p>
    <w:p w14:paraId="634D23CE" w14:textId="115F13DE"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Geográficamente, las conexiones con los patriarcas son impresionantes. Por ejemplo, cuando leemos pasajes importantes, de los cuales hablaremos más adelante, porque más adelante vamos a hablar de la patria de Abraham y de dónde vino. Pero cuando miramos sitios como Harán, Tel-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Serugi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 Tel </w:t>
      </w:r>
      <w:proofErr xmlns:w="http://schemas.openxmlformats.org/wordprocessingml/2006/main" w:type="spellStart"/>
      <w:r xmlns:w="http://schemas.openxmlformats.org/wordprocessingml/2006/main" w:rsidRPr="00A670D3">
        <w:rPr>
          <w:rFonts w:ascii="Calibri" w:eastAsia="Calibri" w:hAnsi="Calibri" w:cs="Calibri"/>
          <w:sz w:val="26"/>
          <w:szCs w:val="26"/>
        </w:rPr>
        <w:t xml:space="preserve">Cheraki </w:t>
      </w:r>
      <w:proofErr xmlns:w="http://schemas.openxmlformats.org/wordprocessingml/2006/main" w:type="spellEnd"/>
      <w:r xmlns:w="http://schemas.openxmlformats.org/wordprocessingml/2006/main" w:rsidRPr="00A670D3">
        <w:rPr>
          <w:rFonts w:ascii="Calibri" w:eastAsia="Calibri" w:hAnsi="Calibri" w:cs="Calibri"/>
          <w:sz w:val="26"/>
          <w:szCs w:val="26"/>
        </w:rPr>
        <w:t xml:space="preserve">y Tel Najor, estos últimos tres sitios son etimológicamente idénticos a los antepasados de Abraham llamados Serug, Taré y Najor.</w:t>
      </w:r>
    </w:p>
    <w:p w14:paraId="216385DB" w14:textId="77777777" w:rsidR="00385E3D" w:rsidRPr="00A670D3" w:rsidRDefault="00385E3D">
      <w:pPr>
        <w:rPr>
          <w:sz w:val="26"/>
          <w:szCs w:val="26"/>
        </w:rPr>
      </w:pPr>
    </w:p>
    <w:p w14:paraId="0212EB3E"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solo estamos señalando que las ciudades que se mencionan en la parte norte de Mesopotamia son etimológicamente idénticas a algunos de los parientes de Abraham, mostrándoles una vez más esta similitud, esta estrecha relación entre el trasfondo amorreo y hebreo. Socialmente, los paralelos son realmente impresionantes. Podríamos citar varios.</w:t>
      </w:r>
    </w:p>
    <w:p w14:paraId="2AD76458" w14:textId="77777777" w:rsidR="00385E3D" w:rsidRPr="00A670D3" w:rsidRDefault="00385E3D">
      <w:pPr>
        <w:rPr>
          <w:sz w:val="26"/>
          <w:szCs w:val="26"/>
        </w:rPr>
      </w:pPr>
    </w:p>
    <w:p w14:paraId="24314E01" w14:textId="37B3DA0C"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El espantoso pasaje del capítulo 19 de Jueces, en el que, para que los israelitas se reúnan en la guerra civil, el levita corta a su concubina asesinada en 12 pedazos y envía una tribu, un pedazo de ella, a cada tribu. Bueno, resulta que esta práctica espantosa, como sabemos por los ejemplos de Mari, era una forma de ordenar a las tribus que enviaran tropas al rey, que estaba listo para llevar a cabo una campaña militar. Entonces, tenemos muchas prácticas de este tipo.</w:t>
      </w:r>
    </w:p>
    <w:p w14:paraId="128A322A" w14:textId="77777777" w:rsidR="00385E3D" w:rsidRPr="00A670D3" w:rsidRDefault="00385E3D">
      <w:pPr>
        <w:rPr>
          <w:sz w:val="26"/>
          <w:szCs w:val="26"/>
        </w:rPr>
      </w:pPr>
    </w:p>
    <w:p w14:paraId="5AB338C4" w14:textId="452A7A19"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lastRenderedPageBreak xmlns:w="http://schemas.openxmlformats.org/wordprocessingml/2006/main"/>
      </w:r>
      <w:r xmlns:w="http://schemas.openxmlformats.org/wordprocessingml/2006/main" w:rsidRPr="00A670D3">
        <w:rPr>
          <w:rFonts w:ascii="Calibri" w:eastAsia="Calibri" w:hAnsi="Calibri" w:cs="Calibri"/>
          <w:sz w:val="26"/>
          <w:szCs w:val="26"/>
        </w:rPr>
        <w:t xml:space="preserve">Creo que me voy a dar prisa porque ya casi terminamos la hora que hemos reservado para esta conferencia. Un área poderosa de similitud entre el antiguo período babilónico y la Biblia es la economía. Las tierras de la Corona y su venta </w:t>
      </w:r>
      <w:r xmlns:w="http://schemas.openxmlformats.org/wordprocessingml/2006/main" w:rsidR="00986527">
        <w:rPr>
          <w:rFonts w:ascii="Calibri" w:eastAsia="Calibri" w:hAnsi="Calibri" w:cs="Calibri"/>
          <w:sz w:val="26"/>
          <w:szCs w:val="26"/>
        </w:rPr>
        <w:t xml:space="preserve">fueron similares.</w:t>
      </w:r>
    </w:p>
    <w:p w14:paraId="2895AA4B" w14:textId="77777777" w:rsidR="00385E3D" w:rsidRPr="00A670D3" w:rsidRDefault="00385E3D">
      <w:pPr>
        <w:rPr>
          <w:sz w:val="26"/>
          <w:szCs w:val="26"/>
        </w:rPr>
      </w:pPr>
    </w:p>
    <w:p w14:paraId="10B2D917"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El mayor terrateniente era el rey. Y el rey era dueño de la mayor parte de la tierra y la utilizó para construir un sistema de patrocinio artificial. Al entregar tierras reales o entregarlas para que las usaran sus súbditos, el rey garantizaba la lealtad a sus seguidores.</w:t>
      </w:r>
    </w:p>
    <w:p w14:paraId="383EF2AA" w14:textId="77777777" w:rsidR="00385E3D" w:rsidRPr="00A670D3" w:rsidRDefault="00385E3D">
      <w:pPr>
        <w:rPr>
          <w:sz w:val="26"/>
          <w:szCs w:val="26"/>
        </w:rPr>
      </w:pPr>
    </w:p>
    <w:p w14:paraId="61F03D25"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Entonces, tenemos una conferencia muy interesante sobre el famoso Jubileo en el Antiguo Testamento. Y estoy seguro de que esto le resultará muy interesante. Cuando comparamos el Código de Hammurabi, cosas interesantes como los intereses y la usura son absolutamente idénticas al Código de Moisés.</w:t>
      </w:r>
    </w:p>
    <w:p w14:paraId="5866A907" w14:textId="77777777" w:rsidR="00385E3D" w:rsidRPr="00A670D3" w:rsidRDefault="00385E3D">
      <w:pPr>
        <w:rPr>
          <w:sz w:val="26"/>
          <w:szCs w:val="26"/>
        </w:rPr>
      </w:pPr>
    </w:p>
    <w:p w14:paraId="756F63A8" w14:textId="099AE5FB"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En el Código de Hammurabi, si se cobra más del 20% de interés, eso es usura. Esa es exactamente la misma cifra que da Moisés en su ley sobre el interés. De hecho, existe una enorme cantidad de similitudes culturales, lingüísticas y religiosas entre el antiguo período babilónico y el de la Biblia.</w:t>
      </w:r>
    </w:p>
    <w:p w14:paraId="4D4F165F" w14:textId="77777777" w:rsidR="00385E3D" w:rsidRPr="00A670D3" w:rsidRDefault="00385E3D">
      <w:pPr>
        <w:rPr>
          <w:sz w:val="26"/>
          <w:szCs w:val="26"/>
        </w:rPr>
      </w:pPr>
    </w:p>
    <w:p w14:paraId="6E1A1B8B" w14:textId="77777777" w:rsidR="00385E3D" w:rsidRPr="00A670D3" w:rsidRDefault="00000000">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Y espero poder hablar con ustedes la próxima hora de clase sobre el paralelo más sorprendente: el llamado Jubileo. Aprovecharemos esa oportunidad para hacer una pausa mientras nos preparamos para dedicar la próxima hora a la discusión de esta importante práctica económica. Entonces, gracias por su atención.</w:t>
      </w:r>
    </w:p>
    <w:p w14:paraId="7A9F85F3" w14:textId="77777777" w:rsidR="00385E3D" w:rsidRPr="00A670D3" w:rsidRDefault="00385E3D">
      <w:pPr>
        <w:rPr>
          <w:sz w:val="26"/>
          <w:szCs w:val="26"/>
        </w:rPr>
      </w:pPr>
    </w:p>
    <w:p w14:paraId="54E2AF31" w14:textId="1290C7CD" w:rsidR="00385E3D" w:rsidRPr="00A670D3" w:rsidRDefault="00A670D3" w:rsidP="00A670D3">
      <w:pPr xmlns:w="http://schemas.openxmlformats.org/wordprocessingml/2006/main">
        <w:rPr>
          <w:sz w:val="26"/>
          <w:szCs w:val="26"/>
        </w:rPr>
      </w:pPr>
      <w:r xmlns:w="http://schemas.openxmlformats.org/wordprocessingml/2006/main" w:rsidRPr="00A670D3">
        <w:rPr>
          <w:rFonts w:ascii="Calibri" w:eastAsia="Calibri" w:hAnsi="Calibri" w:cs="Calibri"/>
          <w:sz w:val="26"/>
          <w:szCs w:val="26"/>
        </w:rPr>
        <w:t xml:space="preserve">Este es el Dr. Don Fowler en su enseñanza sobre los trasfondos del Antiguo Testamento. Esta es la sesión 6, Fin de la Divinización Real, los Amorreos.</w:t>
      </w:r>
      <w:r xmlns:w="http://schemas.openxmlformats.org/wordprocessingml/2006/main" w:rsidRPr="00A670D3">
        <w:rPr>
          <w:rFonts w:ascii="Calibri" w:eastAsia="Calibri" w:hAnsi="Calibri" w:cs="Calibri"/>
          <w:sz w:val="26"/>
          <w:szCs w:val="26"/>
        </w:rPr>
        <w:br xmlns:w="http://schemas.openxmlformats.org/wordprocessingml/2006/main"/>
      </w:r>
    </w:p>
    <w:sectPr w:rsidR="00385E3D" w:rsidRPr="00A670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7E85" w14:textId="77777777" w:rsidR="001826CA" w:rsidRDefault="001826CA" w:rsidP="00A670D3">
      <w:r>
        <w:separator/>
      </w:r>
    </w:p>
  </w:endnote>
  <w:endnote w:type="continuationSeparator" w:id="0">
    <w:p w14:paraId="3A9F23E0" w14:textId="77777777" w:rsidR="001826CA" w:rsidRDefault="001826CA" w:rsidP="00A6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DC6C" w14:textId="77777777" w:rsidR="001826CA" w:rsidRDefault="001826CA" w:rsidP="00A670D3">
      <w:r>
        <w:separator/>
      </w:r>
    </w:p>
  </w:footnote>
  <w:footnote w:type="continuationSeparator" w:id="0">
    <w:p w14:paraId="2938EBE4" w14:textId="77777777" w:rsidR="001826CA" w:rsidRDefault="001826CA" w:rsidP="00A6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417639"/>
      <w:docPartObj>
        <w:docPartGallery w:val="Page Numbers (Top of Page)"/>
        <w:docPartUnique/>
      </w:docPartObj>
    </w:sdtPr>
    <w:sdtEndPr>
      <w:rPr>
        <w:noProof/>
      </w:rPr>
    </w:sdtEndPr>
    <w:sdtContent>
      <w:p w14:paraId="7779846B" w14:textId="08FAE67D" w:rsidR="00A670D3" w:rsidRDefault="00A670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96E72F" w14:textId="77777777" w:rsidR="00A670D3" w:rsidRDefault="00A6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09BD"/>
    <w:multiLevelType w:val="hybridMultilevel"/>
    <w:tmpl w:val="A4E8E9C2"/>
    <w:lvl w:ilvl="0" w:tplc="39DC1552">
      <w:start w:val="1"/>
      <w:numFmt w:val="bullet"/>
      <w:lvlText w:val="●"/>
      <w:lvlJc w:val="left"/>
      <w:pPr>
        <w:ind w:left="720" w:hanging="360"/>
      </w:pPr>
    </w:lvl>
    <w:lvl w:ilvl="1" w:tplc="46626B9A">
      <w:start w:val="1"/>
      <w:numFmt w:val="bullet"/>
      <w:lvlText w:val="○"/>
      <w:lvlJc w:val="left"/>
      <w:pPr>
        <w:ind w:left="1440" w:hanging="360"/>
      </w:pPr>
    </w:lvl>
    <w:lvl w:ilvl="2" w:tplc="812AAFBE">
      <w:start w:val="1"/>
      <w:numFmt w:val="bullet"/>
      <w:lvlText w:val="■"/>
      <w:lvlJc w:val="left"/>
      <w:pPr>
        <w:ind w:left="2160" w:hanging="360"/>
      </w:pPr>
    </w:lvl>
    <w:lvl w:ilvl="3" w:tplc="9ACC012A">
      <w:start w:val="1"/>
      <w:numFmt w:val="bullet"/>
      <w:lvlText w:val="●"/>
      <w:lvlJc w:val="left"/>
      <w:pPr>
        <w:ind w:left="2880" w:hanging="360"/>
      </w:pPr>
    </w:lvl>
    <w:lvl w:ilvl="4" w:tplc="0BFE8656">
      <w:start w:val="1"/>
      <w:numFmt w:val="bullet"/>
      <w:lvlText w:val="○"/>
      <w:lvlJc w:val="left"/>
      <w:pPr>
        <w:ind w:left="3600" w:hanging="360"/>
      </w:pPr>
    </w:lvl>
    <w:lvl w:ilvl="5" w:tplc="13202640">
      <w:start w:val="1"/>
      <w:numFmt w:val="bullet"/>
      <w:lvlText w:val="■"/>
      <w:lvlJc w:val="left"/>
      <w:pPr>
        <w:ind w:left="4320" w:hanging="360"/>
      </w:pPr>
    </w:lvl>
    <w:lvl w:ilvl="6" w:tplc="B4D4C4E2">
      <w:start w:val="1"/>
      <w:numFmt w:val="bullet"/>
      <w:lvlText w:val="●"/>
      <w:lvlJc w:val="left"/>
      <w:pPr>
        <w:ind w:left="5040" w:hanging="360"/>
      </w:pPr>
    </w:lvl>
    <w:lvl w:ilvl="7" w:tplc="93361D16">
      <w:start w:val="1"/>
      <w:numFmt w:val="bullet"/>
      <w:lvlText w:val="●"/>
      <w:lvlJc w:val="left"/>
      <w:pPr>
        <w:ind w:left="5760" w:hanging="360"/>
      </w:pPr>
    </w:lvl>
    <w:lvl w:ilvl="8" w:tplc="4CFE0D42">
      <w:start w:val="1"/>
      <w:numFmt w:val="bullet"/>
      <w:lvlText w:val="●"/>
      <w:lvlJc w:val="left"/>
      <w:pPr>
        <w:ind w:left="6480" w:hanging="360"/>
      </w:pPr>
    </w:lvl>
  </w:abstractNum>
  <w:num w:numId="1" w16cid:durableId="56113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3D"/>
    <w:rsid w:val="000C6617"/>
    <w:rsid w:val="001826CA"/>
    <w:rsid w:val="00385E3D"/>
    <w:rsid w:val="005F4F3D"/>
    <w:rsid w:val="00986527"/>
    <w:rsid w:val="00A67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705A4"/>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0D3"/>
    <w:pPr>
      <w:tabs>
        <w:tab w:val="center" w:pos="4680"/>
        <w:tab w:val="right" w:pos="9360"/>
      </w:tabs>
    </w:pPr>
  </w:style>
  <w:style w:type="character" w:customStyle="1" w:styleId="HeaderChar">
    <w:name w:val="Header Char"/>
    <w:basedOn w:val="DefaultParagraphFont"/>
    <w:link w:val="Header"/>
    <w:uiPriority w:val="99"/>
    <w:rsid w:val="00A670D3"/>
  </w:style>
  <w:style w:type="paragraph" w:styleId="Footer">
    <w:name w:val="footer"/>
    <w:basedOn w:val="Normal"/>
    <w:link w:val="FooterChar"/>
    <w:uiPriority w:val="99"/>
    <w:unhideWhenUsed/>
    <w:rsid w:val="00A670D3"/>
    <w:pPr>
      <w:tabs>
        <w:tab w:val="center" w:pos="4680"/>
        <w:tab w:val="right" w:pos="9360"/>
      </w:tabs>
    </w:pPr>
  </w:style>
  <w:style w:type="character" w:customStyle="1" w:styleId="FooterChar">
    <w:name w:val="Footer Char"/>
    <w:basedOn w:val="DefaultParagraphFont"/>
    <w:link w:val="Footer"/>
    <w:uiPriority w:val="99"/>
    <w:rsid w:val="00A6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6457</Words>
  <Characters>29692</Characters>
  <Application>Microsoft Office Word</Application>
  <DocSecurity>0</DocSecurity>
  <Lines>588</Lines>
  <Paragraphs>106</Paragraphs>
  <ScaleCrop>false</ScaleCrop>
  <HeadingPairs>
    <vt:vector size="2" baseType="variant">
      <vt:variant>
        <vt:lpstr>Title</vt:lpstr>
      </vt:variant>
      <vt:variant>
        <vt:i4>1</vt:i4>
      </vt:variant>
    </vt:vector>
  </HeadingPairs>
  <TitlesOfParts>
    <vt:vector size="1" baseType="lpstr">
      <vt:lpstr>Fowler OTB Lect06 EndOfRoaylDiv Amorites</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Lect06 EndOfRoaylDiv Amorites</dc:title>
  <dc:creator>TurboScribe.ai</dc:creator>
  <cp:lastModifiedBy>Ted Hildebrandt</cp:lastModifiedBy>
  <cp:revision>4</cp:revision>
  <dcterms:created xsi:type="dcterms:W3CDTF">2024-02-12T13:49:00Z</dcterms:created>
  <dcterms:modified xsi:type="dcterms:W3CDTF">2024-04-14T12:36:00Z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6e9d3c932b2382c1213a8822004603cbceb025bdc75bd432586cb33c47e6d6e4</vt:lpwstr>
  </property>
</Properties>
</file>