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1D49E" w14:textId="77777777" w:rsidR="000074E5" w:rsidRPr="000074E5" w:rsidRDefault="000074E5" w:rsidP="000074E5">
      <w:pPr xmlns:w="http://schemas.openxmlformats.org/wordprocessingml/2006/main">
        <w:jc w:val="center"/>
        <w:rPr>
          <w:rFonts w:ascii="Calibri" w:eastAsia="Calibri" w:hAnsi="Calibri" w:cs="Calibri"/>
          <w:b/>
          <w:bCs/>
          <w:sz w:val="40"/>
          <w:szCs w:val="40"/>
        </w:rPr>
      </w:pPr>
      <w:r xmlns:w="http://schemas.openxmlformats.org/wordprocessingml/2006/main" w:rsidRPr="000074E5">
        <w:rPr>
          <w:rFonts w:ascii="Calibri" w:eastAsia="Calibri" w:hAnsi="Calibri" w:cs="Calibri"/>
          <w:b/>
          <w:bCs/>
          <w:sz w:val="40"/>
          <w:szCs w:val="40"/>
        </w:rPr>
        <w:t xml:space="preserve">Доктор Дональд Фаулер, «История Ветхого Завета»,</w:t>
      </w:r>
    </w:p>
    <w:p w14:paraId="10E09665" w14:textId="77837312" w:rsidR="00EE495E" w:rsidRPr="000074E5" w:rsidRDefault="00000000" w:rsidP="000074E5">
      <w:pPr xmlns:w="http://schemas.openxmlformats.org/wordprocessingml/2006/main">
        <w:jc w:val="center"/>
        <w:rPr>
          <w:rFonts w:ascii="Calibri" w:eastAsia="Calibri" w:hAnsi="Calibri" w:cs="Calibri"/>
          <w:b/>
          <w:bCs/>
          <w:sz w:val="40"/>
          <w:szCs w:val="40"/>
        </w:rPr>
      </w:pPr>
      <w:r xmlns:w="http://schemas.openxmlformats.org/wordprocessingml/2006/main" w:rsidRPr="000074E5">
        <w:rPr>
          <w:rFonts w:ascii="Calibri" w:eastAsia="Calibri" w:hAnsi="Calibri" w:cs="Calibri"/>
          <w:b/>
          <w:bCs/>
          <w:sz w:val="40"/>
          <w:szCs w:val="40"/>
        </w:rPr>
        <w:t xml:space="preserve">Лекция 16: Теология королевской власти</w:t>
      </w:r>
    </w:p>
    <w:p w14:paraId="0F23825D" w14:textId="398039CC" w:rsidR="000074E5" w:rsidRPr="000074E5" w:rsidRDefault="000074E5" w:rsidP="000074E5">
      <w:pPr xmlns:w="http://schemas.openxmlformats.org/wordprocessingml/2006/main">
        <w:jc w:val="center"/>
        <w:rPr>
          <w:sz w:val="26"/>
          <w:szCs w:val="26"/>
        </w:rPr>
      </w:pPr>
      <w:r xmlns:w="http://schemas.openxmlformats.org/wordprocessingml/2006/main" w:rsidRPr="000074E5">
        <w:rPr>
          <w:rFonts w:ascii="AA Times New Roman" w:hAnsi="AA Times New Roman" w:cs="AA Times New Roman"/>
          <w:sz w:val="26"/>
          <w:szCs w:val="26"/>
        </w:rPr>
        <w:t xml:space="preserve">© </w:t>
      </w:r>
      <w:r xmlns:w="http://schemas.openxmlformats.org/wordprocessingml/2006/main" w:rsidRPr="000074E5">
        <w:rPr>
          <w:sz w:val="26"/>
          <w:szCs w:val="26"/>
        </w:rPr>
        <w:t xml:space="preserve">2024 Дон Фаулер и Тед Хильдебрандт</w:t>
      </w:r>
    </w:p>
    <w:p w14:paraId="41A966D0" w14:textId="77777777" w:rsidR="000074E5" w:rsidRPr="000074E5" w:rsidRDefault="000074E5" w:rsidP="000074E5">
      <w:pPr>
        <w:jc w:val="center"/>
        <w:rPr>
          <w:sz w:val="26"/>
          <w:szCs w:val="26"/>
        </w:rPr>
      </w:pPr>
    </w:p>
    <w:p w14:paraId="12F6513F" w14:textId="61BD66E1"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Это доктор Дон Фаулер в своем учении об основах Ветхого Завета. Это занятие 16, Теология Царства. </w:t>
      </w:r>
      <w:r xmlns:w="http://schemas.openxmlformats.org/wordprocessingml/2006/main" w:rsidR="000074E5" w:rsidRPr="000074E5">
        <w:rPr>
          <w:rFonts w:ascii="Calibri" w:eastAsia="Calibri" w:hAnsi="Calibri" w:cs="Calibri"/>
          <w:sz w:val="26"/>
          <w:szCs w:val="26"/>
        </w:rPr>
        <w:br xmlns:w="http://schemas.openxmlformats.org/wordprocessingml/2006/main"/>
      </w:r>
      <w:r xmlns:w="http://schemas.openxmlformats.org/wordprocessingml/2006/main" w:rsidR="000074E5" w:rsidRPr="000074E5">
        <w:rPr>
          <w:rFonts w:ascii="Calibri" w:eastAsia="Calibri" w:hAnsi="Calibri" w:cs="Calibri"/>
          <w:sz w:val="26"/>
          <w:szCs w:val="26"/>
        </w:rPr>
        <w:br xmlns:w="http://schemas.openxmlformats.org/wordprocessingml/2006/main"/>
      </w:r>
      <w:r xmlns:w="http://schemas.openxmlformats.org/wordprocessingml/2006/main" w:rsidRPr="000074E5">
        <w:rPr>
          <w:rFonts w:ascii="Calibri" w:eastAsia="Calibri" w:hAnsi="Calibri" w:cs="Calibri"/>
          <w:sz w:val="26"/>
          <w:szCs w:val="26"/>
        </w:rPr>
        <w:t xml:space="preserve">Что ж, с возвращением.</w:t>
      </w:r>
    </w:p>
    <w:p w14:paraId="0E97AC57" w14:textId="77777777" w:rsidR="00EE495E" w:rsidRPr="000074E5" w:rsidRDefault="00EE495E">
      <w:pPr>
        <w:rPr>
          <w:sz w:val="26"/>
          <w:szCs w:val="26"/>
        </w:rPr>
      </w:pPr>
    </w:p>
    <w:p w14:paraId="6BBB3FE6"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Мы готовы начать, я думаю, одну из самых, по крайней мере для меня, важных частей курса, который я вам представляю. Я говорю это потому, что мы хотим показать, как понимание мира Ветхого Завета может помочь нам понять библейский текст, и мы думаем, что это прославляет Бога и, конечно же, помогает избежать путаницы людей. Итак, в нашей лекции в этот час, а также, возможно, она перейдет и в следующее видео, мы будем иметь дело с тем, что я считаю одним из самых важных из всех основных понятий, и этим понятием является королевская власть.</w:t>
      </w:r>
    </w:p>
    <w:p w14:paraId="098F4089" w14:textId="77777777" w:rsidR="00EE495E" w:rsidRPr="000074E5" w:rsidRDefault="00EE495E">
      <w:pPr>
        <w:rPr>
          <w:sz w:val="26"/>
          <w:szCs w:val="26"/>
        </w:rPr>
      </w:pPr>
    </w:p>
    <w:p w14:paraId="57AB837C" w14:textId="4E8273A5"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Итак, мы указали вам на последний урок или последнее видео, я бы сказал, мы указали вам, что мы ошибаемся, когда пытаемся превратить книгу Судей, этот период Судей, в идеальную теократию. Итак, мы собираемся сделать что-то вроде отрывистой презентации. Я надеюсь, что вы сможете это понять, но цель презентации — показать вам, что по мере того, как повествование библейской истории разворачивается в исторических книгах, это, конечно же, Бытие, Исход, Левит, Числа, Второзаконие, Иисус Навин. , Судьи, а затем 1-й и 2-й Царств.</w:t>
      </w:r>
    </w:p>
    <w:p w14:paraId="69E02355" w14:textId="77777777" w:rsidR="00EE495E" w:rsidRPr="000074E5" w:rsidRDefault="00EE495E">
      <w:pPr>
        <w:rPr>
          <w:sz w:val="26"/>
          <w:szCs w:val="26"/>
        </w:rPr>
      </w:pPr>
    </w:p>
    <w:p w14:paraId="56B85450" w14:textId="0F595C04" w:rsidR="00EE495E" w:rsidRPr="000074E5" w:rsidRDefault="00102C7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Текст подводит нас к концепции царской власти как божественного исполнения. Итак, вчера или в предыдущем видео я указывал вам, насколько важно правильно понимать Судей, потому что, хотя это не единственная теология Судей, я думаю, что одна из наиболее важных частей Судей учит нас вот что происходит, когда происходят два негатива. Когда нет короля, тогда все делают то, что правильно, и я вам говорил, что это была анархия, которая привела к анархии.</w:t>
      </w:r>
    </w:p>
    <w:p w14:paraId="78875222" w14:textId="77777777" w:rsidR="00EE495E" w:rsidRPr="000074E5" w:rsidRDefault="00EE495E">
      <w:pPr>
        <w:rPr>
          <w:sz w:val="26"/>
          <w:szCs w:val="26"/>
        </w:rPr>
      </w:pPr>
    </w:p>
    <w:p w14:paraId="7A66D0B8" w14:textId="379E28E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Однако вторая проблема, которую Судьи представляют нам, заключается в том, что израильтяне, или, если использовать терминологию самого Ветхого Завета, действительно являются упрямым народом. И когда мы внимательно читаем библейский текст, становится ясно, что проблема не только в том, что у тебя нет судьи, царя, но, во-вторых, есть настоящая проблема, когда ты не следуешь за царем, который у тебя есть. И затем, я думаю, я мог бы добавить к этому третий, поскольку он приходит мне на ум, и это проблема, с которой вы сталкиваетесь, когда король, который у вас есть, является плохим королем, когда он тот, кто не продвигает закон и не следует ему, и подчиняйся ему и служи Богу.</w:t>
      </w:r>
    </w:p>
    <w:p w14:paraId="5562121C" w14:textId="77777777" w:rsidR="00EE495E" w:rsidRPr="000074E5" w:rsidRDefault="00EE495E">
      <w:pPr>
        <w:rPr>
          <w:sz w:val="26"/>
          <w:szCs w:val="26"/>
        </w:rPr>
      </w:pPr>
    </w:p>
    <w:p w14:paraId="2E5DB256" w14:textId="7205D116" w:rsidR="00EE495E" w:rsidRPr="000074E5" w:rsidRDefault="00102C7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Все это, по крайней мере, на мой взгляд, сегодня в наших кругах говорит много запутанных вещей, поэтому я посмотрю, смогу ли я предложить вам другую парадигму того,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как мы думаем об этом. Моя парадигма выглядит примерно так: </w:t>
      </w:r>
      <w:r xmlns:w="http://schemas.openxmlformats.org/wordprocessingml/2006/main" w:rsidR="00000000" w:rsidRPr="000074E5">
        <w:rPr>
          <w:rFonts w:ascii="Calibri" w:eastAsia="Calibri" w:hAnsi="Calibri" w:cs="Calibri"/>
          <w:sz w:val="26"/>
          <w:szCs w:val="26"/>
        </w:rPr>
        <w:t xml:space="preserve">Царство – это существенная часть Божьего плана, ведущего прямо в Сад.</w:t>
      </w:r>
    </w:p>
    <w:p w14:paraId="5B8F51E0" w14:textId="77777777" w:rsidR="00EE495E" w:rsidRPr="000074E5" w:rsidRDefault="00EE495E">
      <w:pPr>
        <w:rPr>
          <w:sz w:val="26"/>
          <w:szCs w:val="26"/>
        </w:rPr>
      </w:pPr>
    </w:p>
    <w:p w14:paraId="2444E6E7" w14:textId="244DCB0D" w:rsidR="00EE495E" w:rsidRPr="000074E5" w:rsidRDefault="00102C7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Феномен царской власти, если его правильно понять в богословии древнего мира, заключается в том, что царь является уникальным слугой Бога. И что он должен править от имени Бога или, в случае древних народов Ближнего Востока, богов, и он должен быть сакральным существом, потому что он служит божествам. Итак, мы видим, что эта модель, похоже, повторяет себя в Ветхом Завете, потому что Бог заинтересован в установлении царской власти; это часть божественного обещания.</w:t>
      </w:r>
    </w:p>
    <w:p w14:paraId="025AEE4F" w14:textId="77777777" w:rsidR="00EE495E" w:rsidRPr="000074E5" w:rsidRDefault="00EE495E">
      <w:pPr>
        <w:rPr>
          <w:sz w:val="26"/>
          <w:szCs w:val="26"/>
        </w:rPr>
      </w:pPr>
    </w:p>
    <w:p w14:paraId="7574FDA0" w14:textId="715F5474"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Итак, пока мы готовы рассмотреть это, я хотел бы указать вам на организованную мною работу, которая выглядит следующим образом. Весь закон этичен, это схема, которую создал мой коллега и друг по имени Дик Авербек, а затем, конечно, я работал с ней на протяжении многих лет и объяснял ее так, как считаю нужным. Это напоминает нам о некоторых простых принципах, которые объединяют записи Ветхого Завета и, я думаю, также объединяют записи Нового Завета.</w:t>
      </w:r>
    </w:p>
    <w:p w14:paraId="2432D46C" w14:textId="77777777" w:rsidR="00EE495E" w:rsidRPr="000074E5" w:rsidRDefault="00EE495E">
      <w:pPr>
        <w:rPr>
          <w:sz w:val="26"/>
          <w:szCs w:val="26"/>
        </w:rPr>
      </w:pPr>
    </w:p>
    <w:p w14:paraId="4D0BF000" w14:textId="16F335AA"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Итак, в чем же заключается этот простой принцип? Ну и один из важнейших, но ни в коем случае не единственный объединяющий фактор Ветхого Завета – это завет. Вальтер Эйхродт в своей великолепной «Богословии Ветхого Завета» учил, что завет был центром Ветхого Завета. Большинство людей думают, что Эйх преувеличил это, но мы бы сказали, что в повествовании Ветхого Завета существует божественный план и что повествование фиксирует неумолимое движение к осуществлению этого плана.</w:t>
      </w:r>
    </w:p>
    <w:p w14:paraId="5E0315C0" w14:textId="77777777" w:rsidR="00EE495E" w:rsidRPr="000074E5" w:rsidRDefault="00EE495E">
      <w:pPr>
        <w:rPr>
          <w:sz w:val="26"/>
          <w:szCs w:val="26"/>
        </w:rPr>
      </w:pPr>
    </w:p>
    <w:p w14:paraId="37665A37" w14:textId="49F3CFA7"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Итак, одной из характеристик божественного плана является то, что Бог заключает заветы и множество заветов, и мы предлагаем, чтобы самым важным из этих заветов был завет с Авраамом. Завет с Авраамом – это завет, чьи обещания, по моему мнению, обетования завета с Авраамом придают большую связность всей остальной части Библии. И если мы посмотрим на эти обещания, вы увидите, что в завете, который заключен и представлен в главе 12, а затем объяснен в главе 15, а затем снова рассмотрен в главе 17, вы можете увидеть, что Бог обещал в завете с Авраамом. четыре вещи, которые будут сопровождать завет и его обещания Аврааму и всем его потомкам на всю оставшуюся историю.</w:t>
      </w:r>
    </w:p>
    <w:p w14:paraId="6C9FC64C" w14:textId="77777777" w:rsidR="00EE495E" w:rsidRPr="000074E5" w:rsidRDefault="00EE495E">
      <w:pPr>
        <w:rPr>
          <w:sz w:val="26"/>
          <w:szCs w:val="26"/>
        </w:rPr>
      </w:pPr>
    </w:p>
    <w:p w14:paraId="4887350A" w14:textId="47DF9DC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Эти четыре обещания имеют решающее значение для понимания повествовательной истории Ветхого Завета. Итак, что это за четверо? Что ж, в каком-то смысле обещания, которые Бог дал Аврааму относительно потомства, восходят к Бытию 1 и 2, с тем, что Бог сказал Адаму. В Бытие 1 и 2 Бог сказал Адаму и Еве плодиться, размножаться и наполнять землю.</w:t>
      </w:r>
    </w:p>
    <w:p w14:paraId="060A9BF9" w14:textId="77777777" w:rsidR="00EE495E" w:rsidRPr="000074E5" w:rsidRDefault="00EE495E">
      <w:pPr>
        <w:rPr>
          <w:sz w:val="26"/>
          <w:szCs w:val="26"/>
        </w:rPr>
      </w:pPr>
    </w:p>
    <w:p w14:paraId="600E630A" w14:textId="41EF09DC"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Когда мы переходим к первой главе Исхода, текст говорит нам, что израильтяне плодились, умножались и наполняли землю, и все это восходит к заявлениям, которые Бог сделал Адаму и Еве. Но когда они заполнили землю, это, </w:t>
      </w:r>
      <w:r xmlns:w="http://schemas.openxmlformats.org/wordprocessingml/2006/main" w:rsidRPr="000074E5">
        <w:rPr>
          <w:rFonts w:ascii="Calibri" w:eastAsia="Calibri" w:hAnsi="Calibri" w:cs="Calibri"/>
          <w:sz w:val="26"/>
          <w:szCs w:val="26"/>
        </w:rPr>
        <w:lastRenderedPageBreak xmlns:w="http://schemas.openxmlformats.org/wordprocessingml/2006/main"/>
      </w:r>
      <w:r xmlns:w="http://schemas.openxmlformats.org/wordprocessingml/2006/main" w:rsidRPr="000074E5">
        <w:rPr>
          <w:rFonts w:ascii="Calibri" w:eastAsia="Calibri" w:hAnsi="Calibri" w:cs="Calibri"/>
          <w:sz w:val="26"/>
          <w:szCs w:val="26"/>
        </w:rPr>
        <w:t xml:space="preserve">конечно, говорит нам, что это не та земля, которую Бог обещал Аврааму. </w:t>
      </w:r>
      <w:r xmlns:w="http://schemas.openxmlformats.org/wordprocessingml/2006/main" w:rsidR="00102C7B" w:rsidRPr="000074E5">
        <w:rPr>
          <w:rFonts w:ascii="Calibri" w:eastAsia="Calibri" w:hAnsi="Calibri" w:cs="Calibri"/>
          <w:sz w:val="26"/>
          <w:szCs w:val="26"/>
        </w:rPr>
        <w:t xml:space="preserve">Итак, первоначально мы видим связь между обещанием Аврааму множества детей, бесчисленных детей, взгляните на звезды и посчитайте их, посмотрите на морской песок, посчитайте песок.</w:t>
      </w:r>
    </w:p>
    <w:p w14:paraId="22FA70B1" w14:textId="77777777" w:rsidR="00EE495E" w:rsidRPr="000074E5" w:rsidRDefault="00EE495E">
      <w:pPr>
        <w:rPr>
          <w:sz w:val="26"/>
          <w:szCs w:val="26"/>
        </w:rPr>
      </w:pPr>
    </w:p>
    <w:p w14:paraId="7CC20C04" w14:textId="4FC12FCA"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Если вы сможете это сделать, то вы сможете сосчитать число потомков, которыми Бог благословит Авраама. Итак, он пообещал ему бесчисленное количество детей. Во-вторых, он обещал Аврааму землю.</w:t>
      </w:r>
    </w:p>
    <w:p w14:paraId="3B53EDDD" w14:textId="77777777" w:rsidR="00EE495E" w:rsidRPr="000074E5" w:rsidRDefault="00EE495E">
      <w:pPr>
        <w:rPr>
          <w:sz w:val="26"/>
          <w:szCs w:val="26"/>
        </w:rPr>
      </w:pPr>
    </w:p>
    <w:p w14:paraId="1DD90D3B" w14:textId="314454AA"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На самом деле земля, которую Бог обещал Аврааму, простирается вплоть до самого севера. Я могу прийти сюда и показать это вам на экране. Он простирался отсюда, от верховья реки Евфрат, а затем доходил до Египетского потока, который находится прямо здесь.</w:t>
      </w:r>
    </w:p>
    <w:p w14:paraId="2ADD5106" w14:textId="77777777" w:rsidR="00EE495E" w:rsidRPr="000074E5" w:rsidRDefault="00EE495E">
      <w:pPr>
        <w:rPr>
          <w:sz w:val="26"/>
          <w:szCs w:val="26"/>
        </w:rPr>
      </w:pPr>
    </w:p>
    <w:p w14:paraId="077A1CB0" w14:textId="19DC5787"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Итак, Бог пообещал Аврааму всю эту землю. Это обещание относительно земли привело к некоторой спорной загадке толкования церкви, поскольку в древности оно никогда не исполнялось буквально. Авраам никогда по-настоящему не населял эту землю, а его потомки лишь на короткое время населяли ее вплоть до Евфрата.</w:t>
      </w:r>
    </w:p>
    <w:p w14:paraId="72AB46AE" w14:textId="77777777" w:rsidR="00EE495E" w:rsidRPr="000074E5" w:rsidRDefault="00EE495E">
      <w:pPr>
        <w:rPr>
          <w:sz w:val="26"/>
          <w:szCs w:val="26"/>
        </w:rPr>
      </w:pPr>
    </w:p>
    <w:p w14:paraId="2FC36AA3" w14:textId="1A26404E"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Это привело к одной из проблем интерпретации. Собирается ли Бог продолжать выполнять это обещание, данное потомкам Авраама сегодня? Итак, я хочу сказать, что Бог действительно обещал Аврааму землю, и это контуры земли, и это второе из Его обещаний. Третье обещание, которое, на мой взгляд, поразительно по своей важности, поскольку оно напоминает нам, что Бог не обещал Аврааму завет, как если бы народ Авраама был концом истории.</w:t>
      </w:r>
    </w:p>
    <w:p w14:paraId="76DEB891" w14:textId="77777777" w:rsidR="00EE495E" w:rsidRPr="000074E5" w:rsidRDefault="00EE495E">
      <w:pPr>
        <w:rPr>
          <w:sz w:val="26"/>
          <w:szCs w:val="26"/>
        </w:rPr>
      </w:pPr>
    </w:p>
    <w:p w14:paraId="595B8C35"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Бог пообещал Аврааму завет, чтобы Авраам и его потомки стали сторонниками этой истории. Это очень важный момент. Израиль легко об этом забывает.</w:t>
      </w:r>
    </w:p>
    <w:p w14:paraId="281EBF12" w14:textId="77777777" w:rsidR="00EE495E" w:rsidRPr="000074E5" w:rsidRDefault="00EE495E">
      <w:pPr>
        <w:rPr>
          <w:sz w:val="26"/>
          <w:szCs w:val="26"/>
        </w:rPr>
      </w:pPr>
    </w:p>
    <w:p w14:paraId="3E94EC02"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Он не был избран в качестве статического заветного народа Божьего. Они были избраны в качестве динамичного заветного народа Божьего. Оно было выбрано как благословение для народов.</w:t>
      </w:r>
    </w:p>
    <w:p w14:paraId="722ED3BA" w14:textId="77777777" w:rsidR="00EE495E" w:rsidRPr="000074E5" w:rsidRDefault="00EE495E">
      <w:pPr>
        <w:rPr>
          <w:sz w:val="26"/>
          <w:szCs w:val="26"/>
        </w:rPr>
      </w:pPr>
    </w:p>
    <w:p w14:paraId="097D7FF5" w14:textId="18019DA2"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Как неоднократно говорил Исаия в своей книге, Израиль должен был быть светом для народов. Итак, я верю, что этот завет, который Бог заключил с Авраамом и который сосредоточен на благословении народов, попадает прямо в Новый Завет, потому что есть очень сильный смысл, в котором Израиль, о котором мы читаем в Деяниях, действительно является светом для народы и что Евангелие распространяется по всему миру. Итак, этот третий пункт является эпохальным по своей важности, и последний из четырех, и тот, который Бог сделал в главе 17, если мне не изменяет память, заключается в том, что Бог обещал Аврааму, что цари произойдут от него.</w:t>
      </w:r>
    </w:p>
    <w:p w14:paraId="2EA2975F" w14:textId="77777777" w:rsidR="00EE495E" w:rsidRPr="000074E5" w:rsidRDefault="00EE495E">
      <w:pPr>
        <w:rPr>
          <w:sz w:val="26"/>
          <w:szCs w:val="26"/>
        </w:rPr>
      </w:pPr>
    </w:p>
    <w:p w14:paraId="2E95E849" w14:textId="4D71FA95"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Таким образом, я понимаю, что еще в завете с Авраамом царствование было обещанием, которое Бог дал Аврааму, и обещанием, которое будет исполнено для потомков Авраама, в частности для народа Израиля. Итак, я </w:t>
      </w:r>
      <w:r xmlns:w="http://schemas.openxmlformats.org/wordprocessingml/2006/main" w:rsidRPr="000074E5">
        <w:rPr>
          <w:rFonts w:ascii="Calibri" w:eastAsia="Calibri" w:hAnsi="Calibri" w:cs="Calibri"/>
          <w:sz w:val="26"/>
          <w:szCs w:val="26"/>
        </w:rPr>
        <w:lastRenderedPageBreak xmlns:w="http://schemas.openxmlformats.org/wordprocessingml/2006/main"/>
      </w:r>
      <w:r xmlns:w="http://schemas.openxmlformats.org/wordprocessingml/2006/main" w:rsidRPr="000074E5">
        <w:rPr>
          <w:rFonts w:ascii="Calibri" w:eastAsia="Calibri" w:hAnsi="Calibri" w:cs="Calibri"/>
          <w:sz w:val="26"/>
          <w:szCs w:val="26"/>
        </w:rPr>
        <w:t xml:space="preserve">предлагаю своим студентам, что эти обещания лежат в основе последующих заветов, которые Бог заключает с потомками Авраама. Так, например, в Синайском завете Бог имеет дело с землей и потомством.</w:t>
      </w:r>
    </w:p>
    <w:p w14:paraId="47FD0B04" w14:textId="77777777" w:rsidR="00EE495E" w:rsidRPr="000074E5" w:rsidRDefault="00EE495E">
      <w:pPr>
        <w:rPr>
          <w:sz w:val="26"/>
          <w:szCs w:val="26"/>
        </w:rPr>
      </w:pPr>
    </w:p>
    <w:p w14:paraId="519C71C4" w14:textId="4149AF94"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Начало первой главы Исхода намекает на то, что Бог сдержал свое обещание, данное Аврааму. Земля была плодородной; их умножилось, и они наполнили землю. Но, конечно, Исход напоминает нам, что это не та земля.</w:t>
      </w:r>
    </w:p>
    <w:p w14:paraId="79C559D2" w14:textId="77777777" w:rsidR="00EE495E" w:rsidRPr="000074E5" w:rsidRDefault="00EE495E">
      <w:pPr>
        <w:rPr>
          <w:sz w:val="26"/>
          <w:szCs w:val="26"/>
        </w:rPr>
      </w:pPr>
    </w:p>
    <w:p w14:paraId="2313C387" w14:textId="5103798F"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Итак, повествования в Исходе, Числах и Второзаконии описывают движение к земле, обещанной Богом. Итак, основа Синайского завета — это обещания, данные Богом Аврааму. И в частности, обещания земли и потомства.</w:t>
      </w:r>
    </w:p>
    <w:p w14:paraId="4840DDCC" w14:textId="77777777" w:rsidR="00EE495E" w:rsidRPr="000074E5" w:rsidRDefault="00EE495E">
      <w:pPr>
        <w:rPr>
          <w:sz w:val="26"/>
          <w:szCs w:val="26"/>
        </w:rPr>
      </w:pPr>
    </w:p>
    <w:p w14:paraId="7B89A715"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И это сложный вопрос, и я боюсь, что мне придется избегать этого, иначе мы не закончим наш курс за отведенное на него время. Но я считаю, что Моисей — первый царь. И здесь много путаницы, и это сложно.</w:t>
      </w:r>
    </w:p>
    <w:p w14:paraId="6ADBD7DF" w14:textId="77777777" w:rsidR="00EE495E" w:rsidRPr="000074E5" w:rsidRDefault="00EE495E">
      <w:pPr>
        <w:rPr>
          <w:sz w:val="26"/>
          <w:szCs w:val="26"/>
        </w:rPr>
      </w:pPr>
    </w:p>
    <w:p w14:paraId="0EF580F9" w14:textId="7C447B0A"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Итак, все, что я могу сделать, это просто представить вам эту мысль, а затем оставить ее в покое. Но я думаю, что Моисей был первым царем. Я думаю, что существовала династическая преемственность от Моисея к Иисусу Навину.</w:t>
      </w:r>
    </w:p>
    <w:p w14:paraId="7B6186C7" w14:textId="77777777" w:rsidR="00EE495E" w:rsidRPr="000074E5" w:rsidRDefault="00EE495E">
      <w:pPr>
        <w:rPr>
          <w:sz w:val="26"/>
          <w:szCs w:val="26"/>
        </w:rPr>
      </w:pPr>
    </w:p>
    <w:p w14:paraId="677C7494" w14:textId="1883D833"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Но затем, я думаю, из-за непослушания израильтян, а затем произошло божественное наказание, когда Израиль остался функционировать без какого-либо руководства. Итак, Синайский завет, знаменитый завет Моисея, по своей сути касается обетований, данных Богом Аврааму. Затем, конечно, вслед за синайским заветом у нас есть завет Давида.</w:t>
      </w:r>
    </w:p>
    <w:p w14:paraId="2C914E5F" w14:textId="77777777" w:rsidR="00EE495E" w:rsidRPr="000074E5" w:rsidRDefault="00EE495E">
      <w:pPr>
        <w:rPr>
          <w:sz w:val="26"/>
          <w:szCs w:val="26"/>
        </w:rPr>
      </w:pPr>
    </w:p>
    <w:p w14:paraId="5D786EF9" w14:textId="1509D075"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И, конечно же, в этом завете Бог узаконил династическую преемственность по линии Давида. Итак, напомним, что до Давида уже был царь, и он был царем, которого избрал Бог. Но Бог никогда не обещал Саулу, он никогда не обещал ему династическую преемственность.</w:t>
      </w:r>
    </w:p>
    <w:p w14:paraId="704625D7" w14:textId="77777777" w:rsidR="00EE495E" w:rsidRPr="000074E5" w:rsidRDefault="00EE495E">
      <w:pPr>
        <w:rPr>
          <w:sz w:val="26"/>
          <w:szCs w:val="26"/>
        </w:rPr>
      </w:pPr>
    </w:p>
    <w:p w14:paraId="4E268BB6" w14:textId="6045D371"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Итак, это не значит, что Давид был первым царем. Давид — царь, через которого Бог обещал династическую преемственность. Конечно, это становится важным фактором в Новом Завете, поскольку авторы Евангелий, особенно Матфей и Лука, а также Иоанн, в значительной степени сосредотачиваются на представлении Иисуса как сына Давида.</w:t>
      </w:r>
    </w:p>
    <w:p w14:paraId="37CAA075" w14:textId="77777777" w:rsidR="00EE495E" w:rsidRPr="000074E5" w:rsidRDefault="00EE495E">
      <w:pPr>
        <w:rPr>
          <w:sz w:val="26"/>
          <w:szCs w:val="26"/>
        </w:rPr>
      </w:pPr>
    </w:p>
    <w:p w14:paraId="737A6C16" w14:textId="31EBB629"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Итак, я предлагаю вам следующее: эти три завета, Авраамов, Синайский и Давидов завет, представляют собой три обетования, которые воплощают в себе обещания, данные Богом Аврааму. И тогда все они находят свое исполнение в Новом Завете. То есть они находят свое продолжение и свое исполнение в Новом Завете.</w:t>
      </w:r>
    </w:p>
    <w:p w14:paraId="3A91820D" w14:textId="77777777" w:rsidR="00EE495E" w:rsidRPr="000074E5" w:rsidRDefault="00EE495E">
      <w:pPr>
        <w:rPr>
          <w:sz w:val="26"/>
          <w:szCs w:val="26"/>
        </w:rPr>
      </w:pPr>
    </w:p>
    <w:p w14:paraId="7B370283" w14:textId="169A7832"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Другими словами, обещание потомства теперь распространяется не только на непосредственный регион Израиля, как, например, распространение Евангелия в Ниневию в лице Ионы, но теперь </w:t>
      </w:r>
      <w:r xmlns:w="http://schemas.openxmlformats.org/wordprocessingml/2006/main" w:rsidRPr="000074E5">
        <w:rPr>
          <w:rFonts w:ascii="Calibri" w:eastAsia="Calibri" w:hAnsi="Calibri" w:cs="Calibri"/>
          <w:sz w:val="26"/>
          <w:szCs w:val="26"/>
        </w:rPr>
        <w:lastRenderedPageBreak xmlns:w="http://schemas.openxmlformats.org/wordprocessingml/2006/main"/>
      </w:r>
      <w:r xmlns:w="http://schemas.openxmlformats.org/wordprocessingml/2006/main" w:rsidRPr="000074E5">
        <w:rPr>
          <w:rFonts w:ascii="Calibri" w:eastAsia="Calibri" w:hAnsi="Calibri" w:cs="Calibri"/>
          <w:sz w:val="26"/>
          <w:szCs w:val="26"/>
        </w:rPr>
        <w:t xml:space="preserve">оно воплощено в заявлении Иисуса о том, что ваши потомки будут найдены в весь мир. Иисус расширил </w:t>
      </w:r>
      <w:r xmlns:w="http://schemas.openxmlformats.org/wordprocessingml/2006/main" w:rsidR="00102C7B">
        <w:rPr>
          <w:rFonts w:ascii="Calibri" w:eastAsia="Calibri" w:hAnsi="Calibri" w:cs="Calibri"/>
          <w:sz w:val="26"/>
          <w:szCs w:val="26"/>
        </w:rPr>
        <w:t xml:space="preserve">концепцию потомства, чтобы охватить весь мир. Таким образом, мы читаем об обетовании земли, которое можно понимать как глобальное, и о том, что Иисус обещал нам в Евангелии от Иоанна, что сам Иисус, оставив землю и идя в присутствие своего отца, сам Иисус готовит место для нас.</w:t>
      </w:r>
    </w:p>
    <w:p w14:paraId="08685AF9" w14:textId="77777777" w:rsidR="00EE495E" w:rsidRPr="000074E5" w:rsidRDefault="00EE495E">
      <w:pPr>
        <w:rPr>
          <w:sz w:val="26"/>
          <w:szCs w:val="26"/>
        </w:rPr>
      </w:pPr>
    </w:p>
    <w:p w14:paraId="2676ADD8" w14:textId="709FBFCF"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Итак, я думаю, что концепция земли сохраняется в Новом Завете как обетование, но расширяется и включает в себя весь мир, а также и следующий мир. Итак, третье из тех обещаний, которые он дал Аврааму, — потомство, землю и благословение народам — находит свое окончательное исполнение в Новом Завете, потому что действительно потомки Израиля в лице всех тех, кто так - называемые евреями-христианами, они несут Евангелие всему миру. Книга Деяний находит свое исполнение, когда Лука завершает ее, рассказывая нам, и таким образом мы пришли в Рим.</w:t>
      </w:r>
    </w:p>
    <w:p w14:paraId="31F7F177" w14:textId="77777777" w:rsidR="00EE495E" w:rsidRPr="000074E5" w:rsidRDefault="00EE495E">
      <w:pPr>
        <w:rPr>
          <w:sz w:val="26"/>
          <w:szCs w:val="26"/>
        </w:rPr>
      </w:pPr>
    </w:p>
    <w:p w14:paraId="0FF72C56" w14:textId="4114B66E"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Как будто Лука говорит нам, что, отправившись в Рим, Евангелие теперь сможет распространиться по всему миру. Итак, последнее из этих обещаний, обещание царской власти, исполнено в том смысле, что Иисус представлен во всех Евангелиях, и действительно, Иисус упоминается во всех посланиях также и в царских терминах. И даже в каком-то смысле под апостолами можно понимать людей, исполняющих волю царя.</w:t>
      </w:r>
    </w:p>
    <w:p w14:paraId="186CAB5F" w14:textId="77777777" w:rsidR="00EE495E" w:rsidRPr="000074E5" w:rsidRDefault="00EE495E">
      <w:pPr>
        <w:rPr>
          <w:sz w:val="26"/>
          <w:szCs w:val="26"/>
        </w:rPr>
      </w:pPr>
    </w:p>
    <w:p w14:paraId="1BF723F8" w14:textId="607E51DB"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И когда вы читаете такую книгу, как Деяния, это напоминает нам, что 12 учеников были озабочены обещанием Иисуса, что каждый из них будет править территорией племени. Итак, Деяния представляют Иисуса в ярких красках как царя Израиля. Итак, это очень быстрое путешествие по всей Библии, но оно предназначено для того, чтобы показать вам, что, по моему мнению, эти четыре обещания задают важное направление и структуру для повествовательного раздела остальной части Библии.</w:t>
      </w:r>
    </w:p>
    <w:p w14:paraId="732BAD5E" w14:textId="77777777" w:rsidR="00EE495E" w:rsidRPr="000074E5" w:rsidRDefault="00EE495E">
      <w:pPr>
        <w:rPr>
          <w:sz w:val="26"/>
          <w:szCs w:val="26"/>
        </w:rPr>
      </w:pPr>
    </w:p>
    <w:p w14:paraId="6DA6EBE7" w14:textId="18D01593"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И я хотел бы предложить вам, что королевская власть является одной из этих четырех. И поэтому для меня важно подчеркнуть, что царствование не является вторым выбором или низшим выбором, который сделан в 1 Царств 8. Царство на самом деле является исполнением, началом исполнения Божьих обетований, данных Аврааму. и найдет свое окончательное осуществление в личности самого Христа. Итак, имея это в виду, мы вернемся к нашим заметкам в 1 Царств 8. Ну, на самом деле, мы вернемся к нашим заметкам.</w:t>
      </w:r>
    </w:p>
    <w:p w14:paraId="37B4E764" w14:textId="77777777" w:rsidR="00EE495E" w:rsidRPr="000074E5" w:rsidRDefault="00EE495E">
      <w:pPr>
        <w:rPr>
          <w:sz w:val="26"/>
          <w:szCs w:val="26"/>
        </w:rPr>
      </w:pPr>
    </w:p>
    <w:p w14:paraId="321DC584" w14:textId="4165A6C9"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В моих конспектах «Судьи» подходят к концу. Я должен сказать вам, что на самом деле я не преподаю обзор ОТ, поэтому я пытаюсь бороться с самим собой, не обучая вас обзору Ветхого Завета, в то время как я пытаюсь научить вас основам. Две истории в конце Книги Судей являются ярким показателем того, что эти две истории в хронологическом порядке произошли в начале Книги Судей.</w:t>
      </w:r>
    </w:p>
    <w:p w14:paraId="3B2F18CB" w14:textId="77777777" w:rsidR="00EE495E" w:rsidRPr="000074E5" w:rsidRDefault="00EE495E">
      <w:pPr>
        <w:rPr>
          <w:sz w:val="26"/>
          <w:szCs w:val="26"/>
        </w:rPr>
      </w:pPr>
    </w:p>
    <w:p w14:paraId="18D6F44C" w14:textId="399C3EB2"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Но они добавлены в конце Книги Судей, чтобы частично подготовить вас к богословскому отступничеству, о котором мы прочтем в 1 Царств 1-5, а также к выбору первого царя Израиля из колена Вениамина. Итак, вы, возможно, помните из ужасной </w:t>
      </w:r>
      <w:r xmlns:w="http://schemas.openxmlformats.org/wordprocessingml/2006/main" w:rsidR="00102C7B">
        <w:rPr>
          <w:rFonts w:ascii="Calibri" w:eastAsia="Calibri" w:hAnsi="Calibri" w:cs="Calibri"/>
          <w:sz w:val="26"/>
          <w:szCs w:val="26"/>
        </w:rPr>
        <w:lastRenderedPageBreak xmlns:w="http://schemas.openxmlformats.org/wordprocessingml/2006/main"/>
      </w:r>
      <w:r xmlns:w="http://schemas.openxmlformats.org/wordprocessingml/2006/main" w:rsidR="00102C7B">
        <w:rPr>
          <w:rFonts w:ascii="Calibri" w:eastAsia="Calibri" w:hAnsi="Calibri" w:cs="Calibri"/>
          <w:sz w:val="26"/>
          <w:szCs w:val="26"/>
        </w:rPr>
        <w:t xml:space="preserve">истории – возможно, самой ужасной истории всего Ветхого Завета – что у левита есть наложница, </w:t>
      </w:r>
      <w:r xmlns:w="http://schemas.openxmlformats.org/wordprocessingml/2006/main" w:rsidRPr="000074E5">
        <w:rPr>
          <w:rFonts w:ascii="Calibri" w:eastAsia="Calibri" w:hAnsi="Calibri" w:cs="Calibri"/>
          <w:sz w:val="26"/>
          <w:szCs w:val="26"/>
        </w:rPr>
        <w:t xml:space="preserve">и она убегает от него. Она идет в Вифлеем.</w:t>
      </w:r>
    </w:p>
    <w:p w14:paraId="0966C534" w14:textId="77777777" w:rsidR="00EE495E" w:rsidRPr="000074E5" w:rsidRDefault="00EE495E">
      <w:pPr>
        <w:rPr>
          <w:sz w:val="26"/>
          <w:szCs w:val="26"/>
        </w:rPr>
      </w:pPr>
    </w:p>
    <w:p w14:paraId="46A81B34" w14:textId="2DAD2438"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Он идет за ней. Они возвращаются к нему домой в Бенджамин. Они останавливаются в Гиве, Иерусалим.</w:t>
      </w:r>
    </w:p>
    <w:p w14:paraId="3A288663" w14:textId="77777777" w:rsidR="00EE495E" w:rsidRPr="000074E5" w:rsidRDefault="00EE495E">
      <w:pPr>
        <w:rPr>
          <w:sz w:val="26"/>
          <w:szCs w:val="26"/>
        </w:rPr>
      </w:pPr>
    </w:p>
    <w:p w14:paraId="3FB85E67" w14:textId="21FB2F7C"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Они собираются остановиться в Иерусалиме. Они останавливаются в Гиве, и там наложницу левита убивают и подвергают сексуальному насилию. Левит разрезает ее на 12 частей.</w:t>
      </w:r>
    </w:p>
    <w:p w14:paraId="1F0A787A" w14:textId="77777777" w:rsidR="00EE495E" w:rsidRPr="000074E5" w:rsidRDefault="00EE495E">
      <w:pPr>
        <w:rPr>
          <w:sz w:val="26"/>
          <w:szCs w:val="26"/>
        </w:rPr>
      </w:pPr>
    </w:p>
    <w:p w14:paraId="6FBC98BD" w14:textId="3C597B38"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Он отправляет часть ее тела каждому племени, чтобы у каждого племени было ужасное напоминание о совершении ужасного преступления. Им нужно объединиться, чтобы наказать колено Вениамина. Ну, вы, возможно, помните, что Бенджамин в той великой гражданской войне был уничтожен так, что осталось всего несколько сотен мужчин, несколько сотен женщин и мужчин.</w:t>
      </w:r>
    </w:p>
    <w:p w14:paraId="313C823F" w14:textId="77777777" w:rsidR="00EE495E" w:rsidRPr="000074E5" w:rsidRDefault="00EE495E">
      <w:pPr>
        <w:rPr>
          <w:sz w:val="26"/>
          <w:szCs w:val="26"/>
        </w:rPr>
      </w:pPr>
    </w:p>
    <w:p w14:paraId="795D80D4" w14:textId="7DF73AFC"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Собственно говоря, жен им приходилось добывать из других племен. Сказав все это, вероятно, не случайно, что колено Вениаминова уничтожено или практически уничтожено. Когда мы доходим до первой книги Царств и выбираем первого царя, то Саул происходит из колена Вениамина.</w:t>
      </w:r>
    </w:p>
    <w:p w14:paraId="13242BF8" w14:textId="77777777" w:rsidR="00EE495E" w:rsidRPr="000074E5" w:rsidRDefault="00EE495E">
      <w:pPr>
        <w:rPr>
          <w:sz w:val="26"/>
          <w:szCs w:val="26"/>
        </w:rPr>
      </w:pPr>
    </w:p>
    <w:p w14:paraId="6DB792BF" w14:textId="5ED71968"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Кажется, что известность Гивы, родного города Саула, и тот факт, что Саул — вениамитянин, — все эти факторы созданы для того, чтобы подготовить нас к летописи монархии. Если вы согласны со мной до этого момента, я хотел бы начать, если можно, с начала 1 Царств. Когда мы подходим к выбору первого царя в 1 Царств 8, старейшины Израиля приходят к Самуилу и объявляют Самуилу, что им нужен царь.</w:t>
      </w:r>
    </w:p>
    <w:p w14:paraId="3685986E" w14:textId="77777777" w:rsidR="00EE495E" w:rsidRPr="000074E5" w:rsidRDefault="00EE495E">
      <w:pPr>
        <w:rPr>
          <w:sz w:val="26"/>
          <w:szCs w:val="26"/>
        </w:rPr>
      </w:pPr>
    </w:p>
    <w:p w14:paraId="3E35954B" w14:textId="6ACA20F1"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И Самуил понимает их просьбу как греховную. Бог согласен, что их просьба греховна, и, тем не менее, Бог согласен, что у них будет царь. Итак, среднее понимание этого отрывка, по крайней мере во многих кругах, заключается в том, что царствование – это плохо, но Бог согласился на него только потому, что Бог знал, в конечном итоге, что царь Израиля по имени Иисус произойдет из этой линии.</w:t>
      </w:r>
    </w:p>
    <w:p w14:paraId="28AD3637" w14:textId="77777777" w:rsidR="00EE495E" w:rsidRPr="000074E5" w:rsidRDefault="00EE495E">
      <w:pPr>
        <w:rPr>
          <w:sz w:val="26"/>
          <w:szCs w:val="26"/>
        </w:rPr>
      </w:pPr>
    </w:p>
    <w:p w14:paraId="180598E6" w14:textId="43CE3B22" w:rsidR="00EE495E" w:rsidRPr="000074E5" w:rsidRDefault="00102C7B">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Итак, я собираюсь потратить 20 минут или около того и провести вас через содержание 1 Царств 1, чтобы показать вам, что 1 Царств 1 и последующие главы, прежде чем вы перейдете к главе 8, являются важным материалом, прежде чем мы начните пытаться интерпретировать главу 8 и просьбу о царе. Итак, в 1 Царств 1 мы имеем запись, рассказывающую нам, как Самуил стал лидером в Израиле, как Бог избрал его и как он был воспитан в скинии. Итак, одна из вещей, которая так интересна в 1 Царств, это то, что мы просто прошли всю... ну, мы не прошли всю книгу, но если бы мы прошли всю книгу Судей, вы бы видел, что скиния не упоминается ни разу.</w:t>
      </w:r>
    </w:p>
    <w:p w14:paraId="29C77CE2" w14:textId="77777777" w:rsidR="00EE495E" w:rsidRPr="000074E5" w:rsidRDefault="00EE495E">
      <w:pPr>
        <w:rPr>
          <w:sz w:val="26"/>
          <w:szCs w:val="26"/>
        </w:rPr>
      </w:pPr>
    </w:p>
    <w:p w14:paraId="650EAEF5" w14:textId="44626344"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lastRenderedPageBreak xmlns:w="http://schemas.openxmlformats.org/wordprocessingml/2006/main"/>
      </w:r>
      <w:r xmlns:w="http://schemas.openxmlformats.org/wordprocessingml/2006/main" w:rsidRPr="000074E5">
        <w:rPr>
          <w:rFonts w:ascii="Calibri" w:eastAsia="Calibri" w:hAnsi="Calibri" w:cs="Calibri"/>
          <w:sz w:val="26"/>
          <w:szCs w:val="26"/>
        </w:rPr>
        <w:t xml:space="preserve">Итак, 1 Царств начинается не только со скинии, но и скиния выставляется напоказ. В скинии мы узнаем </w:t>
      </w:r>
      <w:r xmlns:w="http://schemas.openxmlformats.org/wordprocessingml/2006/main" w:rsidR="00102C7B">
        <w:rPr>
          <w:rFonts w:ascii="Calibri" w:eastAsia="Calibri" w:hAnsi="Calibri" w:cs="Calibri"/>
          <w:sz w:val="26"/>
          <w:szCs w:val="26"/>
        </w:rPr>
        <w:t xml:space="preserve">, что есть первосвященник, и мы узнаем, что два сына этого первосвященника, Илий, я имею в виду Офни и Финеес, совершенно развращены. Хотя сам Илий кажется порядочным человеком, Офни и Финеес совершенно испорчены.</w:t>
      </w:r>
    </w:p>
    <w:p w14:paraId="7F5AEA6E" w14:textId="77777777" w:rsidR="00EE495E" w:rsidRPr="000074E5" w:rsidRDefault="00EE495E">
      <w:pPr>
        <w:rPr>
          <w:sz w:val="26"/>
          <w:szCs w:val="26"/>
        </w:rPr>
      </w:pPr>
    </w:p>
    <w:p w14:paraId="5DE080B6" w14:textId="38C71B79"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Видите ли, это говорит нам, друзья, что ответом на проблемы Израиля является не священство, потому что мы читаем о том, что священство развращено. Его сыновья развращены, и Илий ничего с этим не делает. Итак, мы пришли к выводу, что если вы помните наши дискуссии о священном браке и о том, как этот половой акт был магически задуман для создания плодородия, то два сына Илия, Офни и Финеес, занимаются сексуальными действиями с женщинами, которые приходили к богослужение в скинии.</w:t>
      </w:r>
    </w:p>
    <w:p w14:paraId="08B69E9C" w14:textId="77777777" w:rsidR="00EE495E" w:rsidRPr="000074E5" w:rsidRDefault="00EE495E">
      <w:pPr>
        <w:rPr>
          <w:sz w:val="26"/>
          <w:szCs w:val="26"/>
        </w:rPr>
      </w:pPr>
    </w:p>
    <w:p w14:paraId="60EF8E00"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Что ж, это явно ханаанская практика плодородия, проводимая двумя важными священниками, которые назначаются или размещаются в скинии. Это возмутительно, но Илай ничего с этим не делает. Итак, текст говорит нам, что вещи в 1 Царств… позвольте мне подчеркнуть суть.</w:t>
      </w:r>
    </w:p>
    <w:p w14:paraId="61279334" w14:textId="77777777" w:rsidR="00EE495E" w:rsidRPr="000074E5" w:rsidRDefault="00EE495E">
      <w:pPr>
        <w:rPr>
          <w:sz w:val="26"/>
          <w:szCs w:val="26"/>
        </w:rPr>
      </w:pPr>
    </w:p>
    <w:p w14:paraId="46471FBC" w14:textId="0C3066AF"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Если я пошевелюсь, возможно, мне удастся привлечь ваше внимание. Я думаю, что результат того, на что это нам указывает, если это возможно, заключается в том, что дела в 1 Царств 1:1-3 даже хуже, чем судьи. Потому что в 1 Царств 1:1-3, то есть в главах 1-3, мы читаем, что сама скиния, скиния, Святая Святых, была превращена в ханаанское религиозное святилище.</w:t>
      </w:r>
    </w:p>
    <w:p w14:paraId="31995414" w14:textId="77777777" w:rsidR="00EE495E" w:rsidRPr="000074E5" w:rsidRDefault="00EE495E">
      <w:pPr>
        <w:rPr>
          <w:sz w:val="26"/>
          <w:szCs w:val="26"/>
        </w:rPr>
      </w:pPr>
    </w:p>
    <w:p w14:paraId="623B4281" w14:textId="28558063"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Это неприемлемо и с этим нельзя мириться. Итак, мы также читаем, что филистимляне нападают на колено Вениамина.</w:t>
      </w:r>
    </w:p>
    <w:p w14:paraId="16733465" w14:textId="77777777" w:rsidR="00EE495E" w:rsidRPr="000074E5" w:rsidRDefault="00EE495E">
      <w:pPr>
        <w:rPr>
          <w:sz w:val="26"/>
          <w:szCs w:val="26"/>
        </w:rPr>
      </w:pPr>
    </w:p>
    <w:p w14:paraId="5CADBEE3"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Возможно, мне нужно будет показать вам на нашей карте местонахождение колена Вениамина. Итак, колено Вениаминово, если найти вершину Мертвого моря, а затем просто провести линию восток-запад, то вот Иерусалим. Что ж, колено Вениамина — небольшое племя, населяющее эту территорию.</w:t>
      </w:r>
    </w:p>
    <w:p w14:paraId="1080ED26" w14:textId="77777777" w:rsidR="00EE495E" w:rsidRPr="000074E5" w:rsidRDefault="00EE495E">
      <w:pPr>
        <w:rPr>
          <w:sz w:val="26"/>
          <w:szCs w:val="26"/>
        </w:rPr>
      </w:pPr>
    </w:p>
    <w:p w14:paraId="3D1686BF" w14:textId="563858A9"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Вот где Бенджамин. Мы читаем, что в центральной горной стране, где находится Вениамин, и не только Вениамин, но Иуда и Ефрем, филистимляне проникают в самую суть Израиля, и израильтяне, подобно судьям, как бы вопиют. Итак, израильтяне взывают, а Офни и Финеес замышляют план, как избавить их от врагов.</w:t>
      </w:r>
    </w:p>
    <w:p w14:paraId="243C3337" w14:textId="77777777" w:rsidR="00EE495E" w:rsidRPr="000074E5" w:rsidRDefault="00EE495E">
      <w:pPr>
        <w:rPr>
          <w:sz w:val="26"/>
          <w:szCs w:val="26"/>
        </w:rPr>
      </w:pPr>
    </w:p>
    <w:p w14:paraId="3485990D" w14:textId="019EDD1D"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В Книге Судей, когда они взывают, Бог избавляет их. Здесь Хофни и Финеес берут дело в свои руки. Они берут Святой Ковчег Божий и по ханаанскому религиозному обычаю превращают его в магический тотем. Так что приятно осознавать, что если вы собираетесь смеяться над моим искусством, мне не придется его слушать.</w:t>
      </w:r>
    </w:p>
    <w:p w14:paraId="044D59EC" w14:textId="77777777" w:rsidR="00EE495E" w:rsidRPr="000074E5" w:rsidRDefault="00EE495E">
      <w:pPr>
        <w:rPr>
          <w:sz w:val="26"/>
          <w:szCs w:val="26"/>
        </w:rPr>
      </w:pPr>
    </w:p>
    <w:p w14:paraId="267F702D" w14:textId="4B775A4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lastRenderedPageBreak xmlns:w="http://schemas.openxmlformats.org/wordprocessingml/2006/main"/>
      </w:r>
      <w:r xmlns:w="http://schemas.openxmlformats.org/wordprocessingml/2006/main" w:rsidRPr="000074E5">
        <w:rPr>
          <w:rFonts w:ascii="Calibri" w:eastAsia="Calibri" w:hAnsi="Calibri" w:cs="Calibri"/>
          <w:sz w:val="26"/>
          <w:szCs w:val="26"/>
        </w:rPr>
        <w:t xml:space="preserve">Я собираюсь разделить израильское военное формирование на три воинские части, потому что зачастую именно так они формировали свои воинские части. Итак, я собираюсь разделить его на три воинские части вот так. Что мы знаем как из ханаанских, так и из египетских источников, </w:t>
      </w:r>
      <w:r xmlns:w="http://schemas.openxmlformats.org/wordprocessingml/2006/main" w:rsidR="001318E9">
        <w:rPr>
          <w:rFonts w:ascii="Calibri" w:eastAsia="Calibri" w:hAnsi="Calibri" w:cs="Calibri"/>
          <w:sz w:val="26"/>
          <w:szCs w:val="26"/>
        </w:rPr>
        <w:t xml:space="preserve">так это то, что, когда они вступали в битву, религиозные функционеры и священники находились здесь и несли впереди религиозную статую своего божества.</w:t>
      </w:r>
    </w:p>
    <w:p w14:paraId="01FF4618" w14:textId="77777777" w:rsidR="00EE495E" w:rsidRPr="000074E5" w:rsidRDefault="00EE495E">
      <w:pPr>
        <w:rPr>
          <w:sz w:val="26"/>
          <w:szCs w:val="26"/>
        </w:rPr>
      </w:pPr>
    </w:p>
    <w:p w14:paraId="3930AEBB" w14:textId="75A5C630"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Если бы у меня было время, я бы показал вам пример из египетского искусства. Мы знаем, что это было сделано, и когда вы обратитесь к пророку Амосу, Амос напоминает нам об этом в 5-й главе. Удивительно, но в 5-й главе он напоминает нам, что именно это делали израильтяне, когда шли по пустыне. В своем грубом идолопоклонстве израильтяне делали то же самое.</w:t>
      </w:r>
    </w:p>
    <w:p w14:paraId="1BAC15A1" w14:textId="77777777" w:rsidR="00EE495E" w:rsidRPr="000074E5" w:rsidRDefault="00EE495E">
      <w:pPr>
        <w:rPr>
          <w:sz w:val="26"/>
          <w:szCs w:val="26"/>
        </w:rPr>
      </w:pPr>
    </w:p>
    <w:p w14:paraId="33C675DD" w14:textId="1D3B40D1"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Что ж, Илий и Офни копируют эту языческую модель, только вместо статуи Бога они несут перед собой ковчег. Но ковчег служит образу бога, и поэтому они отправляются в бой. Это настолько ужасно, что я просто чувствую себя обязанным сделать паузу и сказать это еще раз для эффекта. Прежде всего, они практиковали ханаанские методы сексуального зачатия в Скинии.</w:t>
      </w:r>
    </w:p>
    <w:p w14:paraId="5FA477D9" w14:textId="77777777" w:rsidR="00EE495E" w:rsidRPr="000074E5" w:rsidRDefault="00EE495E">
      <w:pPr>
        <w:rPr>
          <w:sz w:val="26"/>
          <w:szCs w:val="26"/>
        </w:rPr>
      </w:pPr>
    </w:p>
    <w:p w14:paraId="4396B47F"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Во-вторых, они практикуют ханаанскую религиозную деятельность ради ведения войны. Это хуже судей. И вот, они идут в бой, и неудивительно, что Бог им не помогает.</w:t>
      </w:r>
    </w:p>
    <w:p w14:paraId="07973EDC" w14:textId="77777777" w:rsidR="00EE495E" w:rsidRPr="000074E5" w:rsidRDefault="00EE495E">
      <w:pPr>
        <w:rPr>
          <w:sz w:val="26"/>
          <w:szCs w:val="26"/>
        </w:rPr>
      </w:pPr>
    </w:p>
    <w:p w14:paraId="505345C7"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Битва проиграна. Израильтяне разбиты. Офни и Финеес убиты в бою.</w:t>
      </w:r>
    </w:p>
    <w:p w14:paraId="25A8C48D" w14:textId="77777777" w:rsidR="00EE495E" w:rsidRPr="000074E5" w:rsidRDefault="00EE495E">
      <w:pPr>
        <w:rPr>
          <w:sz w:val="26"/>
          <w:szCs w:val="26"/>
        </w:rPr>
      </w:pPr>
    </w:p>
    <w:p w14:paraId="56892638" w14:textId="73B123AF"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И когда Илий слышит эту новость в скинии, он падает навзничь, сломав себе шею, и умирает. Именно в этой невероятно ужасной ситуации Израиль просит царя. Итак, в образах именно ковчег попадает в плен, но Бог дает Израилю богословский аргумент, что он - царь, и поэтому библейский текст подчеркивает тот факт, что Бог посылает болезни среди филистимлян. , и они настолько заболевают, что осознают, что Бог Израиля присутствует среди них через ковчег, и отправляют ковчег обратно в его собственный дом.</w:t>
      </w:r>
    </w:p>
    <w:p w14:paraId="668C19BE" w14:textId="77777777" w:rsidR="00EE495E" w:rsidRPr="000074E5" w:rsidRDefault="00EE495E">
      <w:pPr>
        <w:rPr>
          <w:sz w:val="26"/>
          <w:szCs w:val="26"/>
        </w:rPr>
      </w:pPr>
    </w:p>
    <w:p w14:paraId="27C48157" w14:textId="5DE92E96"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Итак, по иронии судьбы, Бог выбрался из изгнания без какой-либо человеческой помощи и вернулся в скинию. Хорошо, это ужасный набор историй. И в тех обстоятельствах, которые я только что описал для вас, мы имеем предысторию того, почему израильтяне просили царя.</w:t>
      </w:r>
    </w:p>
    <w:p w14:paraId="38A2AEFD" w14:textId="77777777" w:rsidR="00EE495E" w:rsidRPr="000074E5" w:rsidRDefault="00EE495E">
      <w:pPr>
        <w:rPr>
          <w:sz w:val="26"/>
          <w:szCs w:val="26"/>
        </w:rPr>
      </w:pPr>
    </w:p>
    <w:p w14:paraId="541FE538" w14:textId="55AD277B"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Мой опыт был практически универсальным. Люди приходят к 8-й главе 1 Царств, когда израильтяне просят царя, и изображают эту просьбу карикатурой, как будто эти люди нечестивцы. Что ж, их просьба грешна.</w:t>
      </w:r>
    </w:p>
    <w:p w14:paraId="66A96FDB" w14:textId="77777777" w:rsidR="00EE495E" w:rsidRPr="000074E5" w:rsidRDefault="00EE495E">
      <w:pPr>
        <w:rPr>
          <w:sz w:val="26"/>
          <w:szCs w:val="26"/>
        </w:rPr>
      </w:pPr>
    </w:p>
    <w:p w14:paraId="0D350E96" w14:textId="4E2ECA60"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Но это не потому, что королевская власть плоха. Потому что они спрашивают конкретно. В нашей последней записи мы говорим с вами о 17-й главе Второзакония и о том, как израильский царь Моисей писал: « </w:t>
      </w:r>
      <w:r xmlns:w="http://schemas.openxmlformats.org/wordprocessingml/2006/main" w:rsidR="001318E9">
        <w:rPr>
          <w:rFonts w:ascii="Calibri" w:eastAsia="Calibri" w:hAnsi="Calibri" w:cs="Calibri"/>
          <w:sz w:val="26"/>
          <w:szCs w:val="26"/>
        </w:rPr>
        <w:lastRenderedPageBreak xmlns:w="http://schemas.openxmlformats.org/wordprocessingml/2006/main"/>
      </w:r>
      <w:r xmlns:w="http://schemas.openxmlformats.org/wordprocessingml/2006/main" w:rsidR="001318E9">
        <w:rPr>
          <w:rFonts w:ascii="Calibri" w:eastAsia="Calibri" w:hAnsi="Calibri" w:cs="Calibri"/>
          <w:sz w:val="26"/>
          <w:szCs w:val="26"/>
        </w:rPr>
        <w:t xml:space="preserve">Когда вы приходите в эту землю </w:t>
      </w:r>
      <w:r xmlns:w="http://schemas.openxmlformats.org/wordprocessingml/2006/main" w:rsidRPr="000074E5">
        <w:rPr>
          <w:rFonts w:ascii="Calibri" w:eastAsia="Calibri" w:hAnsi="Calibri" w:cs="Calibri"/>
          <w:sz w:val="26"/>
          <w:szCs w:val="26"/>
        </w:rPr>
        <w:t xml:space="preserve">и просите, как царь, обо всех других народах, как и обо всех других народах», — предупреждает Бог. они против этого.</w:t>
      </w:r>
    </w:p>
    <w:p w14:paraId="477D44CB" w14:textId="77777777" w:rsidR="00EE495E" w:rsidRPr="000074E5" w:rsidRDefault="00EE495E">
      <w:pPr>
        <w:rPr>
          <w:sz w:val="26"/>
          <w:szCs w:val="26"/>
        </w:rPr>
      </w:pPr>
    </w:p>
    <w:p w14:paraId="2BC4F158"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Что ж, когда вы читаете точные слова из 1 Царств 8, израильтяне говорят Самуилу: дай нам царя, как и всем другим народам. Что сделало их просьбу греховной, так это то, что они меньше просили о царе, а больше просили о царе, как и все другие народы. Теперь, конечно, они в отчаянии.</w:t>
      </w:r>
    </w:p>
    <w:p w14:paraId="3D6B8F64" w14:textId="77777777" w:rsidR="00EE495E" w:rsidRPr="000074E5" w:rsidRDefault="00EE495E">
      <w:pPr>
        <w:rPr>
          <w:sz w:val="26"/>
          <w:szCs w:val="26"/>
        </w:rPr>
      </w:pPr>
    </w:p>
    <w:p w14:paraId="6268C1AC"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Филистимляне стучатся в их двери. Они полностью разобщены. Они находятся на самом дне бочки.</w:t>
      </w:r>
    </w:p>
    <w:p w14:paraId="67DAD539" w14:textId="77777777" w:rsidR="00EE495E" w:rsidRPr="000074E5" w:rsidRDefault="00EE495E">
      <w:pPr>
        <w:rPr>
          <w:sz w:val="26"/>
          <w:szCs w:val="26"/>
        </w:rPr>
      </w:pPr>
    </w:p>
    <w:p w14:paraId="5132E192"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И вместо того, чтобы делать то, что мы предлагали в предыдущем видео, просто покаяться и затем получить Божье благословение на помощь, они берут все в свои руки. Ну это язычество. Беря всё в свои руки, они на самом деле лишь создают проблемы.</w:t>
      </w:r>
    </w:p>
    <w:p w14:paraId="28046D2A" w14:textId="77777777" w:rsidR="00EE495E" w:rsidRPr="000074E5" w:rsidRDefault="00EE495E">
      <w:pPr>
        <w:rPr>
          <w:sz w:val="26"/>
          <w:szCs w:val="26"/>
        </w:rPr>
      </w:pPr>
    </w:p>
    <w:p w14:paraId="4CDCB6E7"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Но проблема, которую я вам предлагаю, не в королевской власти. Царство само по себе является божественным планом. Итак, одна из вещей, которую я предлагаю всем, кого я могу услышать, — это простое утверждение.</w:t>
      </w:r>
    </w:p>
    <w:p w14:paraId="4A61A32B" w14:textId="77777777" w:rsidR="00EE495E" w:rsidRPr="000074E5" w:rsidRDefault="00EE495E">
      <w:pPr>
        <w:rPr>
          <w:sz w:val="26"/>
          <w:szCs w:val="26"/>
        </w:rPr>
      </w:pPr>
    </w:p>
    <w:p w14:paraId="1EBD8E00" w14:textId="25D041C1"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Если царствование по своей сути является злом, почему Бог согласился на это? Бог не только согласился, но и приложил все усилия, чтобы выбрать первого царя. Итак, что я предлагаю нам, так это то, что когда мы поймем королевскую власть на древнем Ближнем Востоке, это поможет нам правильно интерпретировать все эти вещи, которые вращаются вокруг королевской власти. Таким образом, о королевской власти повсеместно думали в положительном смысле.</w:t>
      </w:r>
    </w:p>
    <w:p w14:paraId="68FD669F" w14:textId="77777777" w:rsidR="00EE495E" w:rsidRPr="000074E5" w:rsidRDefault="00EE495E">
      <w:pPr>
        <w:rPr>
          <w:sz w:val="26"/>
          <w:szCs w:val="26"/>
        </w:rPr>
      </w:pPr>
    </w:p>
    <w:p w14:paraId="5C56CCAF" w14:textId="18BDA31D"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Причина этого заключалась в том, что короли на древнем Ближнем Востоке считались людьми, избранными богами. Итак, пока король решил быть верным королем божеству, это было хорошо. Однако королевская власть была опасна, если вы собираетесь делать это, как все нации вокруг вас.</w:t>
      </w:r>
    </w:p>
    <w:p w14:paraId="08F73722" w14:textId="77777777" w:rsidR="00EE495E" w:rsidRPr="000074E5" w:rsidRDefault="00EE495E">
      <w:pPr>
        <w:rPr>
          <w:sz w:val="26"/>
          <w:szCs w:val="26"/>
        </w:rPr>
      </w:pPr>
    </w:p>
    <w:p w14:paraId="0F0AD9DD"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И вот в этом суть проблемы. Итак, это один набор комментариев. Позвольте мне перейти ко второму набору комментариев, прежде чем мы вернемся к нашим заметкам в моей классной тетради.</w:t>
      </w:r>
    </w:p>
    <w:p w14:paraId="2E54A3D7" w14:textId="77777777" w:rsidR="00EE495E" w:rsidRPr="000074E5" w:rsidRDefault="00EE495E">
      <w:pPr>
        <w:rPr>
          <w:sz w:val="26"/>
          <w:szCs w:val="26"/>
        </w:rPr>
      </w:pPr>
    </w:p>
    <w:p w14:paraId="001E3D8F" w14:textId="361BBA42"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Что бы это было? Народ приходит к Самуилу и говорит Самуилу: дай нам царя. Позвольте мне перейти именно к этому отрывку. Итак, они приходят к Самуилу и говорят в главе 8, стихе 1, что Самуил был стар.</w:t>
      </w:r>
    </w:p>
    <w:p w14:paraId="232C513F" w14:textId="77777777" w:rsidR="00EE495E" w:rsidRPr="000074E5" w:rsidRDefault="00EE495E">
      <w:pPr>
        <w:rPr>
          <w:sz w:val="26"/>
          <w:szCs w:val="26"/>
        </w:rPr>
      </w:pPr>
    </w:p>
    <w:p w14:paraId="76359D80"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Когда Самуил состарился, он назначил своих сыновей судьями над Израилем. Этот небольшой стих может легко ускользнуть от нашего внимания, потому что Самуила можно обвинить в том, что он создал себе царство, назначив своих сыновей лидерами, которые автоматически последовали за ним. Итак, он назначил своих сыновей судьями над Израилем.</w:t>
      </w:r>
    </w:p>
    <w:p w14:paraId="01E827E6" w14:textId="77777777" w:rsidR="00EE495E" w:rsidRPr="000074E5" w:rsidRDefault="00EE495E">
      <w:pPr>
        <w:rPr>
          <w:sz w:val="26"/>
          <w:szCs w:val="26"/>
        </w:rPr>
      </w:pPr>
    </w:p>
    <w:p w14:paraId="424F415A" w14:textId="0C4BF9D6" w:rsidR="00EE495E" w:rsidRPr="000074E5" w:rsidRDefault="001318E9">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Во втором стихе первенца звали Иоиль, а второго — Авия, и они судили в Вирсавии. Его сыновья, однако, не пошли его путями, а обратились за нечестной прибылью, брали взятки </w:t>
      </w:r>
      <w:r xmlns:w="http://schemas.openxmlformats.org/wordprocessingml/2006/main" w:rsidR="00000000" w:rsidRPr="000074E5">
        <w:rPr>
          <w:rFonts w:ascii="Calibri" w:eastAsia="Calibri" w:hAnsi="Calibri" w:cs="Calibri"/>
          <w:sz w:val="26"/>
          <w:szCs w:val="26"/>
        </w:rPr>
        <w:t xml:space="preserve">и извращали правосудие. Все в порядке.</w:t>
      </w:r>
    </w:p>
    <w:p w14:paraId="758AE645" w14:textId="77777777" w:rsidR="00EE495E" w:rsidRPr="000074E5" w:rsidRDefault="00EE495E">
      <w:pPr>
        <w:rPr>
          <w:sz w:val="26"/>
          <w:szCs w:val="26"/>
        </w:rPr>
      </w:pPr>
    </w:p>
    <w:p w14:paraId="6CB0EE55"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Еще раз, я поражаюсь тому, как эти стихи, по крайней мере, во всех тех случаях, когда я когда-либо слышал, чтобы они обсуждались или представлялись, не столько в печати, сколько в проповеднической форме, мы просто игнорируем стихи с 1 по 3, как если бы они были Я ставлю на первое место ради акцента. Итак, они поставлены на первое место, потому что определяют три проблемы. Во-первых, Сэмюэл стар и скоро умрет.</w:t>
      </w:r>
    </w:p>
    <w:p w14:paraId="5AB42A17" w14:textId="77777777" w:rsidR="00EE495E" w:rsidRPr="000074E5" w:rsidRDefault="00EE495E">
      <w:pPr>
        <w:rPr>
          <w:sz w:val="26"/>
          <w:szCs w:val="26"/>
        </w:rPr>
      </w:pPr>
    </w:p>
    <w:p w14:paraId="4CBF8DE5"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Во-вторых, Самуил назначил своих сыновей. Технически он не имеет на это права. И в-третьих, его сыновья коррумпированы.</w:t>
      </w:r>
    </w:p>
    <w:p w14:paraId="6BB3665A" w14:textId="77777777" w:rsidR="00EE495E" w:rsidRPr="000074E5" w:rsidRDefault="00EE495E">
      <w:pPr>
        <w:rPr>
          <w:sz w:val="26"/>
          <w:szCs w:val="26"/>
        </w:rPr>
      </w:pPr>
    </w:p>
    <w:p w14:paraId="5C6A7491" w14:textId="5972871A"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Это важные мысли, когда мы смотрим на то, что будет дальше. И собрались все старейшины Израиля, и пришли к Самуилу в Раму, и сказали ему: ты состарился. Твои сыновья не ходили твоими путями, теперь назначь нам царя, чтобы он судил нас, как все народы. Что ж, вы заметите, что конкретная причина заключается в том, что Самуил вот-вот умрет, и они не хотят оставаться с его продажными сыновьями.</w:t>
      </w:r>
    </w:p>
    <w:p w14:paraId="7B06D1D6" w14:textId="77777777" w:rsidR="00EE495E" w:rsidRPr="000074E5" w:rsidRDefault="00EE495E">
      <w:pPr>
        <w:rPr>
          <w:sz w:val="26"/>
          <w:szCs w:val="26"/>
        </w:rPr>
      </w:pPr>
    </w:p>
    <w:p w14:paraId="4FAD05EA" w14:textId="19B5CCD6"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Это две совершенно веские причины желать смены руководства. Итак, они просят его назначить царя, и текст говорит нам, что это не понравилось Самуилу. Уолтон в своем замечательном учебнике «Обзор истории Израиля» предполагает, что, возможно, недовольство Самуила было вызвано тем, что он считал себя следующим царем.</w:t>
      </w:r>
    </w:p>
    <w:p w14:paraId="3BC8AF8F" w14:textId="77777777" w:rsidR="00EE495E" w:rsidRPr="000074E5" w:rsidRDefault="00EE495E">
      <w:pPr>
        <w:rPr>
          <w:sz w:val="26"/>
          <w:szCs w:val="26"/>
        </w:rPr>
      </w:pPr>
    </w:p>
    <w:p w14:paraId="1D03DAB7" w14:textId="3AB95579"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В конце концов, Самуил назначил своих сыновей следовать за собой. В любом случае, во всей этой дискуссии упускается важный, но простой момент, который Бог делает в стихе 7. Иафет сказал Самуилу: «Слушай голос народа относительно всего, что он говорит тебе». Итак, в этот момент Бог говорит им: дайте им царя.</w:t>
      </w:r>
    </w:p>
    <w:p w14:paraId="37EA692F" w14:textId="77777777" w:rsidR="00EE495E" w:rsidRPr="000074E5" w:rsidRDefault="00EE495E">
      <w:pPr>
        <w:rPr>
          <w:sz w:val="26"/>
          <w:szCs w:val="26"/>
        </w:rPr>
      </w:pPr>
    </w:p>
    <w:p w14:paraId="36D20D96" w14:textId="02EFAE93"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Ну и с чего бы это? Я не могу сказать с абсолютной уверенностью, но я могу сказать вам, что я думаю, что это потому, что царствование необходимо для Бога, чтобы сдержать свои обещания, данные Аврааму и потомкам Авраама. Хорошо, это было долгое знакомство с информацией, но позвольте мне рассказать вам сейчас, что не так с королевской властью, как и во всех других странах. Когда мы читаем следующие стихи у Самуила, Самуил прямо предупреждает их о том, что будет означать царствование, как и у всех других народов.</w:t>
      </w:r>
    </w:p>
    <w:p w14:paraId="33600158" w14:textId="77777777" w:rsidR="00EE495E" w:rsidRPr="000074E5" w:rsidRDefault="00EE495E">
      <w:pPr>
        <w:rPr>
          <w:sz w:val="26"/>
          <w:szCs w:val="26"/>
        </w:rPr>
      </w:pPr>
    </w:p>
    <w:p w14:paraId="05205C3F" w14:textId="31C2FCC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И он делает им четыре предупреждения. Будет постоянная армия, состоящая из призывников, профессиональных воинов и аристократов. Давайте просто попросим меня прочитать стихи с 11 по 12.</w:t>
      </w:r>
    </w:p>
    <w:p w14:paraId="457F971B" w14:textId="77777777" w:rsidR="00EE495E" w:rsidRPr="000074E5" w:rsidRDefault="00EE495E">
      <w:pPr>
        <w:rPr>
          <w:sz w:val="26"/>
          <w:szCs w:val="26"/>
        </w:rPr>
      </w:pPr>
    </w:p>
    <w:p w14:paraId="4AD4C5D1"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Таковы будут правила и манеры короля, который будет править вами. Он возьмет сыновей твоих и поместит их себе в свои колесницы и среди своих всадников, и они будут бежать перед его колесницами, и он назначит себе </w:t>
      </w:r>
      <w:r xmlns:w="http://schemas.openxmlformats.org/wordprocessingml/2006/main" w:rsidRPr="000074E5">
        <w:rPr>
          <w:rFonts w:ascii="Calibri" w:eastAsia="Calibri" w:hAnsi="Calibri" w:cs="Calibri"/>
          <w:sz w:val="26"/>
          <w:szCs w:val="26"/>
        </w:rPr>
        <w:lastRenderedPageBreak xmlns:w="http://schemas.openxmlformats.org/wordprocessingml/2006/main"/>
      </w:r>
      <w:r xmlns:w="http://schemas.openxmlformats.org/wordprocessingml/2006/main" w:rsidRPr="000074E5">
        <w:rPr>
          <w:rFonts w:ascii="Calibri" w:eastAsia="Calibri" w:hAnsi="Calibri" w:cs="Calibri"/>
          <w:sz w:val="26"/>
          <w:szCs w:val="26"/>
        </w:rPr>
        <w:t xml:space="preserve">тысячных и пятидесятых военачальников. Другими словами, он предупреждает их о том, что будет постоянная армия, частью которой должны будут стать ваши сыновья.</w:t>
      </w:r>
    </w:p>
    <w:p w14:paraId="5FB5C90D" w14:textId="77777777" w:rsidR="00EE495E" w:rsidRPr="000074E5" w:rsidRDefault="00EE495E">
      <w:pPr>
        <w:rPr>
          <w:sz w:val="26"/>
          <w:szCs w:val="26"/>
        </w:rPr>
      </w:pPr>
    </w:p>
    <w:p w14:paraId="5BEEE7AA"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Во-вторых, в стихе 14 он предупредил их, что царь конфискует землю народа и отдаст ее слугам своего царя. На протяжении восьми или десяти лент я упоминал вам, что в Месопотамии обычной практикой было то, что вся земля принадлежала царю. Ну и кто царь Израиля? Это Бог.</w:t>
      </w:r>
    </w:p>
    <w:p w14:paraId="773A4CD5" w14:textId="77777777" w:rsidR="00EE495E" w:rsidRPr="000074E5" w:rsidRDefault="00EE495E">
      <w:pPr>
        <w:rPr>
          <w:sz w:val="26"/>
          <w:szCs w:val="26"/>
        </w:rPr>
      </w:pPr>
    </w:p>
    <w:p w14:paraId="12A26CAF" w14:textId="2A9793FD"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В израильской традиции Бог — царь; Бог владеет всей землей, а земля дается только взаймы и не может быть продана. Что ж, Самуил предупреждает их, что древняя ближневосточная традиция королевской власти заключается в том, что король украдет их землю и использует ее, чтобы купить лояльность у слуг. Посмотрите историю Ахава и Навуфея, когда Ахав крадет его виноградник.</w:t>
      </w:r>
    </w:p>
    <w:p w14:paraId="7C303F3A" w14:textId="77777777" w:rsidR="00EE495E" w:rsidRPr="000074E5" w:rsidRDefault="00EE495E">
      <w:pPr>
        <w:rPr>
          <w:sz w:val="26"/>
          <w:szCs w:val="26"/>
        </w:rPr>
      </w:pPr>
    </w:p>
    <w:p w14:paraId="61F6831D" w14:textId="3C662592"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В-третьих, Самуил предупреждает их в стихах 15 и 17а, что царь обложит их высокими налогами. Постоянные армии стоят дорого, королевские дворцы стоят дорого, а строительство административной инфраструктуры стоит дорого. Последнее, о чем он их предупреждает, — это здесь, в 1 Царств 8, о том, что он заставит их выполнять барщину.</w:t>
      </w:r>
    </w:p>
    <w:p w14:paraId="4910D0DE" w14:textId="77777777" w:rsidR="00EE495E" w:rsidRPr="000074E5" w:rsidRDefault="00EE495E">
      <w:pPr>
        <w:rPr>
          <w:sz w:val="26"/>
          <w:szCs w:val="26"/>
        </w:rPr>
      </w:pPr>
    </w:p>
    <w:p w14:paraId="2529AC9E" w14:textId="0987304A" w:rsidR="00EE495E" w:rsidRPr="000074E5" w:rsidRDefault="001318E9">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Итак, вот что это значит: нам не так уж много нужно записать на этой ленте, поэтому мы начнем ее медленно наматывать. Барщинный труд – это то, что может произойти в фермерском хозяйстве. Итак, вот что такое барщинный труд.</w:t>
      </w:r>
    </w:p>
    <w:p w14:paraId="4ACFE651" w14:textId="77777777" w:rsidR="00EE495E" w:rsidRPr="000074E5" w:rsidRDefault="00EE495E">
      <w:pPr>
        <w:rPr>
          <w:sz w:val="26"/>
          <w:szCs w:val="26"/>
        </w:rPr>
      </w:pPr>
    </w:p>
    <w:p w14:paraId="24C37EC1" w14:textId="62F36DF5"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В древнем Израиле вы теперь помните, что Израиль может быть сельскохозяйственной землей высотой 3000 футов, а может быть сельскохозяйственной землей, которая на самом деле находится ниже уровня моря. Но обычно в Израиле земледелие начинается в конце февраля или начале марта, когда земля вспахивается. А затем, после того как их вспахали, они старались внести семена как можно быстрее, чтобы успеть дождаться поздних дождей.</w:t>
      </w:r>
    </w:p>
    <w:p w14:paraId="7AE276F8" w14:textId="77777777" w:rsidR="00EE495E" w:rsidRPr="000074E5" w:rsidRDefault="00EE495E">
      <w:pPr>
        <w:rPr>
          <w:sz w:val="26"/>
          <w:szCs w:val="26"/>
        </w:rPr>
      </w:pPr>
    </w:p>
    <w:p w14:paraId="5CFB0586" w14:textId="2FCE4E09"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Поздние дожди — это термин, обозначающий осадки, выпадающие в период, который мы называем весной. Для них это поздний дождь, потому что ранние дожди — это дожди, которые идут в конце октября и ноябре. Поэтому очень важно вовремя засыпать семя в землю, чтобы оно намокло во время поздних дождей, потому что тогда это поможет семени прорасти.</w:t>
      </w:r>
    </w:p>
    <w:p w14:paraId="250FC238" w14:textId="77777777" w:rsidR="00EE495E" w:rsidRPr="000074E5" w:rsidRDefault="00EE495E">
      <w:pPr>
        <w:rPr>
          <w:sz w:val="26"/>
          <w:szCs w:val="26"/>
        </w:rPr>
      </w:pPr>
    </w:p>
    <w:p w14:paraId="689A9E55" w14:textId="2BE81EC2"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Если вы положите семя в землю и она не будет влажной, ваше семя не прорастет. Или он не очень хорошо прорастет. Итак, они посадили свое семя в землю.</w:t>
      </w:r>
    </w:p>
    <w:p w14:paraId="0EB9015E" w14:textId="77777777" w:rsidR="00EE495E" w:rsidRPr="000074E5" w:rsidRDefault="00EE495E">
      <w:pPr>
        <w:rPr>
          <w:sz w:val="26"/>
          <w:szCs w:val="26"/>
        </w:rPr>
      </w:pPr>
    </w:p>
    <w:p w14:paraId="6A76287F"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Тогда и урожай взойдет. Они будут пахать урожай. А где-то в мае они соберут урожай.</w:t>
      </w:r>
    </w:p>
    <w:p w14:paraId="51FC7690" w14:textId="77777777" w:rsidR="00EE495E" w:rsidRPr="000074E5" w:rsidRDefault="00EE495E">
      <w:pPr>
        <w:rPr>
          <w:sz w:val="26"/>
          <w:szCs w:val="26"/>
        </w:rPr>
      </w:pPr>
    </w:p>
    <w:p w14:paraId="5D5D57C4" w14:textId="67B38DC8"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Что ж, тогда в этом сценарии вы можете ясно видеть, что в те летние месяцы, которые мы называем июнь, июль, август, сентябрь, все заканчивается. Таким образом, барщинный труд был явлением, когда, как только урожай был собран, король мог заставить их работать на него все лето. И четыре месяца в году они, так сказать, становились рабами.</w:t>
      </w:r>
    </w:p>
    <w:p w14:paraId="60FCD1CB" w14:textId="77777777" w:rsidR="00EE495E" w:rsidRPr="000074E5" w:rsidRDefault="00EE495E">
      <w:pPr>
        <w:rPr>
          <w:sz w:val="26"/>
          <w:szCs w:val="26"/>
        </w:rPr>
      </w:pPr>
    </w:p>
    <w:p w14:paraId="5E093F8C"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Что ж, это четыре вещи, о которых их предупреждал Бог, потому что все четыре из них — это то, что делают цари, как и все народы вокруг них. Бог предупредил их об этих четырех вещах. Когда вы читаете библейский текст, Соломон неоднократно нарушал все четыре пункта.</w:t>
      </w:r>
    </w:p>
    <w:p w14:paraId="23D7BFCB" w14:textId="77777777" w:rsidR="00EE495E" w:rsidRPr="000074E5" w:rsidRDefault="00EE495E">
      <w:pPr>
        <w:rPr>
          <w:sz w:val="26"/>
          <w:szCs w:val="26"/>
        </w:rPr>
      </w:pPr>
    </w:p>
    <w:p w14:paraId="26E591BC" w14:textId="20D15E11"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Итак, Бог пытался предупредить израильтян: теперь, когда вы, наконец, готовы принять царя, теперь, когда вы, наконец, готовы следовать за царем, позвольте мне предупредить вас о том, какого царя вы можете получить. Итак, Бог предупреждает их, потому что Бог не хочет царя, как у всех других народов. Во-первых, с богословской точки зрения в израильской традиции царь на самом деле является лишь заменой Бога.</w:t>
      </w:r>
    </w:p>
    <w:p w14:paraId="50149B9C" w14:textId="77777777" w:rsidR="00EE495E" w:rsidRPr="000074E5" w:rsidRDefault="00EE495E">
      <w:pPr>
        <w:rPr>
          <w:sz w:val="26"/>
          <w:szCs w:val="26"/>
        </w:rPr>
      </w:pPr>
    </w:p>
    <w:p w14:paraId="41A27FFF" w14:textId="311C6C6E"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Бог – буквально единственный царь Израиля, а царь Израиля – всего лишь его вассал или заместитель. Итак, после всего сказанного я надеюсь, что дал вам правдоподобное изложение сути, объясняющей выбор короля; каким бы несовершенным ни был этот выбор, на самом деле это часть способа повествования показать нам, что Бог раскрывает божественный план, который Он обещал Аврааму, и Бог собирается дать им великих царей. Итак, имея это в виду, нам была дана защита монархии.</w:t>
      </w:r>
    </w:p>
    <w:p w14:paraId="121528B0" w14:textId="77777777" w:rsidR="00EE495E" w:rsidRPr="000074E5" w:rsidRDefault="00EE495E">
      <w:pPr>
        <w:rPr>
          <w:sz w:val="26"/>
          <w:szCs w:val="26"/>
        </w:rPr>
      </w:pPr>
    </w:p>
    <w:p w14:paraId="50C6B39D" w14:textId="6B003F5D"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Итак, имея это в виду, я могу сказать вам, что мы готовы начать то, что называется Объединенной монархией, короткий период, простирающийся с 1050 по 931 год, который состоял из трех последующих царствований.</w:t>
      </w:r>
    </w:p>
    <w:p w14:paraId="71E57968" w14:textId="77777777" w:rsidR="00EE495E" w:rsidRPr="000074E5" w:rsidRDefault="00EE495E">
      <w:pPr>
        <w:rPr>
          <w:sz w:val="26"/>
          <w:szCs w:val="26"/>
        </w:rPr>
      </w:pPr>
    </w:p>
    <w:p w14:paraId="0B6F6FCA" w14:textId="22B1CDB2"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Царствования Саула, Давида и Соломона представлены в библейском тексте почти так, как если бы они выполняли Божьи обещания, данные Аврааму. Итак, независимо от того, исполняются ли Божьи обещания Аврааму на самом деле или нет, это золотой период в истории Израиля.</w:t>
      </w:r>
    </w:p>
    <w:p w14:paraId="4D20462A" w14:textId="77777777" w:rsidR="00EE495E" w:rsidRPr="000074E5" w:rsidRDefault="00EE495E">
      <w:pPr>
        <w:rPr>
          <w:sz w:val="26"/>
          <w:szCs w:val="26"/>
        </w:rPr>
      </w:pPr>
    </w:p>
    <w:p w14:paraId="6A30926C" w14:textId="48B507AB"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Это время, когда Израиль правил в своей единственной и наибольшей степени. Итак, когда мы смотрим на царствование, а в частности на царствование Соломона, я перечислил для вас ряд качеств правления Соломона, которые характеризовали нарушение царства. Изображен Соломон, и все начинается не так, но он изображен как типичный царь, как и все другие народы.</w:t>
      </w:r>
    </w:p>
    <w:p w14:paraId="646E18EA" w14:textId="77777777" w:rsidR="00EE495E" w:rsidRPr="000074E5" w:rsidRDefault="00EE495E">
      <w:pPr>
        <w:rPr>
          <w:sz w:val="26"/>
          <w:szCs w:val="26"/>
        </w:rPr>
      </w:pPr>
    </w:p>
    <w:p w14:paraId="6EBEC77C" w14:textId="238901E1"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Посмотрите на список, который я дал нам здесь. Одним из них является политический союз с иностранными государствами посредством брака. Все мы знаем, что по крайней мере 300 из тысяч жен Соломона состояли в дипломатических браках.</w:t>
      </w:r>
    </w:p>
    <w:p w14:paraId="27F7D144" w14:textId="77777777" w:rsidR="00EE495E" w:rsidRPr="000074E5" w:rsidRDefault="00EE495E">
      <w:pPr>
        <w:rPr>
          <w:sz w:val="26"/>
          <w:szCs w:val="26"/>
        </w:rPr>
      </w:pPr>
    </w:p>
    <w:p w14:paraId="6923E2DC" w14:textId="5F09940B"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Возможно, это был функциональный, а может быть, даже блестящий способ связать договорные союзы с окружающими народами, но с библейской точки зрения за это пришлось заплатить очень высокую цену, потому что, когда вы заключали договор с другим народом, существовало взаимное признание боги друг друга. Во-вторых, существуют тенденции к религиозному синкретизму в попытке умиротворить как ханаанское, так и еврейское население Палестины. Синкретизм – это причудливое слово, которое объединяет в одно целое совершенно разные вещи.</w:t>
      </w:r>
    </w:p>
    <w:p w14:paraId="20C304DD" w14:textId="77777777" w:rsidR="00EE495E" w:rsidRPr="000074E5" w:rsidRDefault="00EE495E">
      <w:pPr>
        <w:rPr>
          <w:sz w:val="26"/>
          <w:szCs w:val="26"/>
        </w:rPr>
      </w:pPr>
    </w:p>
    <w:p w14:paraId="749E5E2F" w14:textId="0D81470F"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То, что было у Соломона, было политической проблемой, а именно, поскольку израильтяне не истребляли хананеев, то существовало большое население хананеев, а не только евреев. Это означало, что для того, чтобы следовать срединным путем, Соломону нужно было создать практики, которые были бы приемлемы как для хананеев (или, как он считал, нужны), так и для еврейского населения. Таким образом, участие как в еврейской религии, так и в ханаанских культах Ваала и других божеств стало повесткой дня.</w:t>
      </w:r>
    </w:p>
    <w:p w14:paraId="7A903159" w14:textId="77777777" w:rsidR="00EE495E" w:rsidRPr="000074E5" w:rsidRDefault="00EE495E">
      <w:pPr>
        <w:rPr>
          <w:sz w:val="26"/>
          <w:szCs w:val="26"/>
        </w:rPr>
      </w:pPr>
    </w:p>
    <w:p w14:paraId="08C22257" w14:textId="338FD4DB"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Качество царствования Соломона заключалось не в чистоте поклонения Господу, а в смешении и смешении этих двух религий под флагом государства. В-третьих, географическое разделение Израиля на 12 административных округов в попытке ослабить старые племенные границы и лояльность. Под этим третьим пунктом мы подразумеваем следующее.</w:t>
      </w:r>
    </w:p>
    <w:p w14:paraId="1AAC1297" w14:textId="77777777" w:rsidR="00EE495E" w:rsidRPr="000074E5" w:rsidRDefault="00EE495E">
      <w:pPr>
        <w:rPr>
          <w:sz w:val="26"/>
          <w:szCs w:val="26"/>
        </w:rPr>
      </w:pPr>
    </w:p>
    <w:p w14:paraId="5651DA0F"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Соломон был просто блестящим человеком. Однако иногда блестящие люди думают, что они умнее, чем есть на самом деле. Соломон признал, что ужасной проблемой судей, ужасной политической проблемой на протяжении трех столетий был трайбализм.</w:t>
      </w:r>
    </w:p>
    <w:p w14:paraId="1D275BED" w14:textId="77777777" w:rsidR="00EE495E" w:rsidRPr="000074E5" w:rsidRDefault="00EE495E">
      <w:pPr>
        <w:rPr>
          <w:sz w:val="26"/>
          <w:szCs w:val="26"/>
        </w:rPr>
      </w:pPr>
    </w:p>
    <w:p w14:paraId="09FE4AD9" w14:textId="3BEBF74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Итак, Соломон взял старый формат 12 колен и изменил его так, что стало 12 административных округов, но если вы посмотрите на границы округов, то увидите, что округа расположены не по племенному признаку. На самом деле, районы, созданные Соломоном, похоже, были выбраны для того, чтобы стереть племенные линии. Таким образом, его 12 округов не являются племенными, а фактически представляют собой махинации в современной политике, направленные на демонтаж властных структур.</w:t>
      </w:r>
    </w:p>
    <w:p w14:paraId="7B8A1FB3" w14:textId="77777777" w:rsidR="00EE495E" w:rsidRPr="000074E5" w:rsidRDefault="00EE495E">
      <w:pPr>
        <w:rPr>
          <w:sz w:val="26"/>
          <w:szCs w:val="26"/>
        </w:rPr>
      </w:pPr>
    </w:p>
    <w:p w14:paraId="7CEF110E" w14:textId="773ACEC8"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В-четвертых, произошел рост государственной бюрократии. О, Боже мой. Позвольте мне объяснить вам текст.</w:t>
      </w:r>
    </w:p>
    <w:p w14:paraId="7A6E502D" w14:textId="77777777" w:rsidR="00EE495E" w:rsidRPr="000074E5" w:rsidRDefault="00EE495E">
      <w:pPr>
        <w:rPr>
          <w:sz w:val="26"/>
          <w:szCs w:val="26"/>
        </w:rPr>
      </w:pPr>
    </w:p>
    <w:p w14:paraId="7506C58E" w14:textId="7D23BC7A"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Дворец Соломона строился в два раза дольше, чем храм. Соломон кормил тысячи людей каждый день. Фактически, бюрократия и богатство были таковы, что если подсчитать, сколько раз слово «золото» появляется во время правления Соломона, слово «золото» встречается чаще в главах, посвященных правлению Соломона, чем во всех 1-й и 2-й Царств. комбинированный.</w:t>
      </w:r>
    </w:p>
    <w:p w14:paraId="1FD5D87E" w14:textId="77777777" w:rsidR="00EE495E" w:rsidRPr="000074E5" w:rsidRDefault="00EE495E">
      <w:pPr>
        <w:rPr>
          <w:sz w:val="26"/>
          <w:szCs w:val="26"/>
        </w:rPr>
      </w:pPr>
    </w:p>
    <w:p w14:paraId="69DF0FA5" w14:textId="26C077EE"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Итак, за бюрократию нужно платить, и в результате приходит золото. В-пятых, роскошные строительные проекты, требовавшие рабского труда как в нееврейских, так и в еврейских жилищах. Итак, что мы знаем, так это то, что если мы внимательно прочитаем текст, Соломон буквально поработил хананеев, тогда как он просто заставил евреев выполнять барщинный труд, как я вам описал.</w:t>
      </w:r>
    </w:p>
    <w:p w14:paraId="2D681DC9" w14:textId="77777777" w:rsidR="00EE495E" w:rsidRPr="000074E5" w:rsidRDefault="00EE495E">
      <w:pPr>
        <w:rPr>
          <w:sz w:val="26"/>
          <w:szCs w:val="26"/>
        </w:rPr>
      </w:pPr>
    </w:p>
    <w:p w14:paraId="0E4B70A1" w14:textId="56E9EC6F"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Но тем не менее Соломон заставил всех своих подданных служить государству. В-шестых, в результате международной торговли и коммерции в Иерусалим произошел приток языческой политической и религиозной идеологии. Соломон был интернационалистом, а </w:t>
      </w:r>
      <w:r xmlns:w="http://schemas.openxmlformats.org/wordprocessingml/2006/main" w:rsidR="001318E9">
        <w:rPr>
          <w:rFonts w:ascii="Calibri" w:eastAsia="Calibri" w:hAnsi="Calibri" w:cs="Calibri"/>
          <w:sz w:val="26"/>
          <w:szCs w:val="26"/>
        </w:rPr>
        <w:lastRenderedPageBreak xmlns:w="http://schemas.openxmlformats.org/wordprocessingml/2006/main"/>
      </w:r>
      <w:r xmlns:w="http://schemas.openxmlformats.org/wordprocessingml/2006/main" w:rsidR="001318E9">
        <w:rPr>
          <w:rFonts w:ascii="Calibri" w:eastAsia="Calibri" w:hAnsi="Calibri" w:cs="Calibri"/>
          <w:sz w:val="26"/>
          <w:szCs w:val="26"/>
        </w:rPr>
        <w:t xml:space="preserve">интернационализм означал, что нужно быть искушенным и </w:t>
      </w:r>
      <w:r xmlns:w="http://schemas.openxmlformats.org/wordprocessingml/2006/main" w:rsidRPr="000074E5">
        <w:rPr>
          <w:rFonts w:ascii="Calibri" w:eastAsia="Calibri" w:hAnsi="Calibri" w:cs="Calibri"/>
          <w:sz w:val="26"/>
          <w:szCs w:val="26"/>
        </w:rPr>
        <w:t xml:space="preserve">принимать другие идеологии.</w:t>
      </w:r>
    </w:p>
    <w:p w14:paraId="7F2C8456" w14:textId="77777777" w:rsidR="00EE495E" w:rsidRPr="000074E5" w:rsidRDefault="00EE495E">
      <w:pPr>
        <w:rPr>
          <w:sz w:val="26"/>
          <w:szCs w:val="26"/>
        </w:rPr>
      </w:pPr>
    </w:p>
    <w:p w14:paraId="69DDCBC1"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Соломон поспешил сделать это. Наконец, восстание государств-сателлитов военной мощи Соломона ослабло с последующей потерей иностранной дани, поскольку доходы компенсировались увеличением налогов с израильтян. Итак, речь идет о том, что царство Соломона рухнет почти так же, как и все другие сверхцентрализованные царства.</w:t>
      </w:r>
    </w:p>
    <w:p w14:paraId="7CDE9655" w14:textId="77777777" w:rsidR="00EE495E" w:rsidRPr="000074E5" w:rsidRDefault="00EE495E">
      <w:pPr>
        <w:rPr>
          <w:sz w:val="26"/>
          <w:szCs w:val="26"/>
        </w:rPr>
      </w:pPr>
    </w:p>
    <w:p w14:paraId="023A3850" w14:textId="77777777" w:rsidR="00EE495E" w:rsidRPr="000074E5" w:rsidRDefault="00000000">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Все эти королевства древности были чрезмерно централизованы, потому что в этом заключалась опасность королевской власти. В стране Соломона была бюрократия с большим количеством руководителей. И поэтому, когда Соломон умирает, и люди видят, что он умрет, потому что он становится старым, как Самуил, тогда его империя быстро разваливается.</w:t>
      </w:r>
    </w:p>
    <w:p w14:paraId="0E8F0B3D" w14:textId="77777777" w:rsidR="00EE495E" w:rsidRPr="000074E5" w:rsidRDefault="00EE495E">
      <w:pPr>
        <w:rPr>
          <w:sz w:val="26"/>
          <w:szCs w:val="26"/>
        </w:rPr>
      </w:pPr>
    </w:p>
    <w:p w14:paraId="20AEE327" w14:textId="7DF80603" w:rsidR="00EE495E" w:rsidRPr="000074E5" w:rsidRDefault="001318E9">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Итак, заканчивая эту запись сегодня, мы подчеркиваем, что это было именно то, что Бог сказал, чего Он не хотел и не принял. Оно стало не царством, а царством, как и все другие народы. Это был просто перенос трайбализма как бюрократического явления, которое не работает, на королевскую власть как бюрократическое явление, которое не работает.</w:t>
      </w:r>
    </w:p>
    <w:p w14:paraId="704D1E4A" w14:textId="77777777" w:rsidR="00EE495E" w:rsidRPr="000074E5" w:rsidRDefault="00EE495E">
      <w:pPr>
        <w:rPr>
          <w:sz w:val="26"/>
          <w:szCs w:val="26"/>
        </w:rPr>
      </w:pPr>
    </w:p>
    <w:p w14:paraId="598FF5E4" w14:textId="58F28101" w:rsidR="00EE495E" w:rsidRPr="000074E5" w:rsidRDefault="001318E9">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Итак, на этом мы скажем несколько слов. На следующей кассете я собираюсь показать вам некоторые библейские свидетельства, показывающие, как Бог делал предсказания на протяжении всей Книги Бытия и так далее о царстве. А затем мы обратим внимание на разделенную монархию.</w:t>
      </w:r>
    </w:p>
    <w:p w14:paraId="02D91329" w14:textId="77777777" w:rsidR="00EE495E" w:rsidRPr="000074E5" w:rsidRDefault="00EE495E">
      <w:pPr>
        <w:rPr>
          <w:sz w:val="26"/>
          <w:szCs w:val="26"/>
        </w:rPr>
      </w:pPr>
    </w:p>
    <w:p w14:paraId="5CC0AB83" w14:textId="7257B902" w:rsidR="00EE495E" w:rsidRPr="000074E5" w:rsidRDefault="00000000" w:rsidP="000074E5">
      <w:pPr xmlns:w="http://schemas.openxmlformats.org/wordprocessingml/2006/main">
        <w:rPr>
          <w:sz w:val="26"/>
          <w:szCs w:val="26"/>
        </w:rPr>
      </w:pPr>
      <w:r xmlns:w="http://schemas.openxmlformats.org/wordprocessingml/2006/main" w:rsidRPr="000074E5">
        <w:rPr>
          <w:rFonts w:ascii="Calibri" w:eastAsia="Calibri" w:hAnsi="Calibri" w:cs="Calibri"/>
          <w:sz w:val="26"/>
          <w:szCs w:val="26"/>
        </w:rPr>
        <w:t xml:space="preserve">Спасибо за внимание. </w:t>
      </w:r>
      <w:r xmlns:w="http://schemas.openxmlformats.org/wordprocessingml/2006/main" w:rsidR="000074E5">
        <w:rPr>
          <w:rFonts w:ascii="Calibri" w:eastAsia="Calibri" w:hAnsi="Calibri" w:cs="Calibri"/>
          <w:sz w:val="26"/>
          <w:szCs w:val="26"/>
        </w:rPr>
        <w:br xmlns:w="http://schemas.openxmlformats.org/wordprocessingml/2006/main"/>
      </w:r>
      <w:r xmlns:w="http://schemas.openxmlformats.org/wordprocessingml/2006/main" w:rsidR="000074E5">
        <w:rPr>
          <w:rFonts w:ascii="Calibri" w:eastAsia="Calibri" w:hAnsi="Calibri" w:cs="Calibri"/>
          <w:sz w:val="26"/>
          <w:szCs w:val="26"/>
        </w:rPr>
        <w:br xmlns:w="http://schemas.openxmlformats.org/wordprocessingml/2006/main"/>
      </w:r>
      <w:r xmlns:w="http://schemas.openxmlformats.org/wordprocessingml/2006/main" w:rsidR="000074E5" w:rsidRPr="000074E5">
        <w:rPr>
          <w:rFonts w:ascii="Calibri" w:eastAsia="Calibri" w:hAnsi="Calibri" w:cs="Calibri"/>
          <w:sz w:val="26"/>
          <w:szCs w:val="26"/>
        </w:rPr>
        <w:t xml:space="preserve">Это доктор Дон Фаулер в своем учении об основах Ветхого Завета. Это занятие 16, Теология Царства.</w:t>
      </w:r>
      <w:r xmlns:w="http://schemas.openxmlformats.org/wordprocessingml/2006/main" w:rsidR="000074E5" w:rsidRPr="000074E5">
        <w:rPr>
          <w:rFonts w:ascii="Calibri" w:eastAsia="Calibri" w:hAnsi="Calibri" w:cs="Calibri"/>
          <w:sz w:val="26"/>
          <w:szCs w:val="26"/>
        </w:rPr>
        <w:br xmlns:w="http://schemas.openxmlformats.org/wordprocessingml/2006/main"/>
      </w:r>
    </w:p>
    <w:sectPr w:rsidR="00EE495E" w:rsidRPr="000074E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475D7" w14:textId="77777777" w:rsidR="00CE7312" w:rsidRDefault="00CE7312" w:rsidP="000074E5">
      <w:r>
        <w:separator/>
      </w:r>
    </w:p>
  </w:endnote>
  <w:endnote w:type="continuationSeparator" w:id="0">
    <w:p w14:paraId="6E3C0C00" w14:textId="77777777" w:rsidR="00CE7312" w:rsidRDefault="00CE7312" w:rsidP="0000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090D5" w14:textId="77777777" w:rsidR="00CE7312" w:rsidRDefault="00CE7312" w:rsidP="000074E5">
      <w:r>
        <w:separator/>
      </w:r>
    </w:p>
  </w:footnote>
  <w:footnote w:type="continuationSeparator" w:id="0">
    <w:p w14:paraId="58717589" w14:textId="77777777" w:rsidR="00CE7312" w:rsidRDefault="00CE7312" w:rsidP="0000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443133"/>
      <w:docPartObj>
        <w:docPartGallery w:val="Page Numbers (Top of Page)"/>
        <w:docPartUnique/>
      </w:docPartObj>
    </w:sdtPr>
    <w:sdtEndPr>
      <w:rPr>
        <w:noProof/>
      </w:rPr>
    </w:sdtEndPr>
    <w:sdtContent>
      <w:p w14:paraId="03372162" w14:textId="202BB152" w:rsidR="000074E5" w:rsidRDefault="000074E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5CAAF9" w14:textId="77777777" w:rsidR="000074E5" w:rsidRDefault="00007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C7BBA"/>
    <w:multiLevelType w:val="hybridMultilevel"/>
    <w:tmpl w:val="D8E08F40"/>
    <w:lvl w:ilvl="0" w:tplc="239ED36A">
      <w:start w:val="1"/>
      <w:numFmt w:val="bullet"/>
      <w:lvlText w:val="●"/>
      <w:lvlJc w:val="left"/>
      <w:pPr>
        <w:ind w:left="720" w:hanging="360"/>
      </w:pPr>
    </w:lvl>
    <w:lvl w:ilvl="1" w:tplc="FFBC98A4">
      <w:start w:val="1"/>
      <w:numFmt w:val="bullet"/>
      <w:lvlText w:val="○"/>
      <w:lvlJc w:val="left"/>
      <w:pPr>
        <w:ind w:left="1440" w:hanging="360"/>
      </w:pPr>
    </w:lvl>
    <w:lvl w:ilvl="2" w:tplc="549A30E8">
      <w:start w:val="1"/>
      <w:numFmt w:val="bullet"/>
      <w:lvlText w:val="■"/>
      <w:lvlJc w:val="left"/>
      <w:pPr>
        <w:ind w:left="2160" w:hanging="360"/>
      </w:pPr>
    </w:lvl>
    <w:lvl w:ilvl="3" w:tplc="C47E95FA">
      <w:start w:val="1"/>
      <w:numFmt w:val="bullet"/>
      <w:lvlText w:val="●"/>
      <w:lvlJc w:val="left"/>
      <w:pPr>
        <w:ind w:left="2880" w:hanging="360"/>
      </w:pPr>
    </w:lvl>
    <w:lvl w:ilvl="4" w:tplc="460CA7B0">
      <w:start w:val="1"/>
      <w:numFmt w:val="bullet"/>
      <w:lvlText w:val="○"/>
      <w:lvlJc w:val="left"/>
      <w:pPr>
        <w:ind w:left="3600" w:hanging="360"/>
      </w:pPr>
    </w:lvl>
    <w:lvl w:ilvl="5" w:tplc="B18862CE">
      <w:start w:val="1"/>
      <w:numFmt w:val="bullet"/>
      <w:lvlText w:val="■"/>
      <w:lvlJc w:val="left"/>
      <w:pPr>
        <w:ind w:left="4320" w:hanging="360"/>
      </w:pPr>
    </w:lvl>
    <w:lvl w:ilvl="6" w:tplc="F524E674">
      <w:start w:val="1"/>
      <w:numFmt w:val="bullet"/>
      <w:lvlText w:val="●"/>
      <w:lvlJc w:val="left"/>
      <w:pPr>
        <w:ind w:left="5040" w:hanging="360"/>
      </w:pPr>
    </w:lvl>
    <w:lvl w:ilvl="7" w:tplc="A4ACD250">
      <w:start w:val="1"/>
      <w:numFmt w:val="bullet"/>
      <w:lvlText w:val="●"/>
      <w:lvlJc w:val="left"/>
      <w:pPr>
        <w:ind w:left="5760" w:hanging="360"/>
      </w:pPr>
    </w:lvl>
    <w:lvl w:ilvl="8" w:tplc="E4E8199A">
      <w:start w:val="1"/>
      <w:numFmt w:val="bullet"/>
      <w:lvlText w:val="●"/>
      <w:lvlJc w:val="left"/>
      <w:pPr>
        <w:ind w:left="6480" w:hanging="360"/>
      </w:pPr>
    </w:lvl>
  </w:abstractNum>
  <w:num w:numId="1" w16cid:durableId="8238633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95E"/>
    <w:rsid w:val="000074E5"/>
    <w:rsid w:val="00102C7B"/>
    <w:rsid w:val="001318E9"/>
    <w:rsid w:val="00CE7312"/>
    <w:rsid w:val="00EE49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3A306"/>
  <w15:docId w15:val="{FB61CCBC-048E-4DEF-8008-7831B77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074E5"/>
    <w:pPr>
      <w:tabs>
        <w:tab w:val="center" w:pos="4680"/>
        <w:tab w:val="right" w:pos="9360"/>
      </w:tabs>
    </w:pPr>
  </w:style>
  <w:style w:type="character" w:customStyle="1" w:styleId="HeaderChar">
    <w:name w:val="Header Char"/>
    <w:basedOn w:val="DefaultParagraphFont"/>
    <w:link w:val="Header"/>
    <w:uiPriority w:val="99"/>
    <w:rsid w:val="000074E5"/>
  </w:style>
  <w:style w:type="paragraph" w:styleId="Footer">
    <w:name w:val="footer"/>
    <w:basedOn w:val="Normal"/>
    <w:link w:val="FooterChar"/>
    <w:uiPriority w:val="99"/>
    <w:unhideWhenUsed/>
    <w:rsid w:val="000074E5"/>
    <w:pPr>
      <w:tabs>
        <w:tab w:val="center" w:pos="4680"/>
        <w:tab w:val="right" w:pos="9360"/>
      </w:tabs>
    </w:pPr>
  </w:style>
  <w:style w:type="character" w:customStyle="1" w:styleId="FooterChar">
    <w:name w:val="Footer Char"/>
    <w:basedOn w:val="DefaultParagraphFont"/>
    <w:link w:val="Footer"/>
    <w:uiPriority w:val="99"/>
    <w:rsid w:val="00007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6599</Words>
  <Characters>29685</Characters>
  <Application>Microsoft Office Word</Application>
  <DocSecurity>0</DocSecurity>
  <Lines>594</Lines>
  <Paragraphs>109</Paragraphs>
  <ScaleCrop>false</ScaleCrop>
  <HeadingPairs>
    <vt:vector size="2" baseType="variant">
      <vt:variant>
        <vt:lpstr>Title</vt:lpstr>
      </vt:variant>
      <vt:variant>
        <vt:i4>1</vt:i4>
      </vt:variant>
    </vt:vector>
  </HeadingPairs>
  <TitlesOfParts>
    <vt:vector size="1" baseType="lpstr">
      <vt:lpstr>Fowler OTB Lect16 TheologyOfKingship</vt:lpstr>
    </vt:vector>
  </TitlesOfParts>
  <Company/>
  <LinksUpToDate>false</LinksUpToDate>
  <CharactersWithSpaces>36177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Lect16 TheologyOfKingship</dc:title>
  <dc:creator>TurboScribe.ai</dc:creator>
  <cp:lastModifiedBy>Ted Hildebrandt</cp:lastModifiedBy>
  <cp:revision>3</cp:revision>
  <dcterms:created xsi:type="dcterms:W3CDTF">2024-02-12T13:49:00Z</dcterms:created>
  <dcterms:modified xsi:type="dcterms:W3CDTF">2024-04-15T10:28:00Z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0b9435a90820a0fda73e0366e9f1288dc95120536e0b410e55170de5fe88be5f</vt:lpwstr>
  </property>
</Properties>
</file>