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1A" w:rsidRPr="00EF4221" w:rsidRDefault="00EF4221" w:rsidP="00877AA1">
      <w:pPr>
        <w:jc w:val="both"/>
        <w:rPr>
          <w:b/>
          <w:bCs/>
          <w:sz w:val="32"/>
          <w:szCs w:val="32"/>
        </w:rPr>
      </w:pPr>
      <w:bookmarkStart w:id="0" w:name="_GoBack"/>
      <w:bookmarkEnd w:id="0"/>
      <w:r>
        <w:rPr>
          <w:b/>
          <w:bCs/>
          <w:sz w:val="32"/>
          <w:szCs w:val="32"/>
        </w:rPr>
        <w:t xml:space="preserve">       </w:t>
      </w:r>
      <w:r w:rsidR="00AD1CA8">
        <w:rPr>
          <w:b/>
          <w:bCs/>
          <w:sz w:val="32"/>
          <w:szCs w:val="32"/>
        </w:rPr>
        <w:t xml:space="preserve">       </w:t>
      </w:r>
      <w:r w:rsidR="00787507">
        <w:rPr>
          <w:b/>
          <w:bCs/>
          <w:sz w:val="32"/>
          <w:szCs w:val="32"/>
        </w:rPr>
        <w:t xml:space="preserve">Dr. </w:t>
      </w:r>
      <w:r w:rsidRPr="00EF4221">
        <w:rPr>
          <w:b/>
          <w:bCs/>
          <w:sz w:val="32"/>
          <w:szCs w:val="32"/>
        </w:rPr>
        <w:t>Al</w:t>
      </w:r>
      <w:r w:rsidR="001D60A8">
        <w:rPr>
          <w:b/>
          <w:bCs/>
          <w:sz w:val="32"/>
          <w:szCs w:val="32"/>
        </w:rPr>
        <w:t>l</w:t>
      </w:r>
      <w:r w:rsidRPr="00EF4221">
        <w:rPr>
          <w:b/>
          <w:bCs/>
          <w:sz w:val="32"/>
          <w:szCs w:val="32"/>
        </w:rPr>
        <w:t xml:space="preserve">an </w:t>
      </w:r>
      <w:proofErr w:type="spellStart"/>
      <w:r w:rsidRPr="00EF4221">
        <w:rPr>
          <w:b/>
          <w:bCs/>
          <w:sz w:val="32"/>
          <w:szCs w:val="32"/>
        </w:rPr>
        <w:t>MacRae</w:t>
      </w:r>
      <w:proofErr w:type="spellEnd"/>
      <w:r w:rsidRPr="00EF4221">
        <w:rPr>
          <w:b/>
          <w:bCs/>
          <w:sz w:val="32"/>
          <w:szCs w:val="32"/>
        </w:rPr>
        <w:t>:  Isaiah 1-6:  Lecture 9</w:t>
      </w:r>
    </w:p>
    <w:p w:rsidR="00877AA1" w:rsidRDefault="00EF4221" w:rsidP="00877AA1">
      <w:pPr>
        <w:widowControl w:val="0"/>
        <w:autoSpaceDE w:val="0"/>
        <w:autoSpaceDN w:val="0"/>
        <w:adjustRightInd w:val="0"/>
        <w:ind w:firstLine="720"/>
        <w:jc w:val="both"/>
        <w:rPr>
          <w:b/>
          <w:bCs/>
          <w:sz w:val="32"/>
          <w:szCs w:val="32"/>
        </w:rPr>
      </w:pPr>
      <w:r>
        <w:rPr>
          <w:b/>
          <w:bCs/>
          <w:sz w:val="32"/>
          <w:szCs w:val="32"/>
        </w:rPr>
        <w:t xml:space="preserve">        </w:t>
      </w:r>
      <w:r w:rsidR="00AD1CA8">
        <w:rPr>
          <w:b/>
          <w:bCs/>
          <w:sz w:val="32"/>
          <w:szCs w:val="32"/>
        </w:rPr>
        <w:t xml:space="preserve">      </w:t>
      </w:r>
      <w:r w:rsidR="00626442">
        <w:rPr>
          <w:b/>
          <w:bCs/>
          <w:sz w:val="32"/>
          <w:szCs w:val="32"/>
        </w:rPr>
        <w:t xml:space="preserve"> </w:t>
      </w:r>
      <w:r w:rsidRPr="00EF4221">
        <w:rPr>
          <w:b/>
          <w:bCs/>
          <w:sz w:val="32"/>
          <w:szCs w:val="32"/>
        </w:rPr>
        <w:t>Biblical Theological Seminary, 1976</w:t>
      </w:r>
    </w:p>
    <w:p w:rsidR="00877AA1" w:rsidRDefault="00877AA1" w:rsidP="00877AA1">
      <w:pPr>
        <w:widowControl w:val="0"/>
        <w:autoSpaceDE w:val="0"/>
        <w:autoSpaceDN w:val="0"/>
        <w:adjustRightInd w:val="0"/>
        <w:ind w:firstLine="720"/>
        <w:jc w:val="both"/>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EF4221" w:rsidRPr="00EF4221" w:rsidRDefault="00EF4221" w:rsidP="00877AA1">
      <w:pPr>
        <w:jc w:val="both"/>
        <w:rPr>
          <w:b/>
          <w:bCs/>
          <w:sz w:val="32"/>
          <w:szCs w:val="32"/>
        </w:rPr>
      </w:pPr>
    </w:p>
    <w:p w:rsidR="00877AA1" w:rsidRDefault="00877AA1">
      <w:pPr>
        <w:rPr>
          <w:b/>
          <w:sz w:val="26"/>
          <w:szCs w:val="26"/>
        </w:rPr>
      </w:pPr>
      <w:r>
        <w:rPr>
          <w:b/>
          <w:sz w:val="26"/>
          <w:szCs w:val="26"/>
        </w:rPr>
        <w:t xml:space="preserve">                                    The Servant/Servants of the Lord</w:t>
      </w:r>
    </w:p>
    <w:p w:rsidR="00877AA1" w:rsidRDefault="00877AA1">
      <w:pPr>
        <w:rPr>
          <w:b/>
          <w:sz w:val="26"/>
          <w:szCs w:val="26"/>
        </w:rPr>
      </w:pPr>
    </w:p>
    <w:p w:rsidR="00C21913" w:rsidRPr="00787507" w:rsidRDefault="00787507">
      <w:pPr>
        <w:rPr>
          <w:sz w:val="26"/>
          <w:szCs w:val="26"/>
        </w:rPr>
      </w:pPr>
      <w:r>
        <w:rPr>
          <w:b/>
          <w:sz w:val="26"/>
          <w:szCs w:val="26"/>
        </w:rPr>
        <w:t xml:space="preserve">                                           His Millennial Reign</w:t>
      </w:r>
      <w:r w:rsidR="00C21913" w:rsidRPr="00787507">
        <w:rPr>
          <w:b/>
          <w:sz w:val="26"/>
          <w:szCs w:val="26"/>
        </w:rPr>
        <w:t xml:space="preserve"> </w:t>
      </w:r>
      <w:r>
        <w:rPr>
          <w:b/>
          <w:sz w:val="26"/>
          <w:szCs w:val="26"/>
        </w:rPr>
        <w:t>[</w:t>
      </w:r>
      <w:r w:rsidR="00C21913" w:rsidRPr="00787507">
        <w:rPr>
          <w:sz w:val="26"/>
          <w:szCs w:val="26"/>
        </w:rPr>
        <w:t>0:0</w:t>
      </w:r>
      <w:r>
        <w:rPr>
          <w:sz w:val="26"/>
          <w:szCs w:val="26"/>
        </w:rPr>
        <w:t>0]</w:t>
      </w:r>
      <w:r>
        <w:rPr>
          <w:sz w:val="26"/>
          <w:szCs w:val="26"/>
        </w:rPr>
        <w:br/>
      </w:r>
    </w:p>
    <w:p w:rsidR="00046488" w:rsidRDefault="00D10056" w:rsidP="00176584">
      <w:pPr>
        <w:spacing w:line="360" w:lineRule="auto"/>
        <w:rPr>
          <w:sz w:val="26"/>
          <w:szCs w:val="26"/>
        </w:rPr>
      </w:pPr>
      <w:r>
        <w:rPr>
          <w:sz w:val="26"/>
          <w:szCs w:val="26"/>
        </w:rPr>
        <w:tab/>
      </w:r>
      <w:r w:rsidR="00176584">
        <w:rPr>
          <w:sz w:val="26"/>
          <w:szCs w:val="26"/>
        </w:rPr>
        <w:t>Last time we discussed Isaiah 11:4 and pointed out t</w:t>
      </w:r>
      <w:r w:rsidR="0069731A">
        <w:rPr>
          <w:sz w:val="26"/>
          <w:szCs w:val="26"/>
        </w:rPr>
        <w:t xml:space="preserve">hat this is looking forward to one not yet revealed who will destroy by the spirit of his mouth and the brightness of his coming.  </w:t>
      </w:r>
      <w:r w:rsidR="00176584">
        <w:rPr>
          <w:sz w:val="26"/>
          <w:szCs w:val="26"/>
        </w:rPr>
        <w:t xml:space="preserve">To me </w:t>
      </w:r>
      <w:r w:rsidR="00737207">
        <w:rPr>
          <w:sz w:val="26"/>
          <w:szCs w:val="26"/>
        </w:rPr>
        <w:t xml:space="preserve">it </w:t>
      </w:r>
      <w:r w:rsidR="00176584">
        <w:rPr>
          <w:sz w:val="26"/>
          <w:szCs w:val="26"/>
        </w:rPr>
        <w:t xml:space="preserve">is </w:t>
      </w:r>
      <w:r w:rsidR="00737207">
        <w:rPr>
          <w:sz w:val="26"/>
          <w:szCs w:val="26"/>
        </w:rPr>
        <w:t xml:space="preserve">perfectly clear that </w:t>
      </w:r>
      <w:r w:rsidR="0069731A">
        <w:rPr>
          <w:sz w:val="26"/>
          <w:szCs w:val="26"/>
        </w:rPr>
        <w:t>th</w:t>
      </w:r>
      <w:r w:rsidR="00176584">
        <w:rPr>
          <w:sz w:val="26"/>
          <w:szCs w:val="26"/>
        </w:rPr>
        <w:t>is refers to</w:t>
      </w:r>
      <w:r w:rsidR="0069731A">
        <w:rPr>
          <w:sz w:val="26"/>
          <w:szCs w:val="26"/>
        </w:rPr>
        <w:t xml:space="preserve"> Revelation</w:t>
      </w:r>
      <w:r w:rsidR="00176584">
        <w:rPr>
          <w:sz w:val="26"/>
          <w:szCs w:val="26"/>
        </w:rPr>
        <w:t xml:space="preserve"> 19; that is, Jesus' </w:t>
      </w:r>
      <w:r w:rsidR="0069731A">
        <w:rPr>
          <w:sz w:val="26"/>
          <w:szCs w:val="26"/>
        </w:rPr>
        <w:t xml:space="preserve">victory over </w:t>
      </w:r>
      <w:r w:rsidR="00176584">
        <w:rPr>
          <w:sz w:val="26"/>
          <w:szCs w:val="26"/>
        </w:rPr>
        <w:t>the A</w:t>
      </w:r>
      <w:r w:rsidR="0069731A">
        <w:rPr>
          <w:sz w:val="26"/>
          <w:szCs w:val="26"/>
        </w:rPr>
        <w:t>ntichrist</w:t>
      </w:r>
      <w:r w:rsidR="00176584">
        <w:rPr>
          <w:sz w:val="26"/>
          <w:szCs w:val="26"/>
        </w:rPr>
        <w:t xml:space="preserve"> is</w:t>
      </w:r>
      <w:r w:rsidR="0069731A">
        <w:rPr>
          <w:sz w:val="26"/>
          <w:szCs w:val="26"/>
        </w:rPr>
        <w:t xml:space="preserve"> described here in verse 4</w:t>
      </w:r>
      <w:r w:rsidR="00176584">
        <w:rPr>
          <w:sz w:val="26"/>
          <w:szCs w:val="26"/>
        </w:rPr>
        <w:t xml:space="preserve"> of Isaiah 11.</w:t>
      </w:r>
      <w:r w:rsidR="0069731A">
        <w:rPr>
          <w:sz w:val="26"/>
          <w:szCs w:val="26"/>
        </w:rPr>
        <w:t xml:space="preserve">  And then number 6</w:t>
      </w:r>
      <w:r w:rsidR="00176584">
        <w:rPr>
          <w:sz w:val="26"/>
          <w:szCs w:val="26"/>
        </w:rPr>
        <w:t xml:space="preserve"> of the outline:  </w:t>
      </w:r>
      <w:r w:rsidR="0069731A">
        <w:rPr>
          <w:sz w:val="26"/>
          <w:szCs w:val="26"/>
        </w:rPr>
        <w:t xml:space="preserve"> “His millennial reign” in Revelation</w:t>
      </w:r>
      <w:r w:rsidR="00176584">
        <w:rPr>
          <w:sz w:val="26"/>
          <w:szCs w:val="26"/>
        </w:rPr>
        <w:t>,</w:t>
      </w:r>
      <w:r w:rsidR="0069731A">
        <w:rPr>
          <w:sz w:val="26"/>
          <w:szCs w:val="26"/>
        </w:rPr>
        <w:t xml:space="preserve"> right after chapter 19, we have the description of </w:t>
      </w:r>
      <w:r w:rsidR="00C728B2">
        <w:rPr>
          <w:sz w:val="26"/>
          <w:szCs w:val="26"/>
        </w:rPr>
        <w:t xml:space="preserve">a </w:t>
      </w:r>
      <w:r w:rsidR="0069731A">
        <w:rPr>
          <w:sz w:val="26"/>
          <w:szCs w:val="26"/>
        </w:rPr>
        <w:t xml:space="preserve">period which is six times referred to as 1000 years. </w:t>
      </w:r>
      <w:r w:rsidR="00787507">
        <w:rPr>
          <w:sz w:val="26"/>
          <w:szCs w:val="26"/>
        </w:rPr>
        <w:t xml:space="preserve">It is a </w:t>
      </w:r>
      <w:r w:rsidR="0069731A">
        <w:rPr>
          <w:sz w:val="26"/>
          <w:szCs w:val="26"/>
        </w:rPr>
        <w:t xml:space="preserve">period in which </w:t>
      </w:r>
      <w:r w:rsidR="00C728B2">
        <w:rPr>
          <w:sz w:val="26"/>
          <w:szCs w:val="26"/>
        </w:rPr>
        <w:t>“</w:t>
      </w:r>
      <w:r w:rsidR="0069731A">
        <w:rPr>
          <w:sz w:val="26"/>
          <w:szCs w:val="26"/>
        </w:rPr>
        <w:t>Satan is bound so that he will deceive the nations no more.</w:t>
      </w:r>
      <w:r w:rsidR="00C728B2">
        <w:rPr>
          <w:sz w:val="26"/>
          <w:szCs w:val="26"/>
        </w:rPr>
        <w:t>”</w:t>
      </w:r>
      <w:r w:rsidR="0069731A">
        <w:rPr>
          <w:sz w:val="26"/>
          <w:szCs w:val="26"/>
        </w:rPr>
        <w:t xml:space="preserve">  Some say that when it says</w:t>
      </w:r>
      <w:r w:rsidR="00176584">
        <w:rPr>
          <w:sz w:val="26"/>
          <w:szCs w:val="26"/>
        </w:rPr>
        <w:t>, "S</w:t>
      </w:r>
      <w:r w:rsidR="0069731A">
        <w:rPr>
          <w:sz w:val="26"/>
          <w:szCs w:val="26"/>
        </w:rPr>
        <w:t>atan is bound so that he cannot deceive the</w:t>
      </w:r>
      <w:r w:rsidR="00176584">
        <w:rPr>
          <w:sz w:val="26"/>
          <w:szCs w:val="26"/>
        </w:rPr>
        <w:t xml:space="preserve"> </w:t>
      </w:r>
      <w:r w:rsidR="0069731A">
        <w:rPr>
          <w:sz w:val="26"/>
          <w:szCs w:val="26"/>
        </w:rPr>
        <w:t>nations</w:t>
      </w:r>
      <w:r w:rsidR="00176584">
        <w:rPr>
          <w:sz w:val="26"/>
          <w:szCs w:val="26"/>
        </w:rPr>
        <w:t>,"</w:t>
      </w:r>
      <w:r w:rsidR="0069731A">
        <w:rPr>
          <w:sz w:val="26"/>
          <w:szCs w:val="26"/>
        </w:rPr>
        <w:t xml:space="preserve"> it means that Satan is unable to injure the saved after they go to heaven.  Well, that is an extremely figurative interpretation. And I don’t think it is</w:t>
      </w:r>
      <w:r w:rsidR="00C728B2">
        <w:rPr>
          <w:sz w:val="26"/>
          <w:szCs w:val="26"/>
        </w:rPr>
        <w:t xml:space="preserve"> really </w:t>
      </w:r>
      <w:r w:rsidR="0069731A">
        <w:rPr>
          <w:sz w:val="26"/>
          <w:szCs w:val="26"/>
        </w:rPr>
        <w:t xml:space="preserve">worthy of much consideration. But what it clearly says here:  Satan is unable to deceive the nations </w:t>
      </w:r>
      <w:r w:rsidR="00C728B2">
        <w:rPr>
          <w:sz w:val="26"/>
          <w:szCs w:val="26"/>
        </w:rPr>
        <w:t xml:space="preserve">in </w:t>
      </w:r>
      <w:r w:rsidR="0069731A">
        <w:rPr>
          <w:sz w:val="26"/>
          <w:szCs w:val="26"/>
        </w:rPr>
        <w:t>this period of 1000 years in which Christ reigns on the earth.  And that is described in Isaiah 11 in the account of the conditions on earth during th</w:t>
      </w:r>
      <w:r w:rsidR="00176584">
        <w:rPr>
          <w:sz w:val="26"/>
          <w:szCs w:val="26"/>
        </w:rPr>
        <w:t>e 1000 years</w:t>
      </w:r>
      <w:r w:rsidR="0069731A">
        <w:rPr>
          <w:sz w:val="26"/>
          <w:szCs w:val="26"/>
        </w:rPr>
        <w:t>.  In verses 6 to 9,</w:t>
      </w:r>
      <w:r w:rsidR="00176584">
        <w:rPr>
          <w:sz w:val="26"/>
          <w:szCs w:val="26"/>
        </w:rPr>
        <w:t xml:space="preserve"> Isaiah describes </w:t>
      </w:r>
      <w:r w:rsidR="0069731A">
        <w:rPr>
          <w:sz w:val="26"/>
          <w:szCs w:val="26"/>
        </w:rPr>
        <w:t>the conditions</w:t>
      </w:r>
      <w:r w:rsidR="00C728B2">
        <w:rPr>
          <w:sz w:val="26"/>
          <w:szCs w:val="26"/>
        </w:rPr>
        <w:t>,</w:t>
      </w:r>
      <w:r w:rsidR="0069731A">
        <w:rPr>
          <w:sz w:val="26"/>
          <w:szCs w:val="26"/>
        </w:rPr>
        <w:t xml:space="preserve"> </w:t>
      </w:r>
      <w:r w:rsidR="00176584">
        <w:rPr>
          <w:sz w:val="26"/>
          <w:szCs w:val="26"/>
        </w:rPr>
        <w:t xml:space="preserve">at the </w:t>
      </w:r>
      <w:r w:rsidR="0069731A">
        <w:rPr>
          <w:sz w:val="26"/>
          <w:szCs w:val="26"/>
        </w:rPr>
        <w:t>time when there will be a complete end of external violence.  The wolf will dwell with the lamb</w:t>
      </w:r>
      <w:r w:rsidR="00C728B2">
        <w:rPr>
          <w:sz w:val="26"/>
          <w:szCs w:val="26"/>
        </w:rPr>
        <w:t>.  N</w:t>
      </w:r>
      <w:r w:rsidR="0069731A">
        <w:rPr>
          <w:sz w:val="26"/>
          <w:szCs w:val="26"/>
        </w:rPr>
        <w:t xml:space="preserve">ot that the lamb will be inside of the wolf but that lamb doesn’t need to fear the wolf.  That neither one will injure the other.  And it is stated in figurative language in </w:t>
      </w:r>
      <w:r w:rsidR="00176584">
        <w:rPr>
          <w:sz w:val="26"/>
          <w:szCs w:val="26"/>
        </w:rPr>
        <w:t xml:space="preserve">verses </w:t>
      </w:r>
      <w:r w:rsidR="0069731A">
        <w:rPr>
          <w:sz w:val="26"/>
          <w:szCs w:val="26"/>
        </w:rPr>
        <w:t>6 to 8</w:t>
      </w:r>
      <w:r w:rsidR="00176584">
        <w:rPr>
          <w:sz w:val="26"/>
          <w:szCs w:val="26"/>
        </w:rPr>
        <w:t>,</w:t>
      </w:r>
      <w:r w:rsidR="0069731A">
        <w:rPr>
          <w:sz w:val="26"/>
          <w:szCs w:val="26"/>
        </w:rPr>
        <w:t xml:space="preserve"> and then </w:t>
      </w:r>
      <w:r w:rsidR="00176584">
        <w:rPr>
          <w:sz w:val="26"/>
          <w:szCs w:val="26"/>
        </w:rPr>
        <w:t xml:space="preserve">verse </w:t>
      </w:r>
      <w:r w:rsidR="0069731A">
        <w:rPr>
          <w:sz w:val="26"/>
          <w:szCs w:val="26"/>
        </w:rPr>
        <w:t xml:space="preserve">9 makes it literally “they shall not hurt or destroy on </w:t>
      </w:r>
      <w:proofErr w:type="gramStart"/>
      <w:r w:rsidR="0069731A">
        <w:rPr>
          <w:sz w:val="26"/>
          <w:szCs w:val="26"/>
        </w:rPr>
        <w:t>all my</w:t>
      </w:r>
      <w:proofErr w:type="gramEnd"/>
      <w:r w:rsidR="0069731A">
        <w:rPr>
          <w:sz w:val="26"/>
          <w:szCs w:val="26"/>
        </w:rPr>
        <w:t xml:space="preserve"> holy mountain. For the earth </w:t>
      </w:r>
      <w:r w:rsidR="00C728B2">
        <w:rPr>
          <w:sz w:val="26"/>
          <w:szCs w:val="26"/>
        </w:rPr>
        <w:t>shall</w:t>
      </w:r>
      <w:r w:rsidR="0069731A">
        <w:rPr>
          <w:sz w:val="26"/>
          <w:szCs w:val="26"/>
        </w:rPr>
        <w:t xml:space="preserve"> be full of the knowledge of the Lord as waters cover the sea</w:t>
      </w:r>
      <w:r w:rsidR="00787507">
        <w:rPr>
          <w:sz w:val="26"/>
          <w:szCs w:val="26"/>
        </w:rPr>
        <w:t>.</w:t>
      </w:r>
      <w:r w:rsidR="0069731A">
        <w:rPr>
          <w:sz w:val="26"/>
          <w:szCs w:val="26"/>
        </w:rPr>
        <w:t xml:space="preserve">”  </w:t>
      </w:r>
      <w:r w:rsidR="00176584">
        <w:rPr>
          <w:sz w:val="26"/>
          <w:szCs w:val="26"/>
        </w:rPr>
        <w:t>So</w:t>
      </w:r>
      <w:r w:rsidR="00787507">
        <w:rPr>
          <w:sz w:val="26"/>
          <w:szCs w:val="26"/>
        </w:rPr>
        <w:t>,</w:t>
      </w:r>
      <w:r w:rsidR="00176584">
        <w:rPr>
          <w:sz w:val="26"/>
          <w:szCs w:val="26"/>
        </w:rPr>
        <w:t xml:space="preserve"> n</w:t>
      </w:r>
      <w:r w:rsidR="0069731A">
        <w:rPr>
          <w:sz w:val="26"/>
          <w:szCs w:val="26"/>
        </w:rPr>
        <w:t xml:space="preserve">umber 6 </w:t>
      </w:r>
      <w:r w:rsidR="00176584">
        <w:rPr>
          <w:sz w:val="26"/>
          <w:szCs w:val="26"/>
        </w:rPr>
        <w:t>in the ou</w:t>
      </w:r>
      <w:r w:rsidR="00787507">
        <w:rPr>
          <w:sz w:val="26"/>
          <w:szCs w:val="26"/>
        </w:rPr>
        <w:t>tl</w:t>
      </w:r>
      <w:r w:rsidR="00176584">
        <w:rPr>
          <w:sz w:val="26"/>
          <w:szCs w:val="26"/>
        </w:rPr>
        <w:t xml:space="preserve">ine is, </w:t>
      </w:r>
      <w:r w:rsidR="00C728B2">
        <w:rPr>
          <w:sz w:val="26"/>
          <w:szCs w:val="26"/>
        </w:rPr>
        <w:t>then</w:t>
      </w:r>
      <w:r w:rsidR="00176584">
        <w:rPr>
          <w:sz w:val="26"/>
          <w:szCs w:val="26"/>
        </w:rPr>
        <w:t>,</w:t>
      </w:r>
      <w:r w:rsidR="00C728B2">
        <w:rPr>
          <w:sz w:val="26"/>
          <w:szCs w:val="26"/>
        </w:rPr>
        <w:t xml:space="preserve"> </w:t>
      </w:r>
      <w:r w:rsidR="0069731A">
        <w:rPr>
          <w:sz w:val="26"/>
          <w:szCs w:val="26"/>
        </w:rPr>
        <w:t xml:space="preserve">“His millennial reign”  </w:t>
      </w:r>
    </w:p>
    <w:p w:rsidR="00787507" w:rsidRDefault="00787507" w:rsidP="00726369">
      <w:pPr>
        <w:spacing w:line="360" w:lineRule="auto"/>
        <w:rPr>
          <w:b/>
          <w:sz w:val="26"/>
          <w:szCs w:val="26"/>
          <w:u w:val="single"/>
        </w:rPr>
      </w:pPr>
    </w:p>
    <w:p w:rsidR="00787507" w:rsidRDefault="00787507" w:rsidP="00726369">
      <w:pPr>
        <w:spacing w:line="360" w:lineRule="auto"/>
        <w:rPr>
          <w:b/>
          <w:sz w:val="26"/>
          <w:szCs w:val="26"/>
          <w:u w:val="single"/>
        </w:rPr>
      </w:pPr>
    </w:p>
    <w:p w:rsidR="00787507" w:rsidRDefault="00787507" w:rsidP="00726369">
      <w:pPr>
        <w:spacing w:line="360" w:lineRule="auto"/>
        <w:rPr>
          <w:b/>
          <w:sz w:val="26"/>
          <w:szCs w:val="26"/>
          <w:u w:val="single"/>
        </w:rPr>
      </w:pPr>
    </w:p>
    <w:p w:rsidR="00C21913" w:rsidRPr="00787507" w:rsidRDefault="00787507" w:rsidP="00726369">
      <w:pPr>
        <w:spacing w:line="360" w:lineRule="auto"/>
        <w:rPr>
          <w:sz w:val="26"/>
          <w:szCs w:val="26"/>
        </w:rPr>
      </w:pPr>
      <w:r>
        <w:rPr>
          <w:b/>
          <w:sz w:val="26"/>
          <w:szCs w:val="26"/>
        </w:rPr>
        <w:t xml:space="preserve">                         </w:t>
      </w:r>
      <w:r w:rsidRPr="00787507">
        <w:rPr>
          <w:b/>
          <w:sz w:val="26"/>
          <w:szCs w:val="26"/>
        </w:rPr>
        <w:t xml:space="preserve"> </w:t>
      </w:r>
      <w:r w:rsidR="00F9537B" w:rsidRPr="00787507">
        <w:rPr>
          <w:b/>
          <w:sz w:val="26"/>
          <w:szCs w:val="26"/>
        </w:rPr>
        <w:t xml:space="preserve">The Obedience </w:t>
      </w:r>
      <w:r>
        <w:rPr>
          <w:b/>
          <w:sz w:val="26"/>
          <w:szCs w:val="26"/>
        </w:rPr>
        <w:t>o</w:t>
      </w:r>
      <w:r w:rsidR="00F9537B" w:rsidRPr="00787507">
        <w:rPr>
          <w:b/>
          <w:sz w:val="26"/>
          <w:szCs w:val="26"/>
        </w:rPr>
        <w:t>f the Nation</w:t>
      </w:r>
      <w:r w:rsidR="00F9537B" w:rsidRPr="00787507">
        <w:rPr>
          <w:sz w:val="26"/>
          <w:szCs w:val="26"/>
        </w:rPr>
        <w:t xml:space="preserve"> </w:t>
      </w:r>
      <w:r>
        <w:rPr>
          <w:sz w:val="26"/>
          <w:szCs w:val="26"/>
        </w:rPr>
        <w:t>[</w:t>
      </w:r>
      <w:r w:rsidR="00F9537B" w:rsidRPr="00787507">
        <w:rPr>
          <w:sz w:val="26"/>
          <w:szCs w:val="26"/>
        </w:rPr>
        <w:t>2:40</w:t>
      </w:r>
      <w:r>
        <w:rPr>
          <w:sz w:val="26"/>
          <w:szCs w:val="26"/>
        </w:rPr>
        <w:t>]</w:t>
      </w:r>
    </w:p>
    <w:p w:rsidR="00787507" w:rsidRDefault="0069731A" w:rsidP="00C21913">
      <w:pPr>
        <w:spacing w:line="360" w:lineRule="auto"/>
        <w:ind w:firstLine="720"/>
        <w:rPr>
          <w:sz w:val="26"/>
          <w:szCs w:val="26"/>
        </w:rPr>
      </w:pPr>
      <w:r>
        <w:rPr>
          <w:sz w:val="26"/>
          <w:szCs w:val="26"/>
        </w:rPr>
        <w:t>Number seven</w:t>
      </w:r>
      <w:r w:rsidR="00176584">
        <w:rPr>
          <w:sz w:val="26"/>
          <w:szCs w:val="26"/>
        </w:rPr>
        <w:t xml:space="preserve"> of the outline</w:t>
      </w:r>
      <w:r>
        <w:rPr>
          <w:sz w:val="26"/>
          <w:szCs w:val="26"/>
        </w:rPr>
        <w:t xml:space="preserve">:  </w:t>
      </w:r>
      <w:r w:rsidR="00C728B2">
        <w:rPr>
          <w:sz w:val="26"/>
          <w:szCs w:val="26"/>
        </w:rPr>
        <w:t>“</w:t>
      </w:r>
      <w:r w:rsidR="00176584">
        <w:rPr>
          <w:sz w:val="26"/>
          <w:szCs w:val="26"/>
        </w:rPr>
        <w:t>T</w:t>
      </w:r>
      <w:r>
        <w:rPr>
          <w:sz w:val="26"/>
          <w:szCs w:val="26"/>
        </w:rPr>
        <w:t>he obedience of the nation</w:t>
      </w:r>
      <w:r w:rsidR="00787507">
        <w:rPr>
          <w:sz w:val="26"/>
          <w:szCs w:val="26"/>
        </w:rPr>
        <w:t>.</w:t>
      </w:r>
      <w:r w:rsidR="00C728B2">
        <w:rPr>
          <w:sz w:val="26"/>
          <w:szCs w:val="26"/>
        </w:rPr>
        <w:t>”</w:t>
      </w:r>
      <w:r w:rsidR="00D338CA">
        <w:rPr>
          <w:sz w:val="26"/>
          <w:szCs w:val="26"/>
        </w:rPr>
        <w:t xml:space="preserve"> </w:t>
      </w:r>
      <w:r w:rsidR="00176584">
        <w:rPr>
          <w:sz w:val="26"/>
          <w:szCs w:val="26"/>
        </w:rPr>
        <w:t xml:space="preserve"> This is c</w:t>
      </w:r>
      <w:r w:rsidR="00D338CA">
        <w:rPr>
          <w:sz w:val="26"/>
          <w:szCs w:val="26"/>
        </w:rPr>
        <w:t xml:space="preserve">ontained here in </w:t>
      </w:r>
      <w:r w:rsidR="00787507">
        <w:rPr>
          <w:sz w:val="26"/>
          <w:szCs w:val="26"/>
        </w:rPr>
        <w:t xml:space="preserve">chapter 11, </w:t>
      </w:r>
      <w:r w:rsidR="00D338CA">
        <w:rPr>
          <w:sz w:val="26"/>
          <w:szCs w:val="26"/>
        </w:rPr>
        <w:t>verse 10, which says that</w:t>
      </w:r>
      <w:r w:rsidR="00176584">
        <w:rPr>
          <w:sz w:val="26"/>
          <w:szCs w:val="26"/>
        </w:rPr>
        <w:t>,</w:t>
      </w:r>
      <w:r w:rsidR="00D338CA">
        <w:rPr>
          <w:sz w:val="26"/>
          <w:szCs w:val="26"/>
        </w:rPr>
        <w:t xml:space="preserve"> “In that day there shall be a </w:t>
      </w:r>
      <w:r w:rsidR="00787507">
        <w:rPr>
          <w:sz w:val="26"/>
          <w:szCs w:val="26"/>
        </w:rPr>
        <w:t>R</w:t>
      </w:r>
      <w:r w:rsidR="00D338CA">
        <w:rPr>
          <w:sz w:val="26"/>
          <w:szCs w:val="26"/>
        </w:rPr>
        <w:t>oot of Jesse, which shall stand for an ensign to the people</w:t>
      </w:r>
      <w:r w:rsidR="00176584">
        <w:rPr>
          <w:sz w:val="26"/>
          <w:szCs w:val="26"/>
        </w:rPr>
        <w:t xml:space="preserve">; </w:t>
      </w:r>
      <w:r w:rsidR="00D338CA">
        <w:rPr>
          <w:sz w:val="26"/>
          <w:szCs w:val="26"/>
        </w:rPr>
        <w:t>it shall the Gentiles seek and his rest shall be glorious.</w:t>
      </w:r>
      <w:r w:rsidR="00176584">
        <w:rPr>
          <w:sz w:val="26"/>
          <w:szCs w:val="26"/>
        </w:rPr>
        <w:t>"</w:t>
      </w:r>
      <w:r w:rsidR="00D338CA">
        <w:rPr>
          <w:sz w:val="26"/>
          <w:szCs w:val="26"/>
        </w:rPr>
        <w:t xml:space="preserve">  This word </w:t>
      </w:r>
      <w:r w:rsidR="00176584">
        <w:rPr>
          <w:sz w:val="26"/>
          <w:szCs w:val="26"/>
        </w:rPr>
        <w:t>"</w:t>
      </w:r>
      <w:r w:rsidR="00D338CA">
        <w:rPr>
          <w:sz w:val="26"/>
          <w:szCs w:val="26"/>
        </w:rPr>
        <w:t>rest</w:t>
      </w:r>
      <w:r w:rsidR="00176584">
        <w:rPr>
          <w:sz w:val="26"/>
          <w:szCs w:val="26"/>
        </w:rPr>
        <w:t>"</w:t>
      </w:r>
      <w:r w:rsidR="00D338CA">
        <w:rPr>
          <w:sz w:val="26"/>
          <w:szCs w:val="26"/>
        </w:rPr>
        <w:t xml:space="preserve"> is not such a good translation.  The word can mean rest like when you go to bed and be refreshed</w:t>
      </w:r>
      <w:r w:rsidR="00176584">
        <w:rPr>
          <w:sz w:val="26"/>
          <w:szCs w:val="26"/>
        </w:rPr>
        <w:t>,</w:t>
      </w:r>
      <w:r w:rsidR="00D338CA">
        <w:rPr>
          <w:sz w:val="26"/>
          <w:szCs w:val="26"/>
        </w:rPr>
        <w:t xml:space="preserve"> but it can mean just like this glass case rests on the table.  The Hebrew word is used in both ways.  But there are those who take it in the sense </w:t>
      </w:r>
      <w:r w:rsidR="00176584">
        <w:rPr>
          <w:sz w:val="26"/>
          <w:szCs w:val="26"/>
        </w:rPr>
        <w:t xml:space="preserve">of a </w:t>
      </w:r>
      <w:r w:rsidR="00D338CA">
        <w:rPr>
          <w:sz w:val="26"/>
          <w:szCs w:val="26"/>
        </w:rPr>
        <w:t>place of rest</w:t>
      </w:r>
      <w:r w:rsidR="00176584">
        <w:rPr>
          <w:sz w:val="26"/>
          <w:szCs w:val="26"/>
        </w:rPr>
        <w:t>,</w:t>
      </w:r>
      <w:r w:rsidR="00D338CA">
        <w:rPr>
          <w:sz w:val="26"/>
          <w:szCs w:val="26"/>
        </w:rPr>
        <w:t xml:space="preserve"> and </w:t>
      </w:r>
      <w:r w:rsidR="00176584">
        <w:rPr>
          <w:sz w:val="26"/>
          <w:szCs w:val="26"/>
        </w:rPr>
        <w:t xml:space="preserve">they say it </w:t>
      </w:r>
      <w:r w:rsidR="00D338CA">
        <w:rPr>
          <w:sz w:val="26"/>
          <w:szCs w:val="26"/>
        </w:rPr>
        <w:t>refers to the place of the Holy Sepulcher in Jerusalem</w:t>
      </w:r>
      <w:r w:rsidR="00176584">
        <w:rPr>
          <w:sz w:val="26"/>
          <w:szCs w:val="26"/>
        </w:rPr>
        <w:t>,</w:t>
      </w:r>
      <w:r w:rsidR="00D338CA">
        <w:rPr>
          <w:sz w:val="26"/>
          <w:szCs w:val="26"/>
        </w:rPr>
        <w:t xml:space="preserve"> but most</w:t>
      </w:r>
      <w:r w:rsidR="00176584">
        <w:rPr>
          <w:sz w:val="26"/>
          <w:szCs w:val="26"/>
        </w:rPr>
        <w:t xml:space="preserve"> interpreters</w:t>
      </w:r>
      <w:r w:rsidR="00D338CA">
        <w:rPr>
          <w:sz w:val="26"/>
          <w:szCs w:val="26"/>
        </w:rPr>
        <w:t xml:space="preserve"> do not take it that way.  But the main thing in the verse </w:t>
      </w:r>
      <w:r w:rsidR="00176584">
        <w:rPr>
          <w:sz w:val="26"/>
          <w:szCs w:val="26"/>
        </w:rPr>
        <w:t xml:space="preserve">is that </w:t>
      </w:r>
      <w:r w:rsidR="00D338CA">
        <w:rPr>
          <w:sz w:val="26"/>
          <w:szCs w:val="26"/>
        </w:rPr>
        <w:t>Christ will be an ensign</w:t>
      </w:r>
      <w:r w:rsidR="00176584">
        <w:rPr>
          <w:sz w:val="26"/>
          <w:szCs w:val="26"/>
        </w:rPr>
        <w:t xml:space="preserve"> or a sign,</w:t>
      </w:r>
      <w:r w:rsidR="00D338CA">
        <w:rPr>
          <w:sz w:val="26"/>
          <w:szCs w:val="26"/>
        </w:rPr>
        <w:t xml:space="preserve"> to the people</w:t>
      </w:r>
      <w:r w:rsidR="00176584">
        <w:rPr>
          <w:sz w:val="26"/>
          <w:szCs w:val="26"/>
        </w:rPr>
        <w:t>,</w:t>
      </w:r>
      <w:r w:rsidR="00D338CA">
        <w:rPr>
          <w:sz w:val="26"/>
          <w:szCs w:val="26"/>
        </w:rPr>
        <w:t xml:space="preserve"> and him shall the Gentiles seek</w:t>
      </w:r>
      <w:r w:rsidR="00176584">
        <w:rPr>
          <w:sz w:val="26"/>
          <w:szCs w:val="26"/>
        </w:rPr>
        <w:t>,</w:t>
      </w:r>
      <w:r w:rsidR="00D338CA">
        <w:rPr>
          <w:sz w:val="26"/>
          <w:szCs w:val="26"/>
        </w:rPr>
        <w:t xml:space="preserve"> and that is exactly what we have in Isaiah 2.  </w:t>
      </w:r>
      <w:r w:rsidR="00787507">
        <w:rPr>
          <w:sz w:val="26"/>
          <w:szCs w:val="26"/>
        </w:rPr>
        <w:t>I</w:t>
      </w:r>
      <w:r w:rsidR="00D338CA">
        <w:rPr>
          <w:sz w:val="26"/>
          <w:szCs w:val="26"/>
        </w:rPr>
        <w:t>t says</w:t>
      </w:r>
      <w:r w:rsidR="00787507">
        <w:rPr>
          <w:sz w:val="26"/>
          <w:szCs w:val="26"/>
        </w:rPr>
        <w:t>,</w:t>
      </w:r>
      <w:r w:rsidR="00D338CA">
        <w:rPr>
          <w:sz w:val="26"/>
          <w:szCs w:val="26"/>
        </w:rPr>
        <w:t xml:space="preserve"> “All nations will come and they w</w:t>
      </w:r>
      <w:r w:rsidR="00176584">
        <w:rPr>
          <w:sz w:val="26"/>
          <w:szCs w:val="26"/>
        </w:rPr>
        <w:t>ill</w:t>
      </w:r>
      <w:r w:rsidR="00D338CA">
        <w:rPr>
          <w:sz w:val="26"/>
          <w:szCs w:val="26"/>
        </w:rPr>
        <w:t xml:space="preserve"> say</w:t>
      </w:r>
      <w:r w:rsidR="00176584">
        <w:rPr>
          <w:sz w:val="26"/>
          <w:szCs w:val="26"/>
        </w:rPr>
        <w:t>,</w:t>
      </w:r>
      <w:r w:rsidR="00D338CA">
        <w:rPr>
          <w:sz w:val="26"/>
          <w:szCs w:val="26"/>
        </w:rPr>
        <w:t xml:space="preserve"> </w:t>
      </w:r>
      <w:r w:rsidR="00176584">
        <w:rPr>
          <w:sz w:val="26"/>
          <w:szCs w:val="26"/>
        </w:rPr>
        <w:t>'</w:t>
      </w:r>
      <w:r w:rsidR="00D338CA">
        <w:rPr>
          <w:sz w:val="26"/>
          <w:szCs w:val="26"/>
        </w:rPr>
        <w:t>let us go to the mountain of the Lord to the house of the God of Jacob.  And he will teach us his ways and we will walk in his paths.</w:t>
      </w:r>
      <w:r w:rsidR="00176584">
        <w:rPr>
          <w:sz w:val="26"/>
          <w:szCs w:val="26"/>
        </w:rPr>
        <w:t>'</w:t>
      </w:r>
      <w:r w:rsidR="00D338CA">
        <w:rPr>
          <w:sz w:val="26"/>
          <w:szCs w:val="26"/>
        </w:rPr>
        <w:t xml:space="preserve">  For out of </w:t>
      </w:r>
      <w:smartTag w:uri="urn:schemas-microsoft-com:office:smarttags" w:element="City">
        <w:r w:rsidR="00D338CA">
          <w:rPr>
            <w:sz w:val="26"/>
            <w:szCs w:val="26"/>
          </w:rPr>
          <w:t>Zion</w:t>
        </w:r>
      </w:smartTag>
      <w:r w:rsidR="00D338CA">
        <w:rPr>
          <w:sz w:val="26"/>
          <w:szCs w:val="26"/>
        </w:rPr>
        <w:t xml:space="preserve"> shall go forth the law and the word of the Lord from </w:t>
      </w:r>
      <w:smartTag w:uri="urn:schemas-microsoft-com:office:smarttags" w:element="City">
        <w:smartTag w:uri="urn:schemas-microsoft-com:office:smarttags" w:element="place">
          <w:r w:rsidR="00D338CA">
            <w:rPr>
              <w:sz w:val="26"/>
              <w:szCs w:val="26"/>
            </w:rPr>
            <w:t>Jerusalem</w:t>
          </w:r>
        </w:smartTag>
      </w:smartTag>
      <w:r w:rsidR="00D338CA">
        <w:rPr>
          <w:sz w:val="26"/>
          <w:szCs w:val="26"/>
        </w:rPr>
        <w:t>.</w:t>
      </w:r>
      <w:r w:rsidR="00176584">
        <w:rPr>
          <w:sz w:val="26"/>
          <w:szCs w:val="26"/>
        </w:rPr>
        <w:t>"</w:t>
      </w:r>
      <w:r w:rsidR="00D338CA">
        <w:rPr>
          <w:sz w:val="26"/>
          <w:szCs w:val="26"/>
        </w:rPr>
        <w:t xml:space="preserve"> </w:t>
      </w:r>
      <w:r w:rsidR="00F42317">
        <w:rPr>
          <w:sz w:val="26"/>
          <w:szCs w:val="26"/>
        </w:rPr>
        <w:t xml:space="preserve"> </w:t>
      </w:r>
      <w:r w:rsidR="00787507">
        <w:rPr>
          <w:sz w:val="26"/>
          <w:szCs w:val="26"/>
        </w:rPr>
        <w:br/>
        <w:t xml:space="preserve"> </w:t>
      </w:r>
      <w:r w:rsidR="00787507">
        <w:rPr>
          <w:sz w:val="26"/>
          <w:szCs w:val="26"/>
        </w:rPr>
        <w:tab/>
      </w:r>
      <w:r w:rsidR="00F42317">
        <w:rPr>
          <w:sz w:val="26"/>
          <w:szCs w:val="26"/>
        </w:rPr>
        <w:t xml:space="preserve">Now there is </w:t>
      </w:r>
      <w:r w:rsidR="00176584">
        <w:rPr>
          <w:sz w:val="26"/>
          <w:szCs w:val="26"/>
        </w:rPr>
        <w:t xml:space="preserve">a </w:t>
      </w:r>
      <w:r w:rsidR="00F42317">
        <w:rPr>
          <w:sz w:val="26"/>
          <w:szCs w:val="26"/>
        </w:rPr>
        <w:t xml:space="preserve">book written recently by a </w:t>
      </w:r>
      <w:r w:rsidR="00D338CA">
        <w:rPr>
          <w:sz w:val="26"/>
          <w:szCs w:val="26"/>
        </w:rPr>
        <w:t>man who takes this 11</w:t>
      </w:r>
      <w:r w:rsidR="00D338CA" w:rsidRPr="00D338CA">
        <w:rPr>
          <w:sz w:val="26"/>
          <w:szCs w:val="26"/>
          <w:vertAlign w:val="superscript"/>
        </w:rPr>
        <w:t>th</w:t>
      </w:r>
      <w:r w:rsidR="00D338CA">
        <w:rPr>
          <w:sz w:val="26"/>
          <w:szCs w:val="26"/>
        </w:rPr>
        <w:t xml:space="preserve"> chapter and insists that it must be </w:t>
      </w:r>
      <w:r w:rsidR="00F42317">
        <w:rPr>
          <w:sz w:val="26"/>
          <w:szCs w:val="26"/>
        </w:rPr>
        <w:t xml:space="preserve">exactly </w:t>
      </w:r>
      <w:r w:rsidR="00D338CA">
        <w:rPr>
          <w:sz w:val="26"/>
          <w:szCs w:val="26"/>
        </w:rPr>
        <w:t>in chronological order</w:t>
      </w:r>
      <w:r w:rsidR="00F42317">
        <w:rPr>
          <w:sz w:val="26"/>
          <w:szCs w:val="26"/>
        </w:rPr>
        <w:t>.  A</w:t>
      </w:r>
      <w:r w:rsidR="00D338CA">
        <w:rPr>
          <w:sz w:val="26"/>
          <w:szCs w:val="26"/>
        </w:rPr>
        <w:t>nd therefore</w:t>
      </w:r>
      <w:r w:rsidR="00787507">
        <w:rPr>
          <w:sz w:val="26"/>
          <w:szCs w:val="26"/>
        </w:rPr>
        <w:t xml:space="preserve"> </w:t>
      </w:r>
      <w:r w:rsidR="00F42317">
        <w:rPr>
          <w:sz w:val="26"/>
          <w:szCs w:val="26"/>
        </w:rPr>
        <w:t xml:space="preserve">since verse 11 </w:t>
      </w:r>
      <w:r w:rsidR="00D338CA">
        <w:rPr>
          <w:sz w:val="26"/>
          <w:szCs w:val="26"/>
        </w:rPr>
        <w:t xml:space="preserve">speaks of </w:t>
      </w:r>
      <w:proofErr w:type="spellStart"/>
      <w:r w:rsidR="00D338CA">
        <w:rPr>
          <w:sz w:val="26"/>
          <w:szCs w:val="26"/>
        </w:rPr>
        <w:t>regathering</w:t>
      </w:r>
      <w:proofErr w:type="spellEnd"/>
      <w:r w:rsidR="00D338CA">
        <w:rPr>
          <w:sz w:val="26"/>
          <w:szCs w:val="26"/>
        </w:rPr>
        <w:t xml:space="preserve"> of the Israelites</w:t>
      </w:r>
      <w:r w:rsidR="00176584">
        <w:rPr>
          <w:sz w:val="26"/>
          <w:szCs w:val="26"/>
        </w:rPr>
        <w:t xml:space="preserve"> and verse 4 of the millennium, h</w:t>
      </w:r>
      <w:r w:rsidR="00D338CA">
        <w:rPr>
          <w:sz w:val="26"/>
          <w:szCs w:val="26"/>
        </w:rPr>
        <w:t xml:space="preserve">e says that </w:t>
      </w:r>
      <w:r w:rsidR="00176584">
        <w:rPr>
          <w:sz w:val="26"/>
          <w:szCs w:val="26"/>
        </w:rPr>
        <w:t xml:space="preserve">the </w:t>
      </w:r>
      <w:proofErr w:type="spellStart"/>
      <w:r w:rsidR="00176584">
        <w:rPr>
          <w:sz w:val="26"/>
          <w:szCs w:val="26"/>
        </w:rPr>
        <w:t>regathering</w:t>
      </w:r>
      <w:proofErr w:type="spellEnd"/>
      <w:r w:rsidR="00176584">
        <w:rPr>
          <w:sz w:val="26"/>
          <w:szCs w:val="26"/>
        </w:rPr>
        <w:t xml:space="preserve"> </w:t>
      </w:r>
      <w:r w:rsidR="00D338CA">
        <w:rPr>
          <w:sz w:val="26"/>
          <w:szCs w:val="26"/>
        </w:rPr>
        <w:t>cannot c</w:t>
      </w:r>
      <w:r w:rsidR="00C21913">
        <w:rPr>
          <w:sz w:val="26"/>
          <w:szCs w:val="26"/>
        </w:rPr>
        <w:t xml:space="preserve">ome until after the millennium. </w:t>
      </w:r>
      <w:r w:rsidR="00F42317">
        <w:rPr>
          <w:sz w:val="26"/>
          <w:szCs w:val="26"/>
        </w:rPr>
        <w:t xml:space="preserve">And therefore the present state of Israel is not the </w:t>
      </w:r>
      <w:proofErr w:type="spellStart"/>
      <w:r w:rsidR="00F42317">
        <w:rPr>
          <w:sz w:val="26"/>
          <w:szCs w:val="26"/>
        </w:rPr>
        <w:t>regathering</w:t>
      </w:r>
      <w:proofErr w:type="spellEnd"/>
      <w:r w:rsidR="00F42317">
        <w:rPr>
          <w:sz w:val="26"/>
          <w:szCs w:val="26"/>
        </w:rPr>
        <w:t xml:space="preserve"> from the Scripture.  Now</w:t>
      </w:r>
      <w:r w:rsidR="00176584">
        <w:rPr>
          <w:sz w:val="26"/>
          <w:szCs w:val="26"/>
        </w:rPr>
        <w:t>,</w:t>
      </w:r>
      <w:r w:rsidR="00F42317">
        <w:rPr>
          <w:sz w:val="26"/>
          <w:szCs w:val="26"/>
        </w:rPr>
        <w:t xml:space="preserve"> we cannot be dogmatic that the present state of </w:t>
      </w:r>
      <w:smartTag w:uri="urn:schemas-microsoft-com:office:smarttags" w:element="country-region">
        <w:r w:rsidR="00F42317">
          <w:rPr>
            <w:sz w:val="26"/>
            <w:szCs w:val="26"/>
          </w:rPr>
          <w:t>Israel</w:t>
        </w:r>
      </w:smartTag>
      <w:r w:rsidR="00F42317">
        <w:rPr>
          <w:sz w:val="26"/>
          <w:szCs w:val="26"/>
        </w:rPr>
        <w:t xml:space="preserve"> is the </w:t>
      </w:r>
      <w:proofErr w:type="spellStart"/>
      <w:r w:rsidR="00F42317">
        <w:rPr>
          <w:sz w:val="26"/>
          <w:szCs w:val="26"/>
        </w:rPr>
        <w:t>regathering</w:t>
      </w:r>
      <w:proofErr w:type="spellEnd"/>
      <w:r w:rsidR="00F42317">
        <w:rPr>
          <w:sz w:val="26"/>
          <w:szCs w:val="26"/>
        </w:rPr>
        <w:t xml:space="preserve"> of </w:t>
      </w:r>
      <w:smartTag w:uri="urn:schemas-microsoft-com:office:smarttags" w:element="country-region">
        <w:smartTag w:uri="urn:schemas-microsoft-com:office:smarttags" w:element="place">
          <w:r w:rsidR="00F42317">
            <w:rPr>
              <w:sz w:val="26"/>
              <w:szCs w:val="26"/>
            </w:rPr>
            <w:t>Israel</w:t>
          </w:r>
        </w:smartTag>
      </w:smartTag>
      <w:r w:rsidR="00F42317">
        <w:rPr>
          <w:sz w:val="26"/>
          <w:szCs w:val="26"/>
        </w:rPr>
        <w:t xml:space="preserve"> </w:t>
      </w:r>
      <w:r w:rsidR="00176584">
        <w:rPr>
          <w:sz w:val="26"/>
          <w:szCs w:val="26"/>
        </w:rPr>
        <w:t xml:space="preserve">spoken of in Isaiah 11, </w:t>
      </w:r>
      <w:r w:rsidR="00F42317">
        <w:rPr>
          <w:sz w:val="26"/>
          <w:szCs w:val="26"/>
        </w:rPr>
        <w:t>but it certainly looks that way.  It looks very much that way</w:t>
      </w:r>
      <w:r w:rsidR="00176584">
        <w:rPr>
          <w:sz w:val="26"/>
          <w:szCs w:val="26"/>
        </w:rPr>
        <w:t xml:space="preserve"> to me</w:t>
      </w:r>
      <w:r w:rsidR="00F42317">
        <w:rPr>
          <w:sz w:val="26"/>
          <w:szCs w:val="26"/>
        </w:rPr>
        <w:t xml:space="preserve">.  It is possible that the state of </w:t>
      </w:r>
      <w:smartTag w:uri="urn:schemas-microsoft-com:office:smarttags" w:element="country-region">
        <w:smartTag w:uri="urn:schemas-microsoft-com:office:smarttags" w:element="place">
          <w:r w:rsidR="00F42317">
            <w:rPr>
              <w:sz w:val="26"/>
              <w:szCs w:val="26"/>
            </w:rPr>
            <w:t>Israel</w:t>
          </w:r>
        </w:smartTag>
      </w:smartTag>
      <w:r w:rsidR="00F42317">
        <w:rPr>
          <w:sz w:val="26"/>
          <w:szCs w:val="26"/>
        </w:rPr>
        <w:t xml:space="preserve"> might be destroyed</w:t>
      </w:r>
      <w:r w:rsidR="00176584">
        <w:rPr>
          <w:sz w:val="26"/>
          <w:szCs w:val="26"/>
        </w:rPr>
        <w:t>,</w:t>
      </w:r>
      <w:r w:rsidR="00F42317">
        <w:rPr>
          <w:sz w:val="26"/>
          <w:szCs w:val="26"/>
        </w:rPr>
        <w:t xml:space="preserve"> </w:t>
      </w:r>
      <w:r w:rsidR="00176584">
        <w:rPr>
          <w:sz w:val="26"/>
          <w:szCs w:val="26"/>
        </w:rPr>
        <w:t>t</w:t>
      </w:r>
      <w:r w:rsidR="00F42317">
        <w:rPr>
          <w:sz w:val="26"/>
          <w:szCs w:val="26"/>
        </w:rPr>
        <w:t>he Jews dispersed</w:t>
      </w:r>
      <w:r w:rsidR="00176584">
        <w:rPr>
          <w:sz w:val="26"/>
          <w:szCs w:val="26"/>
        </w:rPr>
        <w:t>,</w:t>
      </w:r>
      <w:r w:rsidR="00F42317">
        <w:rPr>
          <w:sz w:val="26"/>
          <w:szCs w:val="26"/>
        </w:rPr>
        <w:t xml:space="preserve"> and that </w:t>
      </w:r>
      <w:r w:rsidR="00176584">
        <w:rPr>
          <w:sz w:val="26"/>
          <w:szCs w:val="26"/>
        </w:rPr>
        <w:t xml:space="preserve">another </w:t>
      </w:r>
      <w:proofErr w:type="spellStart"/>
      <w:r w:rsidR="00F42317">
        <w:rPr>
          <w:sz w:val="26"/>
          <w:szCs w:val="26"/>
        </w:rPr>
        <w:t>regathering</w:t>
      </w:r>
      <w:proofErr w:type="spellEnd"/>
      <w:r w:rsidR="00F42317">
        <w:rPr>
          <w:sz w:val="26"/>
          <w:szCs w:val="26"/>
        </w:rPr>
        <w:t xml:space="preserve"> </w:t>
      </w:r>
      <w:r w:rsidR="00176584">
        <w:rPr>
          <w:sz w:val="26"/>
          <w:szCs w:val="26"/>
        </w:rPr>
        <w:t xml:space="preserve">will take place </w:t>
      </w:r>
      <w:r w:rsidR="00F42317">
        <w:rPr>
          <w:sz w:val="26"/>
          <w:szCs w:val="26"/>
        </w:rPr>
        <w:t>before the coming of Christ</w:t>
      </w:r>
      <w:r w:rsidR="00176584">
        <w:rPr>
          <w:sz w:val="26"/>
          <w:szCs w:val="26"/>
        </w:rPr>
        <w:t>,</w:t>
      </w:r>
      <w:r w:rsidR="00F42317">
        <w:rPr>
          <w:sz w:val="26"/>
          <w:szCs w:val="26"/>
        </w:rPr>
        <w:t xml:space="preserve"> </w:t>
      </w:r>
      <w:r w:rsidR="00176584">
        <w:rPr>
          <w:sz w:val="26"/>
          <w:szCs w:val="26"/>
        </w:rPr>
        <w:t xml:space="preserve">which </w:t>
      </w:r>
      <w:r w:rsidR="00F42317">
        <w:rPr>
          <w:sz w:val="26"/>
          <w:szCs w:val="26"/>
        </w:rPr>
        <w:t xml:space="preserve">is yet to come.  It is possible.  We cannot be dogmatic.  But there is to be a </w:t>
      </w:r>
      <w:proofErr w:type="spellStart"/>
      <w:r w:rsidR="00F42317">
        <w:rPr>
          <w:sz w:val="26"/>
          <w:szCs w:val="26"/>
        </w:rPr>
        <w:t>regathering</w:t>
      </w:r>
      <w:proofErr w:type="spellEnd"/>
      <w:r w:rsidR="00F42317">
        <w:rPr>
          <w:sz w:val="26"/>
          <w:szCs w:val="26"/>
        </w:rPr>
        <w:t xml:space="preserve"> of Israel</w:t>
      </w:r>
      <w:r w:rsidR="00176584">
        <w:rPr>
          <w:sz w:val="26"/>
          <w:szCs w:val="26"/>
        </w:rPr>
        <w:t>,</w:t>
      </w:r>
      <w:r w:rsidR="00F42317">
        <w:rPr>
          <w:sz w:val="26"/>
          <w:szCs w:val="26"/>
        </w:rPr>
        <w:t xml:space="preserve"> which most interpreters think comes before the millennium</w:t>
      </w:r>
      <w:r w:rsidR="00176584">
        <w:rPr>
          <w:sz w:val="26"/>
          <w:szCs w:val="26"/>
        </w:rPr>
        <w:t>,</w:t>
      </w:r>
      <w:r w:rsidR="00F42317">
        <w:rPr>
          <w:sz w:val="26"/>
          <w:szCs w:val="26"/>
        </w:rPr>
        <w:t xml:space="preserve"> and to say that because </w:t>
      </w:r>
      <w:r w:rsidR="00176584">
        <w:rPr>
          <w:sz w:val="26"/>
          <w:szCs w:val="26"/>
        </w:rPr>
        <w:t xml:space="preserve">of </w:t>
      </w:r>
      <w:r w:rsidR="00F42317">
        <w:rPr>
          <w:sz w:val="26"/>
          <w:szCs w:val="26"/>
        </w:rPr>
        <w:t xml:space="preserve">verse 11 </w:t>
      </w:r>
      <w:r w:rsidR="00176584">
        <w:rPr>
          <w:sz w:val="26"/>
          <w:szCs w:val="26"/>
        </w:rPr>
        <w:t xml:space="preserve">it </w:t>
      </w:r>
      <w:r w:rsidR="00F42317">
        <w:rPr>
          <w:sz w:val="26"/>
          <w:szCs w:val="26"/>
        </w:rPr>
        <w:t>comes after the millennium</w:t>
      </w:r>
      <w:r w:rsidR="00176584">
        <w:rPr>
          <w:sz w:val="26"/>
          <w:szCs w:val="26"/>
        </w:rPr>
        <w:t xml:space="preserve"> is,</w:t>
      </w:r>
      <w:r w:rsidR="00F42317">
        <w:rPr>
          <w:sz w:val="26"/>
          <w:szCs w:val="26"/>
        </w:rPr>
        <w:t xml:space="preserve"> I think</w:t>
      </w:r>
      <w:r w:rsidR="00176584">
        <w:rPr>
          <w:sz w:val="26"/>
          <w:szCs w:val="26"/>
        </w:rPr>
        <w:t>,</w:t>
      </w:r>
      <w:r w:rsidR="00F42317">
        <w:rPr>
          <w:sz w:val="26"/>
          <w:szCs w:val="26"/>
        </w:rPr>
        <w:t xml:space="preserve"> reading into </w:t>
      </w:r>
      <w:r w:rsidR="00F42317">
        <w:rPr>
          <w:sz w:val="26"/>
          <w:szCs w:val="26"/>
        </w:rPr>
        <w:lastRenderedPageBreak/>
        <w:t xml:space="preserve">Scripture.  But the obedience of the nations is here in verse 10 which we have in Isaiah 2:3 and </w:t>
      </w:r>
      <w:r w:rsidR="0038445E">
        <w:rPr>
          <w:sz w:val="26"/>
          <w:szCs w:val="26"/>
        </w:rPr>
        <w:t xml:space="preserve">in </w:t>
      </w:r>
      <w:r w:rsidR="00F42317">
        <w:rPr>
          <w:sz w:val="26"/>
          <w:szCs w:val="26"/>
        </w:rPr>
        <w:t xml:space="preserve">Micah 4:2. </w:t>
      </w:r>
    </w:p>
    <w:p w:rsidR="00787507" w:rsidRPr="00787507" w:rsidRDefault="00787507" w:rsidP="00C21913">
      <w:pPr>
        <w:spacing w:line="360" w:lineRule="auto"/>
        <w:ind w:firstLine="720"/>
        <w:rPr>
          <w:b/>
          <w:sz w:val="26"/>
          <w:szCs w:val="26"/>
        </w:rPr>
      </w:pPr>
      <w:r w:rsidRPr="00787507">
        <w:rPr>
          <w:b/>
          <w:sz w:val="26"/>
          <w:szCs w:val="26"/>
        </w:rPr>
        <w:t xml:space="preserve">                               The Time </w:t>
      </w:r>
      <w:proofErr w:type="gramStart"/>
      <w:r w:rsidRPr="00787507">
        <w:rPr>
          <w:b/>
          <w:sz w:val="26"/>
          <w:szCs w:val="26"/>
        </w:rPr>
        <w:t>Perspective</w:t>
      </w:r>
      <w:r>
        <w:rPr>
          <w:b/>
          <w:sz w:val="26"/>
          <w:szCs w:val="26"/>
        </w:rPr>
        <w:t xml:space="preserve">  [</w:t>
      </w:r>
      <w:proofErr w:type="gramEnd"/>
      <w:r>
        <w:rPr>
          <w:b/>
          <w:sz w:val="26"/>
          <w:szCs w:val="26"/>
        </w:rPr>
        <w:t>5:33]</w:t>
      </w:r>
    </w:p>
    <w:p w:rsidR="00787507" w:rsidRDefault="0038445E" w:rsidP="00C21913">
      <w:pPr>
        <w:spacing w:line="360" w:lineRule="auto"/>
        <w:ind w:firstLine="720"/>
        <w:rPr>
          <w:sz w:val="26"/>
          <w:szCs w:val="26"/>
        </w:rPr>
      </w:pPr>
      <w:r>
        <w:rPr>
          <w:sz w:val="26"/>
          <w:szCs w:val="26"/>
        </w:rPr>
        <w:t>And number 8</w:t>
      </w:r>
      <w:r w:rsidR="00176584">
        <w:rPr>
          <w:sz w:val="26"/>
          <w:szCs w:val="26"/>
        </w:rPr>
        <w:t xml:space="preserve"> of the outline:</w:t>
      </w:r>
      <w:r>
        <w:rPr>
          <w:sz w:val="26"/>
          <w:szCs w:val="26"/>
        </w:rPr>
        <w:t xml:space="preserve"> “</w:t>
      </w:r>
      <w:r w:rsidR="00176584">
        <w:rPr>
          <w:sz w:val="26"/>
          <w:szCs w:val="26"/>
        </w:rPr>
        <w:t>T</w:t>
      </w:r>
      <w:r w:rsidR="00F42317">
        <w:rPr>
          <w:sz w:val="26"/>
          <w:szCs w:val="26"/>
        </w:rPr>
        <w:t>he time perspective.</w:t>
      </w:r>
      <w:r>
        <w:rPr>
          <w:sz w:val="26"/>
          <w:szCs w:val="26"/>
        </w:rPr>
        <w:t>”</w:t>
      </w:r>
      <w:r w:rsidR="00F42317">
        <w:rPr>
          <w:sz w:val="26"/>
          <w:szCs w:val="26"/>
        </w:rPr>
        <w:t xml:space="preserve">  We have the account in verse</w:t>
      </w:r>
      <w:r w:rsidR="00176584">
        <w:rPr>
          <w:sz w:val="26"/>
          <w:szCs w:val="26"/>
        </w:rPr>
        <w:t>s</w:t>
      </w:r>
      <w:r w:rsidR="00F42317">
        <w:rPr>
          <w:sz w:val="26"/>
          <w:szCs w:val="26"/>
        </w:rPr>
        <w:t xml:space="preserve"> 1-9 and then </w:t>
      </w:r>
      <w:r>
        <w:rPr>
          <w:sz w:val="26"/>
          <w:szCs w:val="26"/>
        </w:rPr>
        <w:t xml:space="preserve">verse 10 refers to what happens in the </w:t>
      </w:r>
      <w:r w:rsidR="00F42317">
        <w:rPr>
          <w:sz w:val="26"/>
          <w:szCs w:val="26"/>
        </w:rPr>
        <w:t>beginning of the mille</w:t>
      </w:r>
      <w:r>
        <w:rPr>
          <w:sz w:val="26"/>
          <w:szCs w:val="26"/>
        </w:rPr>
        <w:t>n</w:t>
      </w:r>
      <w:r w:rsidR="00F42317">
        <w:rPr>
          <w:sz w:val="26"/>
          <w:szCs w:val="26"/>
        </w:rPr>
        <w:t xml:space="preserve">nium or what is all through the millennium.  </w:t>
      </w:r>
      <w:r>
        <w:rPr>
          <w:sz w:val="26"/>
          <w:szCs w:val="26"/>
        </w:rPr>
        <w:t>Does verse 11 refer to what</w:t>
      </w:r>
      <w:r w:rsidR="00F42317">
        <w:rPr>
          <w:sz w:val="26"/>
          <w:szCs w:val="26"/>
        </w:rPr>
        <w:t xml:space="preserve"> happens </w:t>
      </w:r>
      <w:r>
        <w:rPr>
          <w:sz w:val="26"/>
          <w:szCs w:val="26"/>
        </w:rPr>
        <w:t xml:space="preserve">in the millennium or does it refer to what is </w:t>
      </w:r>
      <w:r w:rsidR="00F42317">
        <w:rPr>
          <w:sz w:val="26"/>
          <w:szCs w:val="26"/>
        </w:rPr>
        <w:t>afterwards</w:t>
      </w:r>
      <w:r w:rsidR="00726369">
        <w:rPr>
          <w:sz w:val="26"/>
          <w:szCs w:val="26"/>
        </w:rPr>
        <w:t>?</w:t>
      </w:r>
      <w:r w:rsidR="00F42317">
        <w:rPr>
          <w:sz w:val="26"/>
          <w:szCs w:val="26"/>
        </w:rPr>
        <w:t xml:space="preserve">  The prophetic perspective is not always made clear in Scripture.  If he said</w:t>
      </w:r>
      <w:r w:rsidR="00726369">
        <w:rPr>
          <w:sz w:val="26"/>
          <w:szCs w:val="26"/>
        </w:rPr>
        <w:t>,</w:t>
      </w:r>
      <w:r w:rsidR="00F42317">
        <w:rPr>
          <w:sz w:val="26"/>
          <w:szCs w:val="26"/>
        </w:rPr>
        <w:t xml:space="preserve"> “After </w:t>
      </w:r>
      <w:r>
        <w:rPr>
          <w:sz w:val="26"/>
          <w:szCs w:val="26"/>
        </w:rPr>
        <w:t>that this will happen</w:t>
      </w:r>
      <w:r w:rsidR="00726369">
        <w:rPr>
          <w:sz w:val="26"/>
          <w:szCs w:val="26"/>
        </w:rPr>
        <w:t>,"</w:t>
      </w:r>
      <w:r>
        <w:rPr>
          <w:sz w:val="26"/>
          <w:szCs w:val="26"/>
        </w:rPr>
        <w:t xml:space="preserve"> that would make it clear</w:t>
      </w:r>
      <w:r w:rsidR="00726369">
        <w:rPr>
          <w:sz w:val="26"/>
          <w:szCs w:val="26"/>
        </w:rPr>
        <w:t xml:space="preserve">.  </w:t>
      </w:r>
      <w:proofErr w:type="gramStart"/>
      <w:r w:rsidR="00726369">
        <w:rPr>
          <w:sz w:val="26"/>
          <w:szCs w:val="26"/>
        </w:rPr>
        <w:t>I</w:t>
      </w:r>
      <w:r w:rsidR="00F42317">
        <w:rPr>
          <w:sz w:val="26"/>
          <w:szCs w:val="26"/>
        </w:rPr>
        <w:t>f he said</w:t>
      </w:r>
      <w:r w:rsidR="00726369">
        <w:rPr>
          <w:sz w:val="26"/>
          <w:szCs w:val="26"/>
        </w:rPr>
        <w:t>,</w:t>
      </w:r>
      <w:r w:rsidR="00F42317">
        <w:rPr>
          <w:sz w:val="26"/>
          <w:szCs w:val="26"/>
        </w:rPr>
        <w:t xml:space="preserve"> “before</w:t>
      </w:r>
      <w:r>
        <w:rPr>
          <w:sz w:val="26"/>
          <w:szCs w:val="26"/>
        </w:rPr>
        <w:t xml:space="preserve"> this will happen, </w:t>
      </w:r>
      <w:r w:rsidR="00726369">
        <w:rPr>
          <w:sz w:val="26"/>
          <w:szCs w:val="26"/>
        </w:rPr>
        <w:t xml:space="preserve">that will happen," </w:t>
      </w:r>
      <w:r>
        <w:rPr>
          <w:sz w:val="26"/>
          <w:szCs w:val="26"/>
        </w:rPr>
        <w:t>the</w:t>
      </w:r>
      <w:r w:rsidR="00F42317">
        <w:rPr>
          <w:sz w:val="26"/>
          <w:szCs w:val="26"/>
        </w:rPr>
        <w:t>n that would be clear.</w:t>
      </w:r>
      <w:proofErr w:type="gramEnd"/>
      <w:r w:rsidR="00F42317">
        <w:rPr>
          <w:sz w:val="26"/>
          <w:szCs w:val="26"/>
        </w:rPr>
        <w:t xml:space="preserve"> But if I were to tell you that </w:t>
      </w:r>
      <w:r w:rsidR="00787507">
        <w:rPr>
          <w:sz w:val="26"/>
          <w:szCs w:val="26"/>
        </w:rPr>
        <w:t>“</w:t>
      </w:r>
      <w:r w:rsidR="00F42317">
        <w:rPr>
          <w:sz w:val="26"/>
          <w:szCs w:val="26"/>
        </w:rPr>
        <w:t xml:space="preserve">I have business in Rome and </w:t>
      </w:r>
      <w:r w:rsidR="00726369">
        <w:rPr>
          <w:sz w:val="26"/>
          <w:szCs w:val="26"/>
        </w:rPr>
        <w:t xml:space="preserve">in </w:t>
      </w:r>
      <w:r w:rsidR="00F42317">
        <w:rPr>
          <w:sz w:val="26"/>
          <w:szCs w:val="26"/>
        </w:rPr>
        <w:t>Jerusalem</w:t>
      </w:r>
      <w:r w:rsidR="00726369">
        <w:rPr>
          <w:sz w:val="26"/>
          <w:szCs w:val="26"/>
        </w:rPr>
        <w:t>,</w:t>
      </w:r>
      <w:r w:rsidR="00787507">
        <w:rPr>
          <w:sz w:val="26"/>
          <w:szCs w:val="26"/>
        </w:rPr>
        <w:t>”</w:t>
      </w:r>
      <w:r w:rsidR="00F42317">
        <w:rPr>
          <w:sz w:val="26"/>
          <w:szCs w:val="26"/>
        </w:rPr>
        <w:t xml:space="preserve"> that statement would not tell you which I went to first.  </w:t>
      </w:r>
      <w:r w:rsidR="00726369">
        <w:rPr>
          <w:sz w:val="26"/>
          <w:szCs w:val="26"/>
        </w:rPr>
        <w:t xml:space="preserve">You might assume I went to Rome first, but perhaps I'm speaking of a logical rather than a chronological order.  You don't know unless I tell you. </w:t>
      </w:r>
      <w:r w:rsidR="00F42317">
        <w:rPr>
          <w:sz w:val="26"/>
          <w:szCs w:val="26"/>
        </w:rPr>
        <w:t>And in reading the Scripture</w:t>
      </w:r>
      <w:r w:rsidR="00726369">
        <w:rPr>
          <w:sz w:val="26"/>
          <w:szCs w:val="26"/>
        </w:rPr>
        <w:t>,</w:t>
      </w:r>
      <w:r w:rsidR="00F42317">
        <w:rPr>
          <w:sz w:val="26"/>
          <w:szCs w:val="26"/>
        </w:rPr>
        <w:t xml:space="preserve"> we can make guesses</w:t>
      </w:r>
      <w:r>
        <w:rPr>
          <w:sz w:val="26"/>
          <w:szCs w:val="26"/>
        </w:rPr>
        <w:t xml:space="preserve"> from the order of passages </w:t>
      </w:r>
      <w:r w:rsidR="00726369">
        <w:rPr>
          <w:sz w:val="26"/>
          <w:szCs w:val="26"/>
        </w:rPr>
        <w:t xml:space="preserve">so to their chronology </w:t>
      </w:r>
      <w:r w:rsidR="00F42317">
        <w:rPr>
          <w:sz w:val="26"/>
          <w:szCs w:val="26"/>
        </w:rPr>
        <w:t>but if we are to be dogmatic</w:t>
      </w:r>
      <w:r w:rsidR="00726369">
        <w:rPr>
          <w:sz w:val="26"/>
          <w:szCs w:val="26"/>
        </w:rPr>
        <w:t>,</w:t>
      </w:r>
      <w:r w:rsidR="00F42317">
        <w:rPr>
          <w:sz w:val="26"/>
          <w:szCs w:val="26"/>
        </w:rPr>
        <w:t xml:space="preserve"> we have to have</w:t>
      </w:r>
      <w:r>
        <w:rPr>
          <w:sz w:val="26"/>
          <w:szCs w:val="26"/>
        </w:rPr>
        <w:t xml:space="preserve"> consistent statement either </w:t>
      </w:r>
      <w:r w:rsidR="00F42317">
        <w:rPr>
          <w:sz w:val="26"/>
          <w:szCs w:val="26"/>
        </w:rPr>
        <w:t>in the passage or in some parallel passage</w:t>
      </w:r>
      <w:r w:rsidR="00726369">
        <w:rPr>
          <w:sz w:val="26"/>
          <w:szCs w:val="26"/>
        </w:rPr>
        <w:t xml:space="preserve"> that gives us chronological information</w:t>
      </w:r>
      <w:r w:rsidR="00F42317">
        <w:rPr>
          <w:sz w:val="26"/>
          <w:szCs w:val="26"/>
        </w:rPr>
        <w:t>.  Well</w:t>
      </w:r>
      <w:r w:rsidR="00726369">
        <w:rPr>
          <w:sz w:val="26"/>
          <w:szCs w:val="26"/>
        </w:rPr>
        <w:t>,</w:t>
      </w:r>
      <w:r w:rsidR="00F42317">
        <w:rPr>
          <w:sz w:val="26"/>
          <w:szCs w:val="26"/>
        </w:rPr>
        <w:t xml:space="preserve"> we won’t spend more time on that</w:t>
      </w:r>
      <w:r>
        <w:rPr>
          <w:sz w:val="26"/>
          <w:szCs w:val="26"/>
        </w:rPr>
        <w:t xml:space="preserve"> now because</w:t>
      </w:r>
      <w:r w:rsidR="00726369">
        <w:rPr>
          <w:sz w:val="26"/>
          <w:szCs w:val="26"/>
        </w:rPr>
        <w:t>,</w:t>
      </w:r>
      <w:r>
        <w:rPr>
          <w:sz w:val="26"/>
          <w:szCs w:val="26"/>
        </w:rPr>
        <w:t xml:space="preserve"> after all</w:t>
      </w:r>
      <w:r w:rsidR="00726369">
        <w:rPr>
          <w:sz w:val="26"/>
          <w:szCs w:val="26"/>
        </w:rPr>
        <w:t>,</w:t>
      </w:r>
      <w:r>
        <w:rPr>
          <w:sz w:val="26"/>
          <w:szCs w:val="26"/>
        </w:rPr>
        <w:t xml:space="preserve"> that is not the section of </w:t>
      </w:r>
      <w:r w:rsidR="00F42317">
        <w:rPr>
          <w:sz w:val="26"/>
          <w:szCs w:val="26"/>
        </w:rPr>
        <w:t xml:space="preserve">Isaiah that we are </w:t>
      </w:r>
      <w:r>
        <w:rPr>
          <w:sz w:val="26"/>
          <w:szCs w:val="26"/>
        </w:rPr>
        <w:t>specifically</w:t>
      </w:r>
      <w:r w:rsidR="00F42317">
        <w:rPr>
          <w:sz w:val="26"/>
          <w:szCs w:val="26"/>
        </w:rPr>
        <w:t xml:space="preserve"> dealing with in this course.  But</w:t>
      </w:r>
      <w:r>
        <w:rPr>
          <w:sz w:val="26"/>
          <w:szCs w:val="26"/>
        </w:rPr>
        <w:t xml:space="preserve"> it is related very definitely to what we have already </w:t>
      </w:r>
      <w:r w:rsidR="00F42317">
        <w:rPr>
          <w:sz w:val="26"/>
          <w:szCs w:val="26"/>
        </w:rPr>
        <w:t>covered</w:t>
      </w:r>
      <w:r>
        <w:rPr>
          <w:sz w:val="26"/>
          <w:szCs w:val="26"/>
        </w:rPr>
        <w:t xml:space="preserve">.  </w:t>
      </w:r>
    </w:p>
    <w:p w:rsidR="00787507" w:rsidRPr="00787507" w:rsidRDefault="00787507" w:rsidP="00C21913">
      <w:pPr>
        <w:spacing w:line="360" w:lineRule="auto"/>
        <w:ind w:firstLine="720"/>
        <w:rPr>
          <w:b/>
          <w:sz w:val="26"/>
          <w:szCs w:val="26"/>
        </w:rPr>
      </w:pPr>
      <w:r w:rsidRPr="00787507">
        <w:rPr>
          <w:b/>
          <w:sz w:val="26"/>
          <w:szCs w:val="26"/>
        </w:rPr>
        <w:t xml:space="preserve">                       The Servant of the Lord </w:t>
      </w:r>
      <w:proofErr w:type="gramStart"/>
      <w:r w:rsidRPr="00787507">
        <w:rPr>
          <w:b/>
          <w:sz w:val="26"/>
          <w:szCs w:val="26"/>
        </w:rPr>
        <w:t xml:space="preserve">[ </w:t>
      </w:r>
      <w:r>
        <w:rPr>
          <w:b/>
          <w:sz w:val="26"/>
          <w:szCs w:val="26"/>
        </w:rPr>
        <w:t>7:20</w:t>
      </w:r>
      <w:proofErr w:type="gramEnd"/>
      <w:r>
        <w:rPr>
          <w:b/>
          <w:sz w:val="26"/>
          <w:szCs w:val="26"/>
        </w:rPr>
        <w:t>]</w:t>
      </w:r>
    </w:p>
    <w:p w:rsidR="00046488" w:rsidRDefault="0038445E" w:rsidP="00C21913">
      <w:pPr>
        <w:spacing w:line="360" w:lineRule="auto"/>
        <w:ind w:firstLine="720"/>
        <w:rPr>
          <w:sz w:val="26"/>
          <w:szCs w:val="26"/>
        </w:rPr>
      </w:pPr>
      <w:r>
        <w:rPr>
          <w:sz w:val="26"/>
          <w:szCs w:val="26"/>
        </w:rPr>
        <w:t>A</w:t>
      </w:r>
      <w:r w:rsidR="00F42317">
        <w:rPr>
          <w:sz w:val="26"/>
          <w:szCs w:val="26"/>
        </w:rPr>
        <w:t>nd we go on</w:t>
      </w:r>
      <w:r>
        <w:rPr>
          <w:sz w:val="26"/>
          <w:szCs w:val="26"/>
        </w:rPr>
        <w:t xml:space="preserve"> now</w:t>
      </w:r>
      <w:r w:rsidR="00F42317">
        <w:rPr>
          <w:sz w:val="26"/>
          <w:szCs w:val="26"/>
        </w:rPr>
        <w:t xml:space="preserve"> to </w:t>
      </w:r>
      <w:r>
        <w:rPr>
          <w:sz w:val="26"/>
          <w:szCs w:val="26"/>
        </w:rPr>
        <w:t xml:space="preserve">a </w:t>
      </w:r>
      <w:r w:rsidR="00F42317">
        <w:rPr>
          <w:sz w:val="26"/>
          <w:szCs w:val="26"/>
        </w:rPr>
        <w:t>passage which also is not in part we are dealing with</w:t>
      </w:r>
      <w:r>
        <w:rPr>
          <w:sz w:val="26"/>
          <w:szCs w:val="26"/>
        </w:rPr>
        <w:t>,</w:t>
      </w:r>
      <w:r w:rsidR="00F42317">
        <w:rPr>
          <w:sz w:val="26"/>
          <w:szCs w:val="26"/>
        </w:rPr>
        <w:t xml:space="preserve"> but which is vital background to the part of th</w:t>
      </w:r>
      <w:r>
        <w:rPr>
          <w:sz w:val="26"/>
          <w:szCs w:val="26"/>
        </w:rPr>
        <w:t>at we will deal with in most of the rest of the</w:t>
      </w:r>
      <w:r w:rsidR="00C21913">
        <w:rPr>
          <w:sz w:val="26"/>
          <w:szCs w:val="26"/>
        </w:rPr>
        <w:t xml:space="preserve"> course. </w:t>
      </w:r>
      <w:r w:rsidR="00F42317">
        <w:rPr>
          <w:sz w:val="26"/>
          <w:szCs w:val="26"/>
        </w:rPr>
        <w:t>And so</w:t>
      </w:r>
      <w:r w:rsidR="00B35264">
        <w:rPr>
          <w:sz w:val="26"/>
          <w:szCs w:val="26"/>
        </w:rPr>
        <w:t>, R</w:t>
      </w:r>
      <w:r w:rsidR="00F42317">
        <w:rPr>
          <w:sz w:val="26"/>
          <w:szCs w:val="26"/>
        </w:rPr>
        <w:t>oman numeral 9 will be</w:t>
      </w:r>
      <w:r w:rsidR="00B35264">
        <w:rPr>
          <w:sz w:val="26"/>
          <w:szCs w:val="26"/>
        </w:rPr>
        <w:t>:</w:t>
      </w:r>
      <w:r w:rsidR="00F42317">
        <w:rPr>
          <w:sz w:val="26"/>
          <w:szCs w:val="26"/>
        </w:rPr>
        <w:t xml:space="preserve"> “The Servant of the Lord” </w:t>
      </w:r>
      <w:r>
        <w:rPr>
          <w:sz w:val="26"/>
          <w:szCs w:val="26"/>
        </w:rPr>
        <w:t xml:space="preserve">   </w:t>
      </w:r>
      <w:r w:rsidR="00726369">
        <w:rPr>
          <w:sz w:val="26"/>
          <w:szCs w:val="26"/>
        </w:rPr>
        <w:t>T</w:t>
      </w:r>
      <w:r w:rsidR="005C0256">
        <w:rPr>
          <w:sz w:val="26"/>
          <w:szCs w:val="26"/>
        </w:rPr>
        <w:t>hus far we have had no reference to what you might call the “Servant of the Lord.”  But capital A:  “Isaiah’s use of the word ‘Servant’”.  We have had the word</w:t>
      </w:r>
      <w:r w:rsidR="00726369">
        <w:rPr>
          <w:sz w:val="26"/>
          <w:szCs w:val="26"/>
        </w:rPr>
        <w:t xml:space="preserve"> "servant"</w:t>
      </w:r>
      <w:r w:rsidR="005C0256">
        <w:rPr>
          <w:sz w:val="26"/>
          <w:szCs w:val="26"/>
        </w:rPr>
        <w:t xml:space="preserve"> occasionally in this early part of Isaiah. There are a few</w:t>
      </w:r>
      <w:r w:rsidR="00726369">
        <w:rPr>
          <w:sz w:val="26"/>
          <w:szCs w:val="26"/>
        </w:rPr>
        <w:t xml:space="preserve"> </w:t>
      </w:r>
      <w:r w:rsidR="005C0256">
        <w:rPr>
          <w:sz w:val="26"/>
          <w:szCs w:val="26"/>
        </w:rPr>
        <w:t xml:space="preserve">general uses in the early part of the book.  </w:t>
      </w:r>
      <w:proofErr w:type="gramStart"/>
      <w:r w:rsidR="005C0256">
        <w:rPr>
          <w:sz w:val="26"/>
          <w:szCs w:val="26"/>
        </w:rPr>
        <w:t>Its speaks</w:t>
      </w:r>
      <w:proofErr w:type="gramEnd"/>
      <w:r w:rsidR="005C0256">
        <w:rPr>
          <w:sz w:val="26"/>
          <w:szCs w:val="26"/>
        </w:rPr>
        <w:t xml:space="preserve"> of </w:t>
      </w:r>
      <w:r w:rsidR="00726369">
        <w:rPr>
          <w:sz w:val="26"/>
          <w:szCs w:val="26"/>
        </w:rPr>
        <w:t>"</w:t>
      </w:r>
      <w:r w:rsidR="005C0256">
        <w:rPr>
          <w:sz w:val="26"/>
          <w:szCs w:val="26"/>
        </w:rPr>
        <w:t>a servant of the King</w:t>
      </w:r>
      <w:r w:rsidR="00726369">
        <w:rPr>
          <w:sz w:val="26"/>
          <w:szCs w:val="26"/>
        </w:rPr>
        <w:t>"</w:t>
      </w:r>
      <w:r w:rsidR="005C0256">
        <w:rPr>
          <w:sz w:val="26"/>
          <w:szCs w:val="26"/>
        </w:rPr>
        <w:t xml:space="preserve"> it speaks of the king of </w:t>
      </w:r>
      <w:smartTag w:uri="urn:schemas-microsoft-com:office:smarttags" w:element="place">
        <w:r w:rsidR="005C0256">
          <w:rPr>
            <w:sz w:val="26"/>
            <w:szCs w:val="26"/>
          </w:rPr>
          <w:t>Assyria</w:t>
        </w:r>
      </w:smartTag>
      <w:r w:rsidR="005C0256">
        <w:rPr>
          <w:sz w:val="26"/>
          <w:szCs w:val="26"/>
        </w:rPr>
        <w:t xml:space="preserve"> sending his servant to do something.  It</w:t>
      </w:r>
      <w:r w:rsidR="00726369">
        <w:rPr>
          <w:sz w:val="26"/>
          <w:szCs w:val="26"/>
        </w:rPr>
        <w:t>'</w:t>
      </w:r>
      <w:r w:rsidR="005C0256">
        <w:rPr>
          <w:sz w:val="26"/>
          <w:szCs w:val="26"/>
        </w:rPr>
        <w:t xml:space="preserve">s used in the plural occasionally in the early part of Isaiah.  </w:t>
      </w:r>
      <w:r w:rsidR="00726369">
        <w:rPr>
          <w:sz w:val="26"/>
          <w:szCs w:val="26"/>
        </w:rPr>
        <w:t xml:space="preserve">But </w:t>
      </w:r>
      <w:r w:rsidR="005C0256">
        <w:rPr>
          <w:sz w:val="26"/>
          <w:szCs w:val="26"/>
        </w:rPr>
        <w:t xml:space="preserve">the singular word “servant” is once </w:t>
      </w:r>
      <w:r w:rsidR="005C0256">
        <w:rPr>
          <w:sz w:val="26"/>
          <w:szCs w:val="26"/>
        </w:rPr>
        <w:lastRenderedPageBreak/>
        <w:t>used in Isaiah 2</w:t>
      </w:r>
      <w:r w:rsidR="00046488">
        <w:rPr>
          <w:sz w:val="26"/>
          <w:szCs w:val="26"/>
        </w:rPr>
        <w:t>0</w:t>
      </w:r>
      <w:r w:rsidR="00726369">
        <w:rPr>
          <w:sz w:val="26"/>
          <w:szCs w:val="26"/>
        </w:rPr>
        <w:t>,</w:t>
      </w:r>
      <w:r w:rsidR="005C0256">
        <w:rPr>
          <w:sz w:val="26"/>
          <w:szCs w:val="26"/>
        </w:rPr>
        <w:t xml:space="preserve"> verse 3</w:t>
      </w:r>
      <w:r w:rsidR="00046488">
        <w:rPr>
          <w:sz w:val="26"/>
          <w:szCs w:val="26"/>
        </w:rPr>
        <w:t>,</w:t>
      </w:r>
      <w:r w:rsidR="005C0256">
        <w:rPr>
          <w:sz w:val="26"/>
          <w:szCs w:val="26"/>
        </w:rPr>
        <w:t xml:space="preserve"> where the King James </w:t>
      </w:r>
      <w:r w:rsidR="00726369">
        <w:rPr>
          <w:sz w:val="26"/>
          <w:szCs w:val="26"/>
        </w:rPr>
        <w:t>V</w:t>
      </w:r>
      <w:r w:rsidR="005C0256">
        <w:rPr>
          <w:sz w:val="26"/>
          <w:szCs w:val="26"/>
        </w:rPr>
        <w:t>ersion reads</w:t>
      </w:r>
      <w:r w:rsidR="00046488">
        <w:rPr>
          <w:sz w:val="26"/>
          <w:szCs w:val="26"/>
        </w:rPr>
        <w:t>:</w:t>
      </w:r>
      <w:r w:rsidR="005C0256">
        <w:rPr>
          <w:sz w:val="26"/>
          <w:szCs w:val="26"/>
        </w:rPr>
        <w:t xml:space="preserve"> “The Lord said </w:t>
      </w:r>
      <w:r w:rsidR="00046488">
        <w:rPr>
          <w:sz w:val="26"/>
          <w:szCs w:val="26"/>
        </w:rPr>
        <w:t>‘L</w:t>
      </w:r>
      <w:r w:rsidR="005C0256">
        <w:rPr>
          <w:sz w:val="26"/>
          <w:szCs w:val="26"/>
        </w:rPr>
        <w:t>ike as my servant Isaiah</w:t>
      </w:r>
      <w:r w:rsidR="00046488">
        <w:rPr>
          <w:sz w:val="26"/>
          <w:szCs w:val="26"/>
        </w:rPr>
        <w:t xml:space="preserve"> has walked naked and barefoot </w:t>
      </w:r>
      <w:r w:rsidR="005C0256">
        <w:rPr>
          <w:sz w:val="26"/>
          <w:szCs w:val="26"/>
        </w:rPr>
        <w:t>3 years for a sign of wonder upon Egypt and upon Ethiopia</w:t>
      </w:r>
      <w:r w:rsidR="00046488">
        <w:rPr>
          <w:sz w:val="26"/>
          <w:szCs w:val="26"/>
        </w:rPr>
        <w:t>;</w:t>
      </w:r>
      <w:r w:rsidR="005C0256">
        <w:rPr>
          <w:sz w:val="26"/>
          <w:szCs w:val="26"/>
        </w:rPr>
        <w:t xml:space="preserve"> so shall the king of Assyria lead away the Egyptians prisoner</w:t>
      </w:r>
      <w:r w:rsidR="00046488">
        <w:rPr>
          <w:sz w:val="26"/>
          <w:szCs w:val="26"/>
        </w:rPr>
        <w:t>.</w:t>
      </w:r>
      <w:r w:rsidR="00726369">
        <w:rPr>
          <w:sz w:val="26"/>
          <w:szCs w:val="26"/>
        </w:rPr>
        <w:t>" In this passage i</w:t>
      </w:r>
      <w:r w:rsidR="00046488">
        <w:rPr>
          <w:sz w:val="26"/>
          <w:szCs w:val="26"/>
        </w:rPr>
        <w:t>t refers to Isaiah as God’s servant</w:t>
      </w:r>
      <w:r w:rsidR="00726369">
        <w:rPr>
          <w:sz w:val="26"/>
          <w:szCs w:val="26"/>
        </w:rPr>
        <w:t xml:space="preserve">. </w:t>
      </w:r>
      <w:r w:rsidR="005C0256">
        <w:rPr>
          <w:sz w:val="26"/>
          <w:szCs w:val="26"/>
        </w:rPr>
        <w:t xml:space="preserve"> </w:t>
      </w:r>
      <w:r w:rsidR="00046488">
        <w:rPr>
          <w:sz w:val="26"/>
          <w:szCs w:val="26"/>
        </w:rPr>
        <w:t>T</w:t>
      </w:r>
      <w:r w:rsidR="005C0256">
        <w:rPr>
          <w:sz w:val="26"/>
          <w:szCs w:val="26"/>
        </w:rPr>
        <w:t xml:space="preserve">hat’s </w:t>
      </w:r>
      <w:r w:rsidR="00726369">
        <w:rPr>
          <w:sz w:val="26"/>
          <w:szCs w:val="26"/>
        </w:rPr>
        <w:t xml:space="preserve">the </w:t>
      </w:r>
      <w:r w:rsidR="005C0256">
        <w:rPr>
          <w:sz w:val="26"/>
          <w:szCs w:val="26"/>
        </w:rPr>
        <w:t xml:space="preserve">only passage in the first part of Isaiah that refers to Isaiah as God’s servant.  There is one place in the latter part of the book </w:t>
      </w:r>
      <w:r w:rsidR="00726369">
        <w:rPr>
          <w:sz w:val="26"/>
          <w:szCs w:val="26"/>
        </w:rPr>
        <w:t>that</w:t>
      </w:r>
      <w:r w:rsidR="005C0256">
        <w:rPr>
          <w:sz w:val="26"/>
          <w:szCs w:val="26"/>
        </w:rPr>
        <w:t xml:space="preserve"> may refer to Isaiah</w:t>
      </w:r>
      <w:r w:rsidR="00726369">
        <w:rPr>
          <w:sz w:val="26"/>
          <w:szCs w:val="26"/>
        </w:rPr>
        <w:t>,</w:t>
      </w:r>
      <w:r w:rsidR="005C0256">
        <w:rPr>
          <w:sz w:val="26"/>
          <w:szCs w:val="26"/>
        </w:rPr>
        <w:t xml:space="preserve"> but may not.</w:t>
      </w:r>
      <w:r w:rsidR="00046488">
        <w:rPr>
          <w:sz w:val="26"/>
          <w:szCs w:val="26"/>
        </w:rPr>
        <w:t xml:space="preserve">  You will notice it as you go through this as</w:t>
      </w:r>
      <w:r w:rsidR="005C0256">
        <w:rPr>
          <w:sz w:val="26"/>
          <w:szCs w:val="26"/>
        </w:rPr>
        <w:t>signment for next time. Now</w:t>
      </w:r>
      <w:r w:rsidR="00726369">
        <w:rPr>
          <w:sz w:val="26"/>
          <w:szCs w:val="26"/>
        </w:rPr>
        <w:t>,</w:t>
      </w:r>
      <w:r w:rsidR="005C0256">
        <w:rPr>
          <w:sz w:val="26"/>
          <w:szCs w:val="26"/>
        </w:rPr>
        <w:t xml:space="preserve"> all uses of the singular of the word “servant” after Isaiah </w:t>
      </w:r>
      <w:proofErr w:type="gramStart"/>
      <w:r w:rsidR="005C0256">
        <w:rPr>
          <w:sz w:val="26"/>
          <w:szCs w:val="26"/>
        </w:rPr>
        <w:t>37</w:t>
      </w:r>
      <w:r w:rsidR="00726369">
        <w:rPr>
          <w:sz w:val="26"/>
          <w:szCs w:val="26"/>
        </w:rPr>
        <w:t>,</w:t>
      </w:r>
      <w:proofErr w:type="gramEnd"/>
      <w:r w:rsidR="005C0256">
        <w:rPr>
          <w:sz w:val="26"/>
          <w:szCs w:val="26"/>
        </w:rPr>
        <w:t xml:space="preserve"> are of a special type</w:t>
      </w:r>
      <w:r w:rsidR="00046488">
        <w:rPr>
          <w:sz w:val="26"/>
          <w:szCs w:val="26"/>
        </w:rPr>
        <w:t>,</w:t>
      </w:r>
      <w:r w:rsidR="005C0256">
        <w:rPr>
          <w:sz w:val="26"/>
          <w:szCs w:val="26"/>
        </w:rPr>
        <w:t xml:space="preserve"> all uses with one possible exception.  There is at most one exception </w:t>
      </w:r>
      <w:r w:rsidR="00726369">
        <w:rPr>
          <w:sz w:val="26"/>
          <w:szCs w:val="26"/>
        </w:rPr>
        <w:t xml:space="preserve">where </w:t>
      </w:r>
      <w:r w:rsidR="005C0256">
        <w:rPr>
          <w:sz w:val="26"/>
          <w:szCs w:val="26"/>
        </w:rPr>
        <w:t xml:space="preserve">this word </w:t>
      </w:r>
      <w:r w:rsidR="00046488">
        <w:rPr>
          <w:sz w:val="26"/>
          <w:szCs w:val="26"/>
        </w:rPr>
        <w:t>“</w:t>
      </w:r>
      <w:r w:rsidR="005C0256">
        <w:rPr>
          <w:sz w:val="26"/>
          <w:szCs w:val="26"/>
        </w:rPr>
        <w:t>servant</w:t>
      </w:r>
      <w:r w:rsidR="00726369">
        <w:rPr>
          <w:sz w:val="26"/>
          <w:szCs w:val="26"/>
        </w:rPr>
        <w:t>,</w:t>
      </w:r>
      <w:r w:rsidR="00046488">
        <w:rPr>
          <w:sz w:val="26"/>
          <w:szCs w:val="26"/>
        </w:rPr>
        <w:t>”</w:t>
      </w:r>
      <w:r w:rsidR="005C0256">
        <w:rPr>
          <w:sz w:val="26"/>
          <w:szCs w:val="26"/>
        </w:rPr>
        <w:t xml:space="preserve"> </w:t>
      </w:r>
      <w:r w:rsidR="00726369">
        <w:rPr>
          <w:sz w:val="26"/>
          <w:szCs w:val="26"/>
        </w:rPr>
        <w:t xml:space="preserve">which is </w:t>
      </w:r>
      <w:r w:rsidR="005C0256">
        <w:rPr>
          <w:sz w:val="26"/>
          <w:szCs w:val="26"/>
        </w:rPr>
        <w:t>used occasionally in the general sense</w:t>
      </w:r>
      <w:r w:rsidR="00046488">
        <w:rPr>
          <w:sz w:val="26"/>
          <w:szCs w:val="26"/>
        </w:rPr>
        <w:t xml:space="preserve"> in the early part of Isaiah,</w:t>
      </w:r>
      <w:r w:rsidR="005C0256">
        <w:rPr>
          <w:sz w:val="26"/>
          <w:szCs w:val="26"/>
        </w:rPr>
        <w:t xml:space="preserve"> is used a great deal in the latter part </w:t>
      </w:r>
      <w:r w:rsidR="00046488">
        <w:rPr>
          <w:sz w:val="26"/>
          <w:szCs w:val="26"/>
        </w:rPr>
        <w:t>as you see from the sheets I gave you f</w:t>
      </w:r>
      <w:r w:rsidR="005C0256">
        <w:rPr>
          <w:sz w:val="26"/>
          <w:szCs w:val="26"/>
        </w:rPr>
        <w:t xml:space="preserve">or </w:t>
      </w:r>
      <w:r w:rsidR="00046488">
        <w:rPr>
          <w:sz w:val="26"/>
          <w:szCs w:val="26"/>
        </w:rPr>
        <w:t xml:space="preserve">the assignment for </w:t>
      </w:r>
      <w:r w:rsidR="005C0256">
        <w:rPr>
          <w:sz w:val="26"/>
          <w:szCs w:val="26"/>
        </w:rPr>
        <w:t>next time.  The word is used a great</w:t>
      </w:r>
      <w:r w:rsidR="00046488">
        <w:rPr>
          <w:sz w:val="26"/>
          <w:szCs w:val="26"/>
        </w:rPr>
        <w:t xml:space="preserve"> deal </w:t>
      </w:r>
      <w:r w:rsidR="00726369">
        <w:rPr>
          <w:sz w:val="26"/>
          <w:szCs w:val="26"/>
        </w:rPr>
        <w:t xml:space="preserve">in expressions like </w:t>
      </w:r>
      <w:r w:rsidR="005C0256">
        <w:rPr>
          <w:sz w:val="26"/>
          <w:szCs w:val="26"/>
        </w:rPr>
        <w:t>“my servant</w:t>
      </w:r>
      <w:r w:rsidR="00726369">
        <w:rPr>
          <w:sz w:val="26"/>
          <w:szCs w:val="26"/>
        </w:rPr>
        <w:t>,</w:t>
      </w:r>
      <w:r w:rsidR="005C0256">
        <w:rPr>
          <w:sz w:val="26"/>
          <w:szCs w:val="26"/>
        </w:rPr>
        <w:t>”</w:t>
      </w:r>
      <w:r w:rsidR="00046488">
        <w:rPr>
          <w:sz w:val="26"/>
          <w:szCs w:val="26"/>
        </w:rPr>
        <w:t xml:space="preserve"> “the Lord’s servant,”</w:t>
      </w:r>
      <w:r w:rsidR="005C0256">
        <w:rPr>
          <w:sz w:val="26"/>
          <w:szCs w:val="26"/>
        </w:rPr>
        <w:t xml:space="preserve"> </w:t>
      </w:r>
      <w:r w:rsidR="00726369">
        <w:rPr>
          <w:sz w:val="26"/>
          <w:szCs w:val="26"/>
        </w:rPr>
        <w:t xml:space="preserve">and </w:t>
      </w:r>
      <w:r w:rsidR="005C0256">
        <w:rPr>
          <w:sz w:val="26"/>
          <w:szCs w:val="26"/>
        </w:rPr>
        <w:t>“the servant of the Lord</w:t>
      </w:r>
      <w:r w:rsidR="00046488">
        <w:rPr>
          <w:sz w:val="26"/>
          <w:szCs w:val="26"/>
        </w:rPr>
        <w:t>.</w:t>
      </w:r>
      <w:r w:rsidR="005C0256">
        <w:rPr>
          <w:sz w:val="26"/>
          <w:szCs w:val="26"/>
        </w:rPr>
        <w:t xml:space="preserve">” </w:t>
      </w:r>
      <w:r w:rsidR="00046488">
        <w:rPr>
          <w:sz w:val="26"/>
          <w:szCs w:val="26"/>
        </w:rPr>
        <w:t>A</w:t>
      </w:r>
      <w:r w:rsidR="005C0256">
        <w:rPr>
          <w:sz w:val="26"/>
          <w:szCs w:val="26"/>
        </w:rPr>
        <w:t xml:space="preserve">nd </w:t>
      </w:r>
      <w:r w:rsidR="00726369">
        <w:rPr>
          <w:sz w:val="26"/>
          <w:szCs w:val="26"/>
        </w:rPr>
        <w:t>these expressions</w:t>
      </w:r>
      <w:r w:rsidR="005C0256">
        <w:rPr>
          <w:sz w:val="26"/>
          <w:szCs w:val="26"/>
        </w:rPr>
        <w:t xml:space="preserve"> are of a special type.  They do not refer to an ordinary</w:t>
      </w:r>
      <w:r w:rsidR="00046488">
        <w:rPr>
          <w:sz w:val="26"/>
          <w:szCs w:val="26"/>
        </w:rPr>
        <w:t xml:space="preserve"> person</w:t>
      </w:r>
      <w:r w:rsidR="00726369">
        <w:rPr>
          <w:sz w:val="26"/>
          <w:szCs w:val="26"/>
        </w:rPr>
        <w:t xml:space="preserve"> or an</w:t>
      </w:r>
      <w:r w:rsidR="00046488">
        <w:rPr>
          <w:sz w:val="26"/>
          <w:szCs w:val="26"/>
        </w:rPr>
        <w:t xml:space="preserve"> ordinary situation.  T</w:t>
      </w:r>
      <w:r w:rsidR="005C0256">
        <w:rPr>
          <w:sz w:val="26"/>
          <w:szCs w:val="26"/>
        </w:rPr>
        <w:t>here is one possible exception that might refer to Isaiah</w:t>
      </w:r>
      <w:r w:rsidR="00726369">
        <w:rPr>
          <w:sz w:val="26"/>
          <w:szCs w:val="26"/>
        </w:rPr>
        <w:t>,</w:t>
      </w:r>
      <w:r w:rsidR="005C0256">
        <w:rPr>
          <w:sz w:val="26"/>
          <w:szCs w:val="26"/>
        </w:rPr>
        <w:t xml:space="preserve"> but not necessarily.   </w:t>
      </w:r>
    </w:p>
    <w:p w:rsidR="00556AF8" w:rsidRDefault="005C0256" w:rsidP="00F9537B">
      <w:pPr>
        <w:spacing w:line="360" w:lineRule="auto"/>
        <w:ind w:firstLine="720"/>
        <w:rPr>
          <w:sz w:val="26"/>
          <w:szCs w:val="26"/>
        </w:rPr>
      </w:pPr>
      <w:r>
        <w:rPr>
          <w:sz w:val="26"/>
          <w:szCs w:val="26"/>
        </w:rPr>
        <w:t xml:space="preserve">So </w:t>
      </w:r>
      <w:r w:rsidR="00726369">
        <w:rPr>
          <w:sz w:val="26"/>
          <w:szCs w:val="26"/>
        </w:rPr>
        <w:t>w</w:t>
      </w:r>
      <w:r>
        <w:rPr>
          <w:sz w:val="26"/>
          <w:szCs w:val="26"/>
        </w:rPr>
        <w:t xml:space="preserve">hat we have </w:t>
      </w:r>
      <w:r w:rsidR="00726369">
        <w:rPr>
          <w:sz w:val="26"/>
          <w:szCs w:val="26"/>
        </w:rPr>
        <w:t>is a</w:t>
      </w:r>
      <w:r>
        <w:rPr>
          <w:sz w:val="26"/>
          <w:szCs w:val="26"/>
        </w:rPr>
        <w:t xml:space="preserve"> special usage of th</w:t>
      </w:r>
      <w:r w:rsidR="00046488">
        <w:rPr>
          <w:sz w:val="26"/>
          <w:szCs w:val="26"/>
        </w:rPr>
        <w:t>is</w:t>
      </w:r>
      <w:r>
        <w:rPr>
          <w:sz w:val="26"/>
          <w:szCs w:val="26"/>
        </w:rPr>
        <w:t xml:space="preserve"> term “the Servant of the Lord.”  And we will look</w:t>
      </w:r>
      <w:r w:rsidR="00046488">
        <w:rPr>
          <w:sz w:val="26"/>
          <w:szCs w:val="26"/>
        </w:rPr>
        <w:t xml:space="preserve"> at the first </w:t>
      </w:r>
      <w:r>
        <w:rPr>
          <w:sz w:val="26"/>
          <w:szCs w:val="26"/>
        </w:rPr>
        <w:t>3 occurrences</w:t>
      </w:r>
      <w:r w:rsidR="00046488">
        <w:rPr>
          <w:sz w:val="26"/>
          <w:szCs w:val="26"/>
        </w:rPr>
        <w:t xml:space="preserve"> of this type</w:t>
      </w:r>
      <w:r w:rsidR="00726369">
        <w:rPr>
          <w:sz w:val="26"/>
          <w:szCs w:val="26"/>
        </w:rPr>
        <w:t xml:space="preserve"> of expression</w:t>
      </w:r>
      <w:r w:rsidR="00046488">
        <w:rPr>
          <w:sz w:val="26"/>
          <w:szCs w:val="26"/>
        </w:rPr>
        <w:t>.  T</w:t>
      </w:r>
      <w:r>
        <w:rPr>
          <w:sz w:val="26"/>
          <w:szCs w:val="26"/>
        </w:rPr>
        <w:t>hey are in Isaiah 4</w:t>
      </w:r>
      <w:r w:rsidR="00046488">
        <w:rPr>
          <w:sz w:val="26"/>
          <w:szCs w:val="26"/>
        </w:rPr>
        <w:t>1.  A</w:t>
      </w:r>
      <w:r>
        <w:rPr>
          <w:sz w:val="26"/>
          <w:szCs w:val="26"/>
        </w:rPr>
        <w:t>nd there in Isaiah 41</w:t>
      </w:r>
      <w:r w:rsidR="00046488">
        <w:rPr>
          <w:sz w:val="26"/>
          <w:szCs w:val="26"/>
        </w:rPr>
        <w:t>,</w:t>
      </w:r>
      <w:r>
        <w:rPr>
          <w:sz w:val="26"/>
          <w:szCs w:val="26"/>
        </w:rPr>
        <w:t xml:space="preserve"> we have in verse 8</w:t>
      </w:r>
      <w:r w:rsidR="00046488">
        <w:rPr>
          <w:sz w:val="26"/>
          <w:szCs w:val="26"/>
        </w:rPr>
        <w:t xml:space="preserve"> the statement: </w:t>
      </w:r>
      <w:r>
        <w:rPr>
          <w:sz w:val="26"/>
          <w:szCs w:val="26"/>
        </w:rPr>
        <w:t xml:space="preserve"> “But thou </w:t>
      </w:r>
      <w:smartTag w:uri="urn:schemas-microsoft-com:office:smarttags" w:element="country-region">
        <w:smartTag w:uri="urn:schemas-microsoft-com:office:smarttags" w:element="place">
          <w:r>
            <w:rPr>
              <w:sz w:val="26"/>
              <w:szCs w:val="26"/>
            </w:rPr>
            <w:t>Israel</w:t>
          </w:r>
        </w:smartTag>
      </w:smartTag>
      <w:r>
        <w:rPr>
          <w:sz w:val="26"/>
          <w:szCs w:val="26"/>
        </w:rPr>
        <w:t xml:space="preserve"> art my servant, Jacob whom I have chosen</w:t>
      </w:r>
      <w:r w:rsidR="00726369">
        <w:rPr>
          <w:sz w:val="26"/>
          <w:szCs w:val="26"/>
        </w:rPr>
        <w:t>,</w:t>
      </w:r>
      <w:r w:rsidR="00046488">
        <w:rPr>
          <w:sz w:val="26"/>
          <w:szCs w:val="26"/>
        </w:rPr>
        <w:t xml:space="preserve"> the seed of </w:t>
      </w:r>
      <w:r>
        <w:rPr>
          <w:sz w:val="26"/>
          <w:szCs w:val="26"/>
        </w:rPr>
        <w:t>Abraham my friend.  And verse 9 says:</w:t>
      </w:r>
      <w:r w:rsidR="00046488">
        <w:rPr>
          <w:sz w:val="26"/>
          <w:szCs w:val="26"/>
        </w:rPr>
        <w:t xml:space="preserve"> “Thou whom I have taken from the ends of the earth </w:t>
      </w:r>
      <w:r>
        <w:rPr>
          <w:sz w:val="26"/>
          <w:szCs w:val="26"/>
        </w:rPr>
        <w:t>and called thee from the chief men</w:t>
      </w:r>
      <w:r w:rsidR="00046488">
        <w:rPr>
          <w:sz w:val="26"/>
          <w:szCs w:val="26"/>
        </w:rPr>
        <w:t xml:space="preserve"> </w:t>
      </w:r>
      <w:r>
        <w:rPr>
          <w:sz w:val="26"/>
          <w:szCs w:val="26"/>
        </w:rPr>
        <w:t xml:space="preserve">thereof and said </w:t>
      </w:r>
      <w:r w:rsidR="00046488">
        <w:rPr>
          <w:sz w:val="26"/>
          <w:szCs w:val="26"/>
        </w:rPr>
        <w:t>‘</w:t>
      </w:r>
      <w:r>
        <w:rPr>
          <w:sz w:val="26"/>
          <w:szCs w:val="26"/>
        </w:rPr>
        <w:t>thou art my servant I have chosen and not cast thee away.</w:t>
      </w:r>
      <w:r w:rsidR="00046488">
        <w:rPr>
          <w:sz w:val="26"/>
          <w:szCs w:val="26"/>
        </w:rPr>
        <w:t>’</w:t>
      </w:r>
      <w:r>
        <w:rPr>
          <w:sz w:val="26"/>
          <w:szCs w:val="26"/>
        </w:rPr>
        <w:t>”  Is th</w:t>
      </w:r>
      <w:r w:rsidR="00046488">
        <w:rPr>
          <w:sz w:val="26"/>
          <w:szCs w:val="26"/>
        </w:rPr>
        <w:t>is</w:t>
      </w:r>
      <w:r>
        <w:rPr>
          <w:sz w:val="26"/>
          <w:szCs w:val="26"/>
        </w:rPr>
        <w:t xml:space="preserve"> servant here called </w:t>
      </w:r>
      <w:smartTag w:uri="urn:schemas-microsoft-com:office:smarttags" w:element="country-region">
        <w:smartTag w:uri="urn:schemas-microsoft-com:office:smarttags" w:element="place">
          <w:r>
            <w:rPr>
              <w:sz w:val="26"/>
              <w:szCs w:val="26"/>
            </w:rPr>
            <w:t>Israel</w:t>
          </w:r>
        </w:smartTag>
      </w:smartTag>
      <w:r>
        <w:rPr>
          <w:sz w:val="26"/>
          <w:szCs w:val="26"/>
        </w:rPr>
        <w:t xml:space="preserve">?  I don’t think that any of you would have question about verse 8.  </w:t>
      </w:r>
      <w:r w:rsidR="00892E94">
        <w:rPr>
          <w:sz w:val="26"/>
          <w:szCs w:val="26"/>
        </w:rPr>
        <w:t>“</w:t>
      </w:r>
      <w:r w:rsidR="008269E9">
        <w:rPr>
          <w:sz w:val="26"/>
          <w:szCs w:val="26"/>
        </w:rPr>
        <w:t>T</w:t>
      </w:r>
      <w:r w:rsidR="00892E94">
        <w:rPr>
          <w:sz w:val="26"/>
          <w:szCs w:val="26"/>
        </w:rPr>
        <w:t xml:space="preserve">hou </w:t>
      </w:r>
      <w:smartTag w:uri="urn:schemas-microsoft-com:office:smarttags" w:element="country-region">
        <w:r w:rsidR="00892E94">
          <w:rPr>
            <w:sz w:val="26"/>
            <w:szCs w:val="26"/>
          </w:rPr>
          <w:t>Israel</w:t>
        </w:r>
      </w:smartTag>
      <w:r w:rsidR="00892E94">
        <w:rPr>
          <w:sz w:val="26"/>
          <w:szCs w:val="26"/>
        </w:rPr>
        <w:t>, art my servant</w:t>
      </w:r>
      <w:r w:rsidR="00726369">
        <w:rPr>
          <w:sz w:val="26"/>
          <w:szCs w:val="26"/>
        </w:rPr>
        <w:t>.</w:t>
      </w:r>
      <w:r w:rsidR="00892E94">
        <w:rPr>
          <w:sz w:val="26"/>
          <w:szCs w:val="26"/>
        </w:rPr>
        <w:t xml:space="preserve">”  </w:t>
      </w:r>
      <w:r w:rsidR="00726369">
        <w:rPr>
          <w:sz w:val="26"/>
          <w:szCs w:val="26"/>
        </w:rPr>
        <w:t>God</w:t>
      </w:r>
      <w:r w:rsidR="00892E94">
        <w:rPr>
          <w:sz w:val="26"/>
          <w:szCs w:val="26"/>
        </w:rPr>
        <w:t xml:space="preserve"> is calling </w:t>
      </w:r>
      <w:smartTag w:uri="urn:schemas-microsoft-com:office:smarttags" w:element="country-region">
        <w:smartTag w:uri="urn:schemas-microsoft-com:office:smarttags" w:element="place">
          <w:r w:rsidR="00892E94">
            <w:rPr>
              <w:sz w:val="26"/>
              <w:szCs w:val="26"/>
            </w:rPr>
            <w:t>Israel</w:t>
          </w:r>
        </w:smartTag>
      </w:smartTag>
      <w:r w:rsidR="00892E94">
        <w:rPr>
          <w:sz w:val="26"/>
          <w:szCs w:val="26"/>
        </w:rPr>
        <w:t xml:space="preserve"> his servant.</w:t>
      </w:r>
      <w:r w:rsidR="00AB4D77">
        <w:rPr>
          <w:sz w:val="26"/>
          <w:szCs w:val="26"/>
        </w:rPr>
        <w:t xml:space="preserve"> A</w:t>
      </w:r>
      <w:r w:rsidR="00892E94">
        <w:rPr>
          <w:sz w:val="26"/>
          <w:szCs w:val="26"/>
        </w:rPr>
        <w:t xml:space="preserve">nd he is speaking here of the nation of </w:t>
      </w:r>
      <w:smartTag w:uri="urn:schemas-microsoft-com:office:smarttags" w:element="country-region">
        <w:smartTag w:uri="urn:schemas-microsoft-com:office:smarttags" w:element="place">
          <w:r w:rsidR="00892E94">
            <w:rPr>
              <w:sz w:val="26"/>
              <w:szCs w:val="26"/>
            </w:rPr>
            <w:t>Israel</w:t>
          </w:r>
        </w:smartTag>
      </w:smartTag>
      <w:r w:rsidR="00892E94">
        <w:rPr>
          <w:sz w:val="26"/>
          <w:szCs w:val="26"/>
        </w:rPr>
        <w:t>.  And then in verse 9</w:t>
      </w:r>
      <w:r w:rsidR="008269E9">
        <w:rPr>
          <w:sz w:val="26"/>
          <w:szCs w:val="26"/>
        </w:rPr>
        <w:t>,</w:t>
      </w:r>
      <w:r w:rsidR="00892E94">
        <w:rPr>
          <w:sz w:val="26"/>
          <w:szCs w:val="26"/>
        </w:rPr>
        <w:t xml:space="preserve"> he </w:t>
      </w:r>
      <w:r w:rsidR="00726369">
        <w:rPr>
          <w:sz w:val="26"/>
          <w:szCs w:val="26"/>
        </w:rPr>
        <w:t xml:space="preserve">also </w:t>
      </w:r>
      <w:r w:rsidR="00892E94">
        <w:rPr>
          <w:sz w:val="26"/>
          <w:szCs w:val="26"/>
        </w:rPr>
        <w:t xml:space="preserve">refers </w:t>
      </w:r>
      <w:r w:rsidR="00726369">
        <w:rPr>
          <w:sz w:val="26"/>
          <w:szCs w:val="26"/>
        </w:rPr>
        <w:t>to Israel</w:t>
      </w:r>
      <w:r w:rsidR="00892E94">
        <w:rPr>
          <w:sz w:val="26"/>
          <w:szCs w:val="26"/>
        </w:rPr>
        <w:t>.  Now</w:t>
      </w:r>
      <w:r w:rsidR="00726369">
        <w:rPr>
          <w:sz w:val="26"/>
          <w:szCs w:val="26"/>
        </w:rPr>
        <w:t>,</w:t>
      </w:r>
      <w:r w:rsidR="00892E94">
        <w:rPr>
          <w:sz w:val="26"/>
          <w:szCs w:val="26"/>
        </w:rPr>
        <w:t xml:space="preserve"> verse 8 specifically calls the servant</w:t>
      </w:r>
      <w:r w:rsidR="008269E9">
        <w:rPr>
          <w:sz w:val="26"/>
          <w:szCs w:val="26"/>
        </w:rPr>
        <w:t>,</w:t>
      </w:r>
      <w:r w:rsidR="00892E94">
        <w:rPr>
          <w:sz w:val="26"/>
          <w:szCs w:val="26"/>
        </w:rPr>
        <w:t xml:space="preserve"> </w:t>
      </w:r>
      <w:smartTag w:uri="urn:schemas-microsoft-com:office:smarttags" w:element="country-region">
        <w:smartTag w:uri="urn:schemas-microsoft-com:office:smarttags" w:element="place">
          <w:r w:rsidR="00892E94">
            <w:rPr>
              <w:sz w:val="26"/>
              <w:szCs w:val="26"/>
            </w:rPr>
            <w:t>Israel</w:t>
          </w:r>
        </w:smartTag>
      </w:smartTag>
      <w:r w:rsidR="00892E94">
        <w:rPr>
          <w:sz w:val="26"/>
          <w:szCs w:val="26"/>
        </w:rPr>
        <w:t>.  Verse 9</w:t>
      </w:r>
      <w:r w:rsidR="00726369">
        <w:rPr>
          <w:sz w:val="26"/>
          <w:szCs w:val="26"/>
        </w:rPr>
        <w:t>,</w:t>
      </w:r>
      <w:r w:rsidR="00892E94">
        <w:rPr>
          <w:sz w:val="26"/>
          <w:szCs w:val="26"/>
        </w:rPr>
        <w:t xml:space="preserve"> in the light of context</w:t>
      </w:r>
      <w:r w:rsidR="00726369">
        <w:rPr>
          <w:sz w:val="26"/>
          <w:szCs w:val="26"/>
        </w:rPr>
        <w:t>,</w:t>
      </w:r>
      <w:r w:rsidR="00892E94">
        <w:rPr>
          <w:sz w:val="26"/>
          <w:szCs w:val="26"/>
        </w:rPr>
        <w:t xml:space="preserve"> must</w:t>
      </w:r>
      <w:r w:rsidR="008269E9">
        <w:rPr>
          <w:sz w:val="26"/>
          <w:szCs w:val="26"/>
        </w:rPr>
        <w:t xml:space="preserve"> be take</w:t>
      </w:r>
      <w:r w:rsidR="00556AF8">
        <w:rPr>
          <w:sz w:val="26"/>
          <w:szCs w:val="26"/>
        </w:rPr>
        <w:t>n</w:t>
      </w:r>
      <w:r w:rsidR="008269E9">
        <w:rPr>
          <w:sz w:val="26"/>
          <w:szCs w:val="26"/>
        </w:rPr>
        <w:t xml:space="preserve"> in light of the context.</w:t>
      </w:r>
      <w:r w:rsidR="00892E94">
        <w:rPr>
          <w:sz w:val="26"/>
          <w:szCs w:val="26"/>
        </w:rPr>
        <w:t xml:space="preserve"> So here we have in these first two cases the use of the word “Servant” </w:t>
      </w:r>
      <w:r w:rsidR="00726369">
        <w:rPr>
          <w:sz w:val="26"/>
          <w:szCs w:val="26"/>
        </w:rPr>
        <w:t xml:space="preserve">and </w:t>
      </w:r>
      <w:r w:rsidR="00892E94">
        <w:rPr>
          <w:sz w:val="26"/>
          <w:szCs w:val="26"/>
        </w:rPr>
        <w:t xml:space="preserve">it is clearly </w:t>
      </w:r>
      <w:smartTag w:uri="urn:schemas-microsoft-com:office:smarttags" w:element="place">
        <w:smartTag w:uri="urn:schemas-microsoft-com:office:smarttags" w:element="country-region">
          <w:r w:rsidR="00892E94">
            <w:rPr>
              <w:sz w:val="26"/>
              <w:szCs w:val="26"/>
            </w:rPr>
            <w:lastRenderedPageBreak/>
            <w:t>Israel</w:t>
          </w:r>
        </w:smartTag>
      </w:smartTag>
      <w:r w:rsidR="00892E94">
        <w:rPr>
          <w:sz w:val="26"/>
          <w:szCs w:val="26"/>
        </w:rPr>
        <w:t xml:space="preserve"> who is designated by name</w:t>
      </w:r>
      <w:r w:rsidR="008269E9">
        <w:rPr>
          <w:sz w:val="26"/>
          <w:szCs w:val="26"/>
        </w:rPr>
        <w:t xml:space="preserve"> in the first instance, </w:t>
      </w:r>
      <w:r w:rsidR="00726369">
        <w:rPr>
          <w:sz w:val="26"/>
          <w:szCs w:val="26"/>
        </w:rPr>
        <w:t xml:space="preserve">and </w:t>
      </w:r>
      <w:r w:rsidR="00892E94">
        <w:rPr>
          <w:sz w:val="26"/>
          <w:szCs w:val="26"/>
        </w:rPr>
        <w:t>who is clearly indicated</w:t>
      </w:r>
      <w:r w:rsidR="00C21913">
        <w:rPr>
          <w:sz w:val="26"/>
          <w:szCs w:val="26"/>
        </w:rPr>
        <w:t xml:space="preserve"> by the context in the second. </w:t>
      </w:r>
    </w:p>
    <w:p w:rsidR="00556AF8" w:rsidRDefault="00892E94" w:rsidP="00F9537B">
      <w:pPr>
        <w:spacing w:line="360" w:lineRule="auto"/>
        <w:ind w:firstLine="720"/>
        <w:rPr>
          <w:sz w:val="26"/>
          <w:szCs w:val="26"/>
        </w:rPr>
      </w:pPr>
      <w:r>
        <w:rPr>
          <w:sz w:val="26"/>
          <w:szCs w:val="26"/>
        </w:rPr>
        <w:t>But when you turn to the next chapter</w:t>
      </w:r>
      <w:r w:rsidR="00726369">
        <w:rPr>
          <w:sz w:val="26"/>
          <w:szCs w:val="26"/>
        </w:rPr>
        <w:t>,</w:t>
      </w:r>
      <w:r>
        <w:rPr>
          <w:sz w:val="26"/>
          <w:szCs w:val="26"/>
        </w:rPr>
        <w:t xml:space="preserve"> we find </w:t>
      </w:r>
      <w:r w:rsidR="00726369">
        <w:rPr>
          <w:sz w:val="26"/>
          <w:szCs w:val="26"/>
        </w:rPr>
        <w:t xml:space="preserve">in </w:t>
      </w:r>
      <w:r>
        <w:rPr>
          <w:sz w:val="26"/>
          <w:szCs w:val="26"/>
        </w:rPr>
        <w:t>chapter 42 begin</w:t>
      </w:r>
      <w:r w:rsidR="00726369">
        <w:rPr>
          <w:sz w:val="26"/>
          <w:szCs w:val="26"/>
        </w:rPr>
        <w:t>s</w:t>
      </w:r>
      <w:r>
        <w:rPr>
          <w:sz w:val="26"/>
          <w:szCs w:val="26"/>
        </w:rPr>
        <w:t xml:space="preserve"> with the word</w:t>
      </w:r>
      <w:r w:rsidR="008269E9">
        <w:rPr>
          <w:sz w:val="26"/>
          <w:szCs w:val="26"/>
        </w:rPr>
        <w:t>s</w:t>
      </w:r>
      <w:r w:rsidR="00726369">
        <w:rPr>
          <w:sz w:val="26"/>
          <w:szCs w:val="26"/>
        </w:rPr>
        <w:t>,</w:t>
      </w:r>
      <w:r>
        <w:rPr>
          <w:sz w:val="26"/>
          <w:szCs w:val="26"/>
        </w:rPr>
        <w:t xml:space="preserve"> “Behold my servant</w:t>
      </w:r>
      <w:r w:rsidR="008269E9">
        <w:rPr>
          <w:sz w:val="26"/>
          <w:szCs w:val="26"/>
        </w:rPr>
        <w:t xml:space="preserve"> who</w:t>
      </w:r>
      <w:r w:rsidR="00726369">
        <w:rPr>
          <w:sz w:val="26"/>
          <w:szCs w:val="26"/>
        </w:rPr>
        <w:t>m</w:t>
      </w:r>
      <w:r w:rsidR="008269E9">
        <w:rPr>
          <w:sz w:val="26"/>
          <w:szCs w:val="26"/>
        </w:rPr>
        <w:t xml:space="preserve"> I uphold, </w:t>
      </w:r>
      <w:r>
        <w:rPr>
          <w:sz w:val="26"/>
          <w:szCs w:val="26"/>
        </w:rPr>
        <w:t xml:space="preserve">my elect in whom my soul delights.”  </w:t>
      </w:r>
      <w:r w:rsidR="008269E9">
        <w:rPr>
          <w:sz w:val="26"/>
          <w:szCs w:val="26"/>
        </w:rPr>
        <w:t>Well</w:t>
      </w:r>
      <w:r w:rsidR="00B03F46">
        <w:rPr>
          <w:sz w:val="26"/>
          <w:szCs w:val="26"/>
        </w:rPr>
        <w:t>,</w:t>
      </w:r>
      <w:r w:rsidR="008269E9">
        <w:rPr>
          <w:sz w:val="26"/>
          <w:szCs w:val="26"/>
        </w:rPr>
        <w:t xml:space="preserve"> thus far </w:t>
      </w:r>
      <w:r>
        <w:rPr>
          <w:sz w:val="26"/>
          <w:szCs w:val="26"/>
        </w:rPr>
        <w:t xml:space="preserve">could that be </w:t>
      </w:r>
      <w:smartTag w:uri="urn:schemas-microsoft-com:office:smarttags" w:element="country-region">
        <w:r>
          <w:rPr>
            <w:sz w:val="26"/>
            <w:szCs w:val="26"/>
          </w:rPr>
          <w:t>Israel</w:t>
        </w:r>
      </w:smartTag>
      <w:r>
        <w:rPr>
          <w:sz w:val="26"/>
          <w:szCs w:val="26"/>
        </w:rPr>
        <w:t xml:space="preserve"> in view of all the rebuke of </w:t>
      </w:r>
      <w:smartTag w:uri="urn:schemas-microsoft-com:office:smarttags" w:element="country-region">
        <w:smartTag w:uri="urn:schemas-microsoft-com:office:smarttags" w:element="place">
          <w:r>
            <w:rPr>
              <w:sz w:val="26"/>
              <w:szCs w:val="26"/>
            </w:rPr>
            <w:t>Israel</w:t>
          </w:r>
        </w:smartTag>
      </w:smartTag>
      <w:r>
        <w:rPr>
          <w:sz w:val="26"/>
          <w:szCs w:val="26"/>
        </w:rPr>
        <w:t xml:space="preserve"> before for their sin and their terrible punishment described</w:t>
      </w:r>
      <w:r w:rsidR="008269E9">
        <w:rPr>
          <w:sz w:val="26"/>
          <w:szCs w:val="26"/>
        </w:rPr>
        <w:t>?</w:t>
      </w:r>
      <w:r>
        <w:rPr>
          <w:sz w:val="26"/>
          <w:szCs w:val="26"/>
        </w:rPr>
        <w:t xml:space="preserve">  It seems a bit strong</w:t>
      </w:r>
      <w:r w:rsidR="008269E9">
        <w:rPr>
          <w:sz w:val="26"/>
          <w:szCs w:val="26"/>
        </w:rPr>
        <w:t xml:space="preserve"> t</w:t>
      </w:r>
      <w:r>
        <w:rPr>
          <w:sz w:val="26"/>
          <w:szCs w:val="26"/>
        </w:rPr>
        <w:t>o speak of Israel</w:t>
      </w:r>
      <w:r w:rsidR="00B03F46">
        <w:rPr>
          <w:sz w:val="26"/>
          <w:szCs w:val="26"/>
        </w:rPr>
        <w:t xml:space="preserve"> </w:t>
      </w:r>
      <w:r w:rsidR="008269E9">
        <w:rPr>
          <w:sz w:val="26"/>
          <w:szCs w:val="26"/>
        </w:rPr>
        <w:t xml:space="preserve">“the servant </w:t>
      </w:r>
      <w:r>
        <w:rPr>
          <w:sz w:val="26"/>
          <w:szCs w:val="26"/>
        </w:rPr>
        <w:t>in whom his soul delights.</w:t>
      </w:r>
      <w:r w:rsidR="008269E9">
        <w:rPr>
          <w:sz w:val="26"/>
          <w:szCs w:val="26"/>
        </w:rPr>
        <w:t>”  But the verse goes on</w:t>
      </w:r>
      <w:r w:rsidR="00B03F46">
        <w:rPr>
          <w:sz w:val="26"/>
          <w:szCs w:val="26"/>
        </w:rPr>
        <w:t>,</w:t>
      </w:r>
      <w:r>
        <w:rPr>
          <w:sz w:val="26"/>
          <w:szCs w:val="26"/>
        </w:rPr>
        <w:t xml:space="preserve"> “I have put my spirit upon him. He shall bring forth justice </w:t>
      </w:r>
      <w:r w:rsidR="008269E9">
        <w:rPr>
          <w:sz w:val="26"/>
          <w:szCs w:val="26"/>
        </w:rPr>
        <w:t>to the Gentiles.”  Well</w:t>
      </w:r>
      <w:r w:rsidR="00B03F46">
        <w:rPr>
          <w:sz w:val="26"/>
          <w:szCs w:val="26"/>
        </w:rPr>
        <w:t>,</w:t>
      </w:r>
      <w:r w:rsidR="008269E9">
        <w:rPr>
          <w:sz w:val="26"/>
          <w:szCs w:val="26"/>
        </w:rPr>
        <w:t xml:space="preserve"> </w:t>
      </w:r>
      <w:smartTag w:uri="urn:schemas-microsoft-com:office:smarttags" w:element="country-region">
        <w:smartTag w:uri="urn:schemas-microsoft-com:office:smarttags" w:element="place">
          <w:r w:rsidR="008269E9">
            <w:rPr>
              <w:sz w:val="26"/>
              <w:szCs w:val="26"/>
            </w:rPr>
            <w:t>Israel</w:t>
          </w:r>
        </w:smartTag>
      </w:smartTag>
      <w:r w:rsidR="008269E9">
        <w:rPr>
          <w:sz w:val="26"/>
          <w:szCs w:val="26"/>
        </w:rPr>
        <w:t xml:space="preserve"> was a small nation.  The word “</w:t>
      </w:r>
      <w:r>
        <w:rPr>
          <w:sz w:val="26"/>
          <w:szCs w:val="26"/>
        </w:rPr>
        <w:t>Gentile</w:t>
      </w:r>
      <w:r w:rsidR="008269E9">
        <w:rPr>
          <w:sz w:val="26"/>
          <w:szCs w:val="26"/>
        </w:rPr>
        <w:t>”</w:t>
      </w:r>
      <w:r>
        <w:rPr>
          <w:sz w:val="26"/>
          <w:szCs w:val="26"/>
        </w:rPr>
        <w:t xml:space="preserve"> can equality well </w:t>
      </w:r>
      <w:proofErr w:type="gramStart"/>
      <w:r>
        <w:rPr>
          <w:sz w:val="26"/>
          <w:szCs w:val="26"/>
        </w:rPr>
        <w:t>be</w:t>
      </w:r>
      <w:proofErr w:type="gramEnd"/>
      <w:r>
        <w:rPr>
          <w:sz w:val="26"/>
          <w:szCs w:val="26"/>
        </w:rPr>
        <w:t xml:space="preserve"> translated “nation.”   The same </w:t>
      </w:r>
      <w:r w:rsidR="00B03F46">
        <w:rPr>
          <w:sz w:val="26"/>
          <w:szCs w:val="26"/>
        </w:rPr>
        <w:t xml:space="preserve">is true </w:t>
      </w:r>
      <w:r>
        <w:rPr>
          <w:sz w:val="26"/>
          <w:szCs w:val="26"/>
        </w:rPr>
        <w:t>in the New Testament</w:t>
      </w:r>
      <w:r w:rsidR="008269E9">
        <w:rPr>
          <w:sz w:val="26"/>
          <w:szCs w:val="26"/>
        </w:rPr>
        <w:t xml:space="preserve"> </w:t>
      </w:r>
      <w:r w:rsidR="00B03F46">
        <w:rPr>
          <w:sz w:val="26"/>
          <w:szCs w:val="26"/>
        </w:rPr>
        <w:t xml:space="preserve">where </w:t>
      </w:r>
      <w:r w:rsidR="008269E9">
        <w:rPr>
          <w:sz w:val="26"/>
          <w:szCs w:val="26"/>
        </w:rPr>
        <w:t xml:space="preserve">the word “Gentile” and “nation” </w:t>
      </w:r>
      <w:r w:rsidR="00B03F46">
        <w:rPr>
          <w:sz w:val="26"/>
          <w:szCs w:val="26"/>
        </w:rPr>
        <w:t>are</w:t>
      </w:r>
      <w:r w:rsidR="008269E9">
        <w:rPr>
          <w:sz w:val="26"/>
          <w:szCs w:val="26"/>
        </w:rPr>
        <w:t xml:space="preserve"> identical.  And you have to get </w:t>
      </w:r>
      <w:r w:rsidR="00B03F46">
        <w:rPr>
          <w:sz w:val="26"/>
          <w:szCs w:val="26"/>
        </w:rPr>
        <w:t xml:space="preserve">which meaning is implied </w:t>
      </w:r>
      <w:r w:rsidR="008269E9">
        <w:rPr>
          <w:sz w:val="26"/>
          <w:szCs w:val="26"/>
        </w:rPr>
        <w:t xml:space="preserve">from </w:t>
      </w:r>
      <w:r>
        <w:rPr>
          <w:sz w:val="26"/>
          <w:szCs w:val="26"/>
        </w:rPr>
        <w:t xml:space="preserve">context and often it is very difficult to know which.  </w:t>
      </w:r>
      <w:r w:rsidR="00B03F46">
        <w:rPr>
          <w:sz w:val="26"/>
          <w:szCs w:val="26"/>
        </w:rPr>
        <w:t>Getting back to Isaiah, a</w:t>
      </w:r>
      <w:r>
        <w:rPr>
          <w:sz w:val="26"/>
          <w:szCs w:val="26"/>
        </w:rPr>
        <w:t>lthough there are a few cases</w:t>
      </w:r>
      <w:r w:rsidR="008269E9">
        <w:rPr>
          <w:sz w:val="26"/>
          <w:szCs w:val="26"/>
        </w:rPr>
        <w:t xml:space="preserve"> where the word </w:t>
      </w:r>
      <w:r w:rsidR="00B03F46">
        <w:rPr>
          <w:sz w:val="26"/>
          <w:szCs w:val="26"/>
        </w:rPr>
        <w:t xml:space="preserve">"gentile" </w:t>
      </w:r>
      <w:r w:rsidR="008269E9">
        <w:rPr>
          <w:sz w:val="26"/>
          <w:szCs w:val="26"/>
        </w:rPr>
        <w:t xml:space="preserve">is even used to </w:t>
      </w:r>
      <w:r>
        <w:rPr>
          <w:sz w:val="26"/>
          <w:szCs w:val="26"/>
        </w:rPr>
        <w:t xml:space="preserve">include </w:t>
      </w:r>
      <w:smartTag w:uri="urn:schemas-microsoft-com:office:smarttags" w:element="country-region">
        <w:r>
          <w:rPr>
            <w:sz w:val="26"/>
            <w:szCs w:val="26"/>
          </w:rPr>
          <w:t>Israel</w:t>
        </w:r>
      </w:smartTag>
      <w:r>
        <w:rPr>
          <w:sz w:val="26"/>
          <w:szCs w:val="26"/>
        </w:rPr>
        <w:t xml:space="preserve">, usually it refers to nations outside of </w:t>
      </w:r>
      <w:smartTag w:uri="urn:schemas-microsoft-com:office:smarttags" w:element="country-region">
        <w:smartTag w:uri="urn:schemas-microsoft-com:office:smarttags" w:element="place">
          <w:r>
            <w:rPr>
              <w:sz w:val="26"/>
              <w:szCs w:val="26"/>
            </w:rPr>
            <w:t>Israel</w:t>
          </w:r>
        </w:smartTag>
      </w:smartTag>
      <w:r>
        <w:rPr>
          <w:sz w:val="26"/>
          <w:szCs w:val="26"/>
        </w:rPr>
        <w:t xml:space="preserve">.  But </w:t>
      </w:r>
      <w:r w:rsidR="00B03F46">
        <w:rPr>
          <w:sz w:val="26"/>
          <w:szCs w:val="26"/>
        </w:rPr>
        <w:t>God</w:t>
      </w:r>
      <w:r>
        <w:rPr>
          <w:sz w:val="26"/>
          <w:szCs w:val="26"/>
        </w:rPr>
        <w:t xml:space="preserve"> says His servant is going</w:t>
      </w:r>
      <w:r w:rsidR="00B03F46">
        <w:rPr>
          <w:sz w:val="26"/>
          <w:szCs w:val="26"/>
        </w:rPr>
        <w:t>,</w:t>
      </w:r>
      <w:r>
        <w:rPr>
          <w:sz w:val="26"/>
          <w:szCs w:val="26"/>
        </w:rPr>
        <w:t xml:space="preserve"> </w:t>
      </w:r>
      <w:r w:rsidR="008269E9">
        <w:rPr>
          <w:sz w:val="26"/>
          <w:szCs w:val="26"/>
        </w:rPr>
        <w:t>“</w:t>
      </w:r>
      <w:r>
        <w:rPr>
          <w:sz w:val="26"/>
          <w:szCs w:val="26"/>
        </w:rPr>
        <w:t>to bring justice to the Gentiles.</w:t>
      </w:r>
      <w:r w:rsidR="008269E9">
        <w:rPr>
          <w:sz w:val="26"/>
          <w:szCs w:val="26"/>
        </w:rPr>
        <w:t>”</w:t>
      </w:r>
      <w:r>
        <w:rPr>
          <w:sz w:val="26"/>
          <w:szCs w:val="26"/>
        </w:rPr>
        <w:t xml:space="preserve">  </w:t>
      </w:r>
      <w:r w:rsidR="00B03F46">
        <w:rPr>
          <w:sz w:val="26"/>
          <w:szCs w:val="26"/>
        </w:rPr>
        <w:t>H</w:t>
      </w:r>
      <w:r>
        <w:rPr>
          <w:sz w:val="26"/>
          <w:szCs w:val="26"/>
        </w:rPr>
        <w:t xml:space="preserve">ow is he going to do it?  </w:t>
      </w:r>
      <w:smartTag w:uri="urn:schemas-microsoft-com:office:smarttags" w:element="place">
        <w:smartTag w:uri="urn:schemas-microsoft-com:office:smarttags" w:element="country-region">
          <w:r>
            <w:rPr>
              <w:sz w:val="26"/>
              <w:szCs w:val="26"/>
            </w:rPr>
            <w:t>Israel</w:t>
          </w:r>
        </w:smartTag>
      </w:smartTag>
      <w:r>
        <w:rPr>
          <w:sz w:val="26"/>
          <w:szCs w:val="26"/>
        </w:rPr>
        <w:t xml:space="preserve"> is a small nation.  Assyria ha</w:t>
      </w:r>
      <w:r w:rsidR="00B03F46">
        <w:rPr>
          <w:sz w:val="26"/>
          <w:szCs w:val="26"/>
        </w:rPr>
        <w:t>d</w:t>
      </w:r>
      <w:r>
        <w:rPr>
          <w:sz w:val="26"/>
          <w:szCs w:val="26"/>
        </w:rPr>
        <w:t xml:space="preserve"> ten times the power that </w:t>
      </w:r>
      <w:smartTag w:uri="urn:schemas-microsoft-com:office:smarttags" w:element="country-region">
        <w:smartTag w:uri="urn:schemas-microsoft-com:office:smarttags" w:element="place">
          <w:r>
            <w:rPr>
              <w:sz w:val="26"/>
              <w:szCs w:val="26"/>
            </w:rPr>
            <w:t>Israel</w:t>
          </w:r>
        </w:smartTag>
      </w:smartTag>
      <w:r>
        <w:rPr>
          <w:sz w:val="26"/>
          <w:szCs w:val="26"/>
        </w:rPr>
        <w:t xml:space="preserve"> had.  </w:t>
      </w:r>
      <w:smartTag w:uri="urn:schemas-microsoft-com:office:smarttags" w:element="country-region">
        <w:r>
          <w:rPr>
            <w:sz w:val="26"/>
            <w:szCs w:val="26"/>
          </w:rPr>
          <w:t>Persia</w:t>
        </w:r>
      </w:smartTag>
      <w:r w:rsidR="008269E9">
        <w:rPr>
          <w:sz w:val="26"/>
          <w:szCs w:val="26"/>
        </w:rPr>
        <w:t>, a century later</w:t>
      </w:r>
      <w:r w:rsidR="00B03F46">
        <w:rPr>
          <w:sz w:val="26"/>
          <w:szCs w:val="26"/>
        </w:rPr>
        <w:t>,</w:t>
      </w:r>
      <w:r w:rsidR="008269E9">
        <w:rPr>
          <w:sz w:val="26"/>
          <w:szCs w:val="26"/>
        </w:rPr>
        <w:t xml:space="preserve"> </w:t>
      </w:r>
      <w:r>
        <w:rPr>
          <w:sz w:val="26"/>
          <w:szCs w:val="26"/>
        </w:rPr>
        <w:t xml:space="preserve">had </w:t>
      </w:r>
      <w:r w:rsidR="008269E9">
        <w:rPr>
          <w:sz w:val="26"/>
          <w:szCs w:val="26"/>
        </w:rPr>
        <w:t xml:space="preserve">perhaps </w:t>
      </w:r>
      <w:r>
        <w:rPr>
          <w:sz w:val="26"/>
          <w:szCs w:val="26"/>
        </w:rPr>
        <w:t xml:space="preserve">fifteen times the power that </w:t>
      </w:r>
      <w:smartTag w:uri="urn:schemas-microsoft-com:office:smarttags" w:element="country-region">
        <w:smartTag w:uri="urn:schemas-microsoft-com:office:smarttags" w:element="place">
          <w:r>
            <w:rPr>
              <w:sz w:val="26"/>
              <w:szCs w:val="26"/>
            </w:rPr>
            <w:t>Israel</w:t>
          </w:r>
        </w:smartTag>
      </w:smartTag>
      <w:r>
        <w:rPr>
          <w:sz w:val="26"/>
          <w:szCs w:val="26"/>
        </w:rPr>
        <w:t xml:space="preserve"> ever had.  How is </w:t>
      </w:r>
      <w:smartTag w:uri="urn:schemas-microsoft-com:office:smarttags" w:element="country-region">
        <w:smartTag w:uri="urn:schemas-microsoft-com:office:smarttags" w:element="place">
          <w:r>
            <w:rPr>
              <w:sz w:val="26"/>
              <w:szCs w:val="26"/>
            </w:rPr>
            <w:t>Israel</w:t>
          </w:r>
        </w:smartTag>
      </w:smartTag>
      <w:r>
        <w:rPr>
          <w:sz w:val="26"/>
          <w:szCs w:val="26"/>
        </w:rPr>
        <w:t xml:space="preserve"> going to bring justice to the nations? </w:t>
      </w:r>
      <w:r w:rsidR="008269E9">
        <w:rPr>
          <w:sz w:val="26"/>
          <w:szCs w:val="26"/>
        </w:rPr>
        <w:t xml:space="preserve">Is Israel going to be able to </w:t>
      </w:r>
      <w:r>
        <w:rPr>
          <w:sz w:val="26"/>
          <w:szCs w:val="26"/>
        </w:rPr>
        <w:t>build a large enough army and strong enough force to establish justice throughout the wor</w:t>
      </w:r>
      <w:r w:rsidR="008269E9">
        <w:rPr>
          <w:sz w:val="26"/>
          <w:szCs w:val="26"/>
        </w:rPr>
        <w:t>l</w:t>
      </w:r>
      <w:r w:rsidR="00B03F46">
        <w:rPr>
          <w:sz w:val="26"/>
          <w:szCs w:val="26"/>
        </w:rPr>
        <w:t>d?</w:t>
      </w:r>
      <w:r w:rsidR="00F9537B">
        <w:rPr>
          <w:sz w:val="26"/>
          <w:szCs w:val="26"/>
        </w:rPr>
        <w:t xml:space="preserve"> </w:t>
      </w:r>
    </w:p>
    <w:p w:rsidR="00556AF8" w:rsidRDefault="008269E9" w:rsidP="00F9537B">
      <w:pPr>
        <w:spacing w:line="360" w:lineRule="auto"/>
        <w:ind w:firstLine="720"/>
        <w:rPr>
          <w:sz w:val="26"/>
          <w:szCs w:val="26"/>
        </w:rPr>
      </w:pPr>
      <w:r>
        <w:rPr>
          <w:sz w:val="26"/>
          <w:szCs w:val="26"/>
        </w:rPr>
        <w:t>Well</w:t>
      </w:r>
      <w:r w:rsidR="00B03F46">
        <w:rPr>
          <w:sz w:val="26"/>
          <w:szCs w:val="26"/>
        </w:rPr>
        <w:t>,</w:t>
      </w:r>
      <w:r>
        <w:rPr>
          <w:sz w:val="26"/>
          <w:szCs w:val="26"/>
        </w:rPr>
        <w:t xml:space="preserve"> how it is going to be done</w:t>
      </w:r>
      <w:r w:rsidR="00B03F46">
        <w:rPr>
          <w:sz w:val="26"/>
          <w:szCs w:val="26"/>
        </w:rPr>
        <w:t>?</w:t>
      </w:r>
      <w:r>
        <w:rPr>
          <w:sz w:val="26"/>
          <w:szCs w:val="26"/>
        </w:rPr>
        <w:t xml:space="preserve">  </w:t>
      </w:r>
      <w:r w:rsidR="00B03F46">
        <w:rPr>
          <w:sz w:val="26"/>
          <w:szCs w:val="26"/>
        </w:rPr>
        <w:t xml:space="preserve">The servant </w:t>
      </w:r>
      <w:r w:rsidR="00892E94">
        <w:rPr>
          <w:sz w:val="26"/>
          <w:szCs w:val="26"/>
        </w:rPr>
        <w:t xml:space="preserve">“will not cry or lift up </w:t>
      </w:r>
      <w:r w:rsidR="00293EFA">
        <w:rPr>
          <w:sz w:val="26"/>
          <w:szCs w:val="26"/>
        </w:rPr>
        <w:t xml:space="preserve">nor cause </w:t>
      </w:r>
      <w:r w:rsidR="00892E94">
        <w:rPr>
          <w:sz w:val="26"/>
          <w:szCs w:val="26"/>
        </w:rPr>
        <w:t xml:space="preserve">his voice </w:t>
      </w:r>
      <w:r>
        <w:rPr>
          <w:sz w:val="26"/>
          <w:szCs w:val="26"/>
        </w:rPr>
        <w:t>to be heard in the street.</w:t>
      </w:r>
      <w:r w:rsidR="00293EFA">
        <w:rPr>
          <w:sz w:val="26"/>
          <w:szCs w:val="26"/>
        </w:rPr>
        <w:t>”</w:t>
      </w:r>
      <w:r>
        <w:rPr>
          <w:sz w:val="26"/>
          <w:szCs w:val="26"/>
        </w:rPr>
        <w:t xml:space="preserve">  It is n</w:t>
      </w:r>
      <w:r w:rsidR="00892E94">
        <w:rPr>
          <w:sz w:val="26"/>
          <w:szCs w:val="26"/>
        </w:rPr>
        <w:t>ot going to be done through a great</w:t>
      </w:r>
      <w:r w:rsidR="00B03F46">
        <w:rPr>
          <w:sz w:val="26"/>
          <w:szCs w:val="26"/>
        </w:rPr>
        <w:t>,</w:t>
      </w:r>
      <w:r w:rsidR="00892E94">
        <w:rPr>
          <w:sz w:val="26"/>
          <w:szCs w:val="26"/>
        </w:rPr>
        <w:t xml:space="preserve"> tremendous military power.  There is some other method involved.  “A bruised reed he will not break, and </w:t>
      </w:r>
      <w:proofErr w:type="gramStart"/>
      <w:r w:rsidR="00892E94">
        <w:rPr>
          <w:sz w:val="26"/>
          <w:szCs w:val="26"/>
        </w:rPr>
        <w:t>a smoking</w:t>
      </w:r>
      <w:proofErr w:type="gramEnd"/>
      <w:r w:rsidR="00892E94">
        <w:rPr>
          <w:sz w:val="26"/>
          <w:szCs w:val="26"/>
        </w:rPr>
        <w:t xml:space="preserve"> flax he will not quench</w:t>
      </w:r>
      <w:r w:rsidR="00293EFA">
        <w:rPr>
          <w:sz w:val="26"/>
          <w:szCs w:val="26"/>
        </w:rPr>
        <w:t>,</w:t>
      </w:r>
      <w:r w:rsidR="00892E94">
        <w:rPr>
          <w:sz w:val="26"/>
          <w:szCs w:val="26"/>
        </w:rPr>
        <w:t xml:space="preserve"> but he will bring forth judgment into truth</w:t>
      </w:r>
      <w:r w:rsidR="00B03F46">
        <w:rPr>
          <w:sz w:val="26"/>
          <w:szCs w:val="26"/>
        </w:rPr>
        <w:t>.</w:t>
      </w:r>
      <w:r w:rsidR="00F9537B">
        <w:rPr>
          <w:sz w:val="26"/>
          <w:szCs w:val="26"/>
        </w:rPr>
        <w:t xml:space="preserve">”  Does that sound </w:t>
      </w:r>
      <w:r w:rsidR="00892E94">
        <w:rPr>
          <w:sz w:val="26"/>
          <w:szCs w:val="26"/>
        </w:rPr>
        <w:t>like the nation of Israel?</w:t>
      </w:r>
      <w:r w:rsidR="00293EFA">
        <w:rPr>
          <w:sz w:val="26"/>
          <w:szCs w:val="26"/>
        </w:rPr>
        <w:t xml:space="preserve"> It is a gentle progress here described.  </w:t>
      </w:r>
      <w:r w:rsidR="00B03F46">
        <w:rPr>
          <w:sz w:val="26"/>
          <w:szCs w:val="26"/>
        </w:rPr>
        <w:t>God will use t</w:t>
      </w:r>
      <w:r w:rsidR="00892E94">
        <w:rPr>
          <w:sz w:val="26"/>
          <w:szCs w:val="26"/>
        </w:rPr>
        <w:t>hose that are giving a little light, and making a rather poor job</w:t>
      </w:r>
      <w:r w:rsidR="00293EFA">
        <w:rPr>
          <w:sz w:val="26"/>
          <w:szCs w:val="26"/>
        </w:rPr>
        <w:t xml:space="preserve"> and yet</w:t>
      </w:r>
      <w:r w:rsidR="00892E94">
        <w:rPr>
          <w:sz w:val="26"/>
          <w:szCs w:val="26"/>
        </w:rPr>
        <w:t xml:space="preserve"> sincerely trying.  He is not going to cast them out of the way as unfit for his purpose</w:t>
      </w:r>
      <w:r w:rsidR="00293EFA">
        <w:rPr>
          <w:sz w:val="26"/>
          <w:szCs w:val="26"/>
        </w:rPr>
        <w:t>s</w:t>
      </w:r>
      <w:r w:rsidR="00892E94">
        <w:rPr>
          <w:sz w:val="26"/>
          <w:szCs w:val="26"/>
        </w:rPr>
        <w:t>.</w:t>
      </w:r>
      <w:r w:rsidR="00293EFA">
        <w:rPr>
          <w:sz w:val="26"/>
          <w:szCs w:val="26"/>
        </w:rPr>
        <w:t xml:space="preserve">  He is not going to quench them.  T</w:t>
      </w:r>
      <w:r w:rsidR="00892E94">
        <w:rPr>
          <w:sz w:val="26"/>
          <w:szCs w:val="26"/>
        </w:rPr>
        <w:t>here is a gentleness</w:t>
      </w:r>
      <w:r w:rsidR="00293EFA">
        <w:rPr>
          <w:sz w:val="26"/>
          <w:szCs w:val="26"/>
        </w:rPr>
        <w:t xml:space="preserve"> there is a confidence</w:t>
      </w:r>
      <w:r w:rsidR="00892E94">
        <w:rPr>
          <w:sz w:val="26"/>
          <w:szCs w:val="26"/>
        </w:rPr>
        <w:t xml:space="preserve">.   “He shall not fail </w:t>
      </w:r>
      <w:r w:rsidR="00293EFA">
        <w:rPr>
          <w:sz w:val="26"/>
          <w:szCs w:val="26"/>
        </w:rPr>
        <w:t xml:space="preserve">or be discouraged </w:t>
      </w:r>
      <w:r w:rsidR="00892E94">
        <w:rPr>
          <w:sz w:val="26"/>
          <w:szCs w:val="26"/>
        </w:rPr>
        <w:t xml:space="preserve">until he has spread judgment on the earth </w:t>
      </w:r>
      <w:r w:rsidR="00293EFA">
        <w:rPr>
          <w:sz w:val="26"/>
          <w:szCs w:val="26"/>
        </w:rPr>
        <w:t xml:space="preserve">and the isles of distant lands </w:t>
      </w:r>
      <w:r w:rsidR="00892E94">
        <w:rPr>
          <w:sz w:val="26"/>
          <w:szCs w:val="26"/>
        </w:rPr>
        <w:t xml:space="preserve">shall wait for his law.”  </w:t>
      </w:r>
      <w:r w:rsidR="00892E94">
        <w:rPr>
          <w:sz w:val="26"/>
          <w:szCs w:val="26"/>
        </w:rPr>
        <w:lastRenderedPageBreak/>
        <w:t>These first seven verses describe “my servant</w:t>
      </w:r>
      <w:r w:rsidR="00293EFA">
        <w:rPr>
          <w:sz w:val="26"/>
          <w:szCs w:val="26"/>
        </w:rPr>
        <w:t>,</w:t>
      </w:r>
      <w:r w:rsidR="00892E94">
        <w:rPr>
          <w:sz w:val="26"/>
          <w:szCs w:val="26"/>
        </w:rPr>
        <w:t>” the Lord’s servant</w:t>
      </w:r>
      <w:r w:rsidR="00B03F46">
        <w:rPr>
          <w:sz w:val="26"/>
          <w:szCs w:val="26"/>
        </w:rPr>
        <w:t>,</w:t>
      </w:r>
      <w:r w:rsidR="00892E94">
        <w:rPr>
          <w:sz w:val="26"/>
          <w:szCs w:val="26"/>
        </w:rPr>
        <w:t xml:space="preserve"> in a way that </w:t>
      </w:r>
      <w:r w:rsidR="00293EFA">
        <w:rPr>
          <w:sz w:val="26"/>
          <w:szCs w:val="26"/>
        </w:rPr>
        <w:t>will be</w:t>
      </w:r>
      <w:r w:rsidR="00892E94">
        <w:rPr>
          <w:sz w:val="26"/>
          <w:szCs w:val="26"/>
        </w:rPr>
        <w:t xml:space="preserve"> very</w:t>
      </w:r>
      <w:r w:rsidR="00B03F46">
        <w:rPr>
          <w:sz w:val="26"/>
          <w:szCs w:val="26"/>
        </w:rPr>
        <w:t>,</w:t>
      </w:r>
      <w:r w:rsidR="00892E94">
        <w:rPr>
          <w:sz w:val="26"/>
          <w:szCs w:val="26"/>
        </w:rPr>
        <w:t xml:space="preserve"> very difficult to apply to Israel</w:t>
      </w:r>
      <w:r w:rsidR="00C21913">
        <w:rPr>
          <w:sz w:val="26"/>
          <w:szCs w:val="26"/>
        </w:rPr>
        <w:t xml:space="preserve">. </w:t>
      </w:r>
      <w:r w:rsidR="00293EFA">
        <w:rPr>
          <w:sz w:val="26"/>
          <w:szCs w:val="26"/>
        </w:rPr>
        <w:t xml:space="preserve">And we have </w:t>
      </w:r>
      <w:r w:rsidR="00F97180">
        <w:rPr>
          <w:sz w:val="26"/>
          <w:szCs w:val="26"/>
        </w:rPr>
        <w:t>cases</w:t>
      </w:r>
      <w:r w:rsidR="00293EFA">
        <w:rPr>
          <w:sz w:val="26"/>
          <w:szCs w:val="26"/>
        </w:rPr>
        <w:t xml:space="preserve"> later on that</w:t>
      </w:r>
      <w:r w:rsidR="00F97180">
        <w:rPr>
          <w:sz w:val="26"/>
          <w:szCs w:val="26"/>
        </w:rPr>
        <w:t xml:space="preserve"> are similar </w:t>
      </w:r>
      <w:r w:rsidR="00B03F46">
        <w:rPr>
          <w:sz w:val="26"/>
          <w:szCs w:val="26"/>
        </w:rPr>
        <w:t xml:space="preserve">and </w:t>
      </w:r>
      <w:r w:rsidR="00F97180">
        <w:rPr>
          <w:sz w:val="26"/>
          <w:szCs w:val="26"/>
        </w:rPr>
        <w:t>that are</w:t>
      </w:r>
      <w:r w:rsidR="00293EFA">
        <w:rPr>
          <w:sz w:val="26"/>
          <w:szCs w:val="26"/>
        </w:rPr>
        <w:t xml:space="preserve"> very</w:t>
      </w:r>
      <w:r w:rsidR="00B03F46">
        <w:rPr>
          <w:sz w:val="26"/>
          <w:szCs w:val="26"/>
        </w:rPr>
        <w:t>,</w:t>
      </w:r>
      <w:r w:rsidR="00293EFA">
        <w:rPr>
          <w:sz w:val="26"/>
          <w:szCs w:val="26"/>
        </w:rPr>
        <w:t xml:space="preserve"> very difficult to apply to Israel.  </w:t>
      </w:r>
      <w:r w:rsidR="00F97180">
        <w:rPr>
          <w:sz w:val="26"/>
          <w:szCs w:val="26"/>
        </w:rPr>
        <w:t>And s</w:t>
      </w:r>
      <w:r w:rsidR="00293EFA">
        <w:rPr>
          <w:sz w:val="26"/>
          <w:szCs w:val="26"/>
        </w:rPr>
        <w:t xml:space="preserve">o we have here a very interesting problem.  The servant of the Lord is specifically called </w:t>
      </w:r>
      <w:smartTag w:uri="urn:schemas-microsoft-com:office:smarttags" w:element="country-region">
        <w:smartTag w:uri="urn:schemas-microsoft-com:office:smarttags" w:element="place">
          <w:r w:rsidR="00293EFA">
            <w:rPr>
              <w:sz w:val="26"/>
              <w:szCs w:val="26"/>
            </w:rPr>
            <w:t>Israel</w:t>
          </w:r>
        </w:smartTag>
      </w:smartTag>
      <w:r w:rsidR="00293EFA">
        <w:rPr>
          <w:sz w:val="26"/>
          <w:szCs w:val="26"/>
        </w:rPr>
        <w:t xml:space="preserve">.  Not only in </w:t>
      </w:r>
      <w:r w:rsidR="00D10056">
        <w:rPr>
          <w:sz w:val="26"/>
          <w:szCs w:val="26"/>
        </w:rPr>
        <w:t xml:space="preserve">this one </w:t>
      </w:r>
      <w:proofErr w:type="gramStart"/>
      <w:r w:rsidR="00D10056">
        <w:rPr>
          <w:sz w:val="26"/>
          <w:szCs w:val="26"/>
        </w:rPr>
        <w:t>case we</w:t>
      </w:r>
      <w:proofErr w:type="gramEnd"/>
      <w:r w:rsidR="00D10056">
        <w:rPr>
          <w:sz w:val="26"/>
          <w:szCs w:val="26"/>
        </w:rPr>
        <w:t xml:space="preserve"> referred to, </w:t>
      </w:r>
      <w:r w:rsidR="00293EFA">
        <w:rPr>
          <w:sz w:val="26"/>
          <w:szCs w:val="26"/>
        </w:rPr>
        <w:t>but in a number of others</w:t>
      </w:r>
      <w:r w:rsidR="00B03F46">
        <w:rPr>
          <w:sz w:val="26"/>
          <w:szCs w:val="26"/>
        </w:rPr>
        <w:t>,</w:t>
      </w:r>
      <w:r w:rsidR="00293EFA">
        <w:rPr>
          <w:sz w:val="26"/>
          <w:szCs w:val="26"/>
        </w:rPr>
        <w:t xml:space="preserve"> which you will see. The servant of the Lord is </w:t>
      </w:r>
      <w:r w:rsidR="00B03F46">
        <w:rPr>
          <w:sz w:val="26"/>
          <w:szCs w:val="26"/>
        </w:rPr>
        <w:t xml:space="preserve">these </w:t>
      </w:r>
      <w:r w:rsidR="00293EFA">
        <w:rPr>
          <w:sz w:val="26"/>
          <w:szCs w:val="26"/>
        </w:rPr>
        <w:t>context</w:t>
      </w:r>
      <w:r w:rsidR="00B03F46">
        <w:rPr>
          <w:sz w:val="26"/>
          <w:szCs w:val="26"/>
        </w:rPr>
        <w:t>s</w:t>
      </w:r>
      <w:r w:rsidR="00293EFA">
        <w:rPr>
          <w:sz w:val="26"/>
          <w:szCs w:val="26"/>
        </w:rPr>
        <w:t xml:space="preserve"> clearly refer to </w:t>
      </w:r>
      <w:smartTag w:uri="urn:schemas-microsoft-com:office:smarttags" w:element="country-region">
        <w:smartTag w:uri="urn:schemas-microsoft-com:office:smarttags" w:element="place">
          <w:r w:rsidR="00293EFA">
            <w:rPr>
              <w:sz w:val="26"/>
              <w:szCs w:val="26"/>
            </w:rPr>
            <w:t>Israel</w:t>
          </w:r>
        </w:smartTag>
      </w:smartTag>
      <w:r w:rsidR="00293EFA">
        <w:rPr>
          <w:sz w:val="26"/>
          <w:szCs w:val="26"/>
        </w:rPr>
        <w:t>, not only in</w:t>
      </w:r>
      <w:r w:rsidR="00D10056">
        <w:rPr>
          <w:sz w:val="26"/>
          <w:szCs w:val="26"/>
        </w:rPr>
        <w:t xml:space="preserve"> chapter 41 verse 9</w:t>
      </w:r>
      <w:r w:rsidR="00B03F46">
        <w:rPr>
          <w:sz w:val="26"/>
          <w:szCs w:val="26"/>
        </w:rPr>
        <w:t>,</w:t>
      </w:r>
      <w:r w:rsidR="00D10056">
        <w:rPr>
          <w:sz w:val="26"/>
          <w:szCs w:val="26"/>
        </w:rPr>
        <w:t xml:space="preserve"> but in a number of other c</w:t>
      </w:r>
      <w:r w:rsidR="00293EFA">
        <w:rPr>
          <w:sz w:val="26"/>
          <w:szCs w:val="26"/>
        </w:rPr>
        <w:t xml:space="preserve">ases at which we will look.  But the servant of the Lord cannot be the nation in chapter 42.  It just does not fit </w:t>
      </w:r>
      <w:smartTag w:uri="urn:schemas-microsoft-com:office:smarttags" w:element="country-region">
        <w:smartTag w:uri="urn:schemas-microsoft-com:office:smarttags" w:element="place">
          <w:r w:rsidR="00293EFA">
            <w:rPr>
              <w:sz w:val="26"/>
              <w:szCs w:val="26"/>
            </w:rPr>
            <w:t>Israel</w:t>
          </w:r>
        </w:smartTag>
      </w:smartTag>
      <w:r w:rsidR="00293EFA">
        <w:rPr>
          <w:sz w:val="26"/>
          <w:szCs w:val="26"/>
        </w:rPr>
        <w:t xml:space="preserve">. </w:t>
      </w:r>
      <w:r w:rsidR="00D10056">
        <w:rPr>
          <w:sz w:val="26"/>
          <w:szCs w:val="26"/>
        </w:rPr>
        <w:t xml:space="preserve">It is entirely different than what </w:t>
      </w:r>
      <w:smartTag w:uri="urn:schemas-microsoft-com:office:smarttags" w:element="place">
        <w:smartTag w:uri="urn:schemas-microsoft-com:office:smarttags" w:element="country-region">
          <w:r w:rsidR="00D10056">
            <w:rPr>
              <w:sz w:val="26"/>
              <w:szCs w:val="26"/>
            </w:rPr>
            <w:t>Israel</w:t>
          </w:r>
        </w:smartTag>
      </w:smartTag>
      <w:r w:rsidR="00D10056">
        <w:rPr>
          <w:sz w:val="26"/>
          <w:szCs w:val="26"/>
        </w:rPr>
        <w:t xml:space="preserve"> </w:t>
      </w:r>
      <w:r w:rsidR="00C21913">
        <w:rPr>
          <w:sz w:val="26"/>
          <w:szCs w:val="26"/>
        </w:rPr>
        <w:t xml:space="preserve">could possibly do. </w:t>
      </w:r>
    </w:p>
    <w:p w:rsidR="00293EFA" w:rsidRDefault="00293EFA" w:rsidP="00F9537B">
      <w:pPr>
        <w:spacing w:line="360" w:lineRule="auto"/>
        <w:ind w:firstLine="720"/>
        <w:rPr>
          <w:sz w:val="26"/>
          <w:szCs w:val="26"/>
        </w:rPr>
      </w:pPr>
      <w:r>
        <w:rPr>
          <w:sz w:val="26"/>
          <w:szCs w:val="26"/>
        </w:rPr>
        <w:t xml:space="preserve">And when you get to chapter 49 you find that the servant of the Lord is distinguished from Israel.  You find the statement made there in verse 6: He says, </w:t>
      </w:r>
      <w:r w:rsidR="00D10056">
        <w:rPr>
          <w:sz w:val="26"/>
          <w:szCs w:val="26"/>
        </w:rPr>
        <w:t>“</w:t>
      </w:r>
      <w:r>
        <w:rPr>
          <w:sz w:val="26"/>
          <w:szCs w:val="26"/>
        </w:rPr>
        <w:t xml:space="preserve">It is a light thing that you should be my servant to </w:t>
      </w:r>
      <w:proofErr w:type="gramStart"/>
      <w:r>
        <w:rPr>
          <w:sz w:val="26"/>
          <w:szCs w:val="26"/>
        </w:rPr>
        <w:t>raise</w:t>
      </w:r>
      <w:proofErr w:type="gramEnd"/>
      <w:r>
        <w:rPr>
          <w:sz w:val="26"/>
          <w:szCs w:val="26"/>
        </w:rPr>
        <w:t xml:space="preserve"> up</w:t>
      </w:r>
      <w:r w:rsidR="00D10056">
        <w:rPr>
          <w:sz w:val="26"/>
          <w:szCs w:val="26"/>
        </w:rPr>
        <w:t xml:space="preserve"> the tribes of Jacob, and to restore the </w:t>
      </w:r>
      <w:r w:rsidR="00B03F46">
        <w:rPr>
          <w:sz w:val="26"/>
          <w:szCs w:val="26"/>
        </w:rPr>
        <w:t>tribes</w:t>
      </w:r>
      <w:r w:rsidR="00D10056">
        <w:rPr>
          <w:sz w:val="26"/>
          <w:szCs w:val="26"/>
        </w:rPr>
        <w:t xml:space="preserve"> of </w:t>
      </w:r>
      <w:r>
        <w:rPr>
          <w:sz w:val="26"/>
          <w:szCs w:val="26"/>
        </w:rPr>
        <w:t>Israel</w:t>
      </w:r>
      <w:r w:rsidR="00B03F46">
        <w:rPr>
          <w:sz w:val="26"/>
          <w:szCs w:val="26"/>
        </w:rPr>
        <w:t xml:space="preserve">? </w:t>
      </w:r>
      <w:r>
        <w:rPr>
          <w:sz w:val="26"/>
          <w:szCs w:val="26"/>
        </w:rPr>
        <w:t xml:space="preserve"> I will also give </w:t>
      </w:r>
      <w:r w:rsidR="00B03F46">
        <w:rPr>
          <w:sz w:val="26"/>
          <w:szCs w:val="26"/>
        </w:rPr>
        <w:t xml:space="preserve">you </w:t>
      </w:r>
      <w:r>
        <w:rPr>
          <w:sz w:val="26"/>
          <w:szCs w:val="26"/>
        </w:rPr>
        <w:t>as a light to the Gentiles.</w:t>
      </w:r>
      <w:r w:rsidR="00B03F46">
        <w:rPr>
          <w:sz w:val="26"/>
          <w:szCs w:val="26"/>
        </w:rPr>
        <w:t>"</w:t>
      </w:r>
      <w:r>
        <w:rPr>
          <w:sz w:val="26"/>
          <w:szCs w:val="26"/>
        </w:rPr>
        <w:t xml:space="preserve">  Clearly</w:t>
      </w:r>
      <w:r w:rsidR="00B03F46">
        <w:rPr>
          <w:sz w:val="26"/>
          <w:szCs w:val="26"/>
        </w:rPr>
        <w:t>,</w:t>
      </w:r>
      <w:r>
        <w:rPr>
          <w:sz w:val="26"/>
          <w:szCs w:val="26"/>
        </w:rPr>
        <w:t xml:space="preserve"> </w:t>
      </w:r>
      <w:r w:rsidR="00B03F46">
        <w:rPr>
          <w:sz w:val="26"/>
          <w:szCs w:val="26"/>
        </w:rPr>
        <w:t>the servant</w:t>
      </w:r>
      <w:r>
        <w:rPr>
          <w:sz w:val="26"/>
          <w:szCs w:val="26"/>
        </w:rPr>
        <w:t xml:space="preserve"> is distinguished from </w:t>
      </w:r>
      <w:smartTag w:uri="urn:schemas-microsoft-com:office:smarttags" w:element="country-region">
        <w:smartTag w:uri="urn:schemas-microsoft-com:office:smarttags" w:element="place">
          <w:r>
            <w:rPr>
              <w:sz w:val="26"/>
              <w:szCs w:val="26"/>
            </w:rPr>
            <w:t>Israel</w:t>
          </w:r>
        </w:smartTag>
      </w:smartTag>
      <w:r>
        <w:rPr>
          <w:sz w:val="26"/>
          <w:szCs w:val="26"/>
        </w:rPr>
        <w:t xml:space="preserve"> in chapter 49.  And when you get to chapter 53</w:t>
      </w:r>
      <w:r w:rsidR="00D10056">
        <w:rPr>
          <w:sz w:val="26"/>
          <w:szCs w:val="26"/>
        </w:rPr>
        <w:t>,</w:t>
      </w:r>
      <w:r>
        <w:rPr>
          <w:sz w:val="26"/>
          <w:szCs w:val="26"/>
        </w:rPr>
        <w:t xml:space="preserve"> </w:t>
      </w:r>
      <w:r w:rsidR="00B03F46">
        <w:rPr>
          <w:sz w:val="26"/>
          <w:szCs w:val="26"/>
        </w:rPr>
        <w:t>which should start 3 verses earlier at 52:13, where we read</w:t>
      </w:r>
      <w:r w:rsidR="00D10056">
        <w:rPr>
          <w:sz w:val="26"/>
          <w:szCs w:val="26"/>
        </w:rPr>
        <w:t xml:space="preserve">, “behold my servant shall be </w:t>
      </w:r>
      <w:r>
        <w:rPr>
          <w:sz w:val="26"/>
          <w:szCs w:val="26"/>
        </w:rPr>
        <w:t xml:space="preserve">exalted and extolled and </w:t>
      </w:r>
      <w:r w:rsidR="00B03F46">
        <w:rPr>
          <w:sz w:val="26"/>
          <w:szCs w:val="26"/>
        </w:rPr>
        <w:t>be</w:t>
      </w:r>
      <w:r>
        <w:rPr>
          <w:sz w:val="26"/>
          <w:szCs w:val="26"/>
        </w:rPr>
        <w:t xml:space="preserve"> v</w:t>
      </w:r>
      <w:r w:rsidR="00D10056">
        <w:rPr>
          <w:sz w:val="26"/>
          <w:szCs w:val="26"/>
        </w:rPr>
        <w:t>ery high</w:t>
      </w:r>
      <w:r w:rsidR="00B03F46">
        <w:rPr>
          <w:sz w:val="26"/>
          <w:szCs w:val="26"/>
        </w:rPr>
        <w:t>.</w:t>
      </w:r>
      <w:r w:rsidR="00D10056">
        <w:rPr>
          <w:sz w:val="26"/>
          <w:szCs w:val="26"/>
        </w:rPr>
        <w:t xml:space="preserve">” </w:t>
      </w:r>
      <w:r w:rsidR="00B03F46">
        <w:rPr>
          <w:sz w:val="26"/>
          <w:szCs w:val="26"/>
        </w:rPr>
        <w:t xml:space="preserve"> A</w:t>
      </w:r>
      <w:r>
        <w:rPr>
          <w:sz w:val="26"/>
          <w:szCs w:val="26"/>
        </w:rPr>
        <w:t xml:space="preserve">nd then </w:t>
      </w:r>
      <w:r w:rsidR="00B03F46">
        <w:rPr>
          <w:sz w:val="26"/>
          <w:szCs w:val="26"/>
        </w:rPr>
        <w:t xml:space="preserve">follows </w:t>
      </w:r>
      <w:r>
        <w:rPr>
          <w:sz w:val="26"/>
          <w:szCs w:val="26"/>
        </w:rPr>
        <w:t xml:space="preserve">the great description of </w:t>
      </w:r>
      <w:r w:rsidR="00D10056">
        <w:rPr>
          <w:sz w:val="26"/>
          <w:szCs w:val="26"/>
        </w:rPr>
        <w:t xml:space="preserve">the suffering of </w:t>
      </w:r>
      <w:r>
        <w:rPr>
          <w:sz w:val="26"/>
          <w:szCs w:val="26"/>
        </w:rPr>
        <w:t>Christ in chapter 53</w:t>
      </w:r>
      <w:r w:rsidR="00D10056">
        <w:rPr>
          <w:sz w:val="26"/>
          <w:szCs w:val="26"/>
        </w:rPr>
        <w:t>.  A</w:t>
      </w:r>
      <w:r>
        <w:rPr>
          <w:sz w:val="26"/>
          <w:szCs w:val="26"/>
        </w:rPr>
        <w:t xml:space="preserve">nd the word </w:t>
      </w:r>
      <w:r w:rsidR="00D10056">
        <w:rPr>
          <w:sz w:val="26"/>
          <w:szCs w:val="26"/>
        </w:rPr>
        <w:t>“</w:t>
      </w:r>
      <w:r>
        <w:rPr>
          <w:sz w:val="26"/>
          <w:szCs w:val="26"/>
        </w:rPr>
        <w:t>servant</w:t>
      </w:r>
      <w:r w:rsidR="00D10056">
        <w:rPr>
          <w:sz w:val="26"/>
          <w:szCs w:val="26"/>
        </w:rPr>
        <w:t>”</w:t>
      </w:r>
      <w:r>
        <w:rPr>
          <w:sz w:val="26"/>
          <w:szCs w:val="26"/>
        </w:rPr>
        <w:t xml:space="preserve"> used in verse </w:t>
      </w:r>
      <w:r w:rsidR="00B03F46">
        <w:rPr>
          <w:sz w:val="26"/>
          <w:szCs w:val="26"/>
        </w:rPr>
        <w:t>53:</w:t>
      </w:r>
      <w:r>
        <w:rPr>
          <w:sz w:val="26"/>
          <w:szCs w:val="26"/>
        </w:rPr>
        <w:t>11.  “By his knowledge shall</w:t>
      </w:r>
      <w:r w:rsidR="00D10056">
        <w:rPr>
          <w:sz w:val="26"/>
          <w:szCs w:val="26"/>
        </w:rPr>
        <w:t xml:space="preserve"> my righteous servant </w:t>
      </w:r>
      <w:r>
        <w:rPr>
          <w:sz w:val="26"/>
          <w:szCs w:val="26"/>
        </w:rPr>
        <w:t xml:space="preserve">justify </w:t>
      </w:r>
      <w:proofErr w:type="gramStart"/>
      <w:r>
        <w:rPr>
          <w:sz w:val="26"/>
          <w:szCs w:val="26"/>
        </w:rPr>
        <w:t>many.</w:t>
      </w:r>
      <w:proofErr w:type="gramEnd"/>
      <w:r>
        <w:rPr>
          <w:sz w:val="26"/>
          <w:szCs w:val="26"/>
        </w:rPr>
        <w:t xml:space="preserve">”  And the word is never used again in the singular in the whole book of Isaiah. </w:t>
      </w:r>
      <w:r w:rsidR="00D10056">
        <w:rPr>
          <w:sz w:val="26"/>
          <w:szCs w:val="26"/>
        </w:rPr>
        <w:t xml:space="preserve">So we have all of these uses of the </w:t>
      </w:r>
      <w:r>
        <w:rPr>
          <w:sz w:val="26"/>
          <w:szCs w:val="26"/>
        </w:rPr>
        <w:t>term “servant</w:t>
      </w:r>
      <w:r w:rsidR="00B03F46">
        <w:rPr>
          <w:sz w:val="26"/>
          <w:szCs w:val="26"/>
        </w:rPr>
        <w:t>,</w:t>
      </w:r>
      <w:r>
        <w:rPr>
          <w:sz w:val="26"/>
          <w:szCs w:val="26"/>
        </w:rPr>
        <w:t>” some of which clearly refer to Israel</w:t>
      </w:r>
      <w:r w:rsidR="00B03F46">
        <w:rPr>
          <w:sz w:val="26"/>
          <w:szCs w:val="26"/>
        </w:rPr>
        <w:t>,</w:t>
      </w:r>
      <w:r>
        <w:rPr>
          <w:sz w:val="26"/>
          <w:szCs w:val="26"/>
        </w:rPr>
        <w:t xml:space="preserve"> and some of which c</w:t>
      </w:r>
      <w:r w:rsidR="00D10056">
        <w:rPr>
          <w:sz w:val="26"/>
          <w:szCs w:val="26"/>
        </w:rPr>
        <w:t>ould no</w:t>
      </w:r>
      <w:r>
        <w:rPr>
          <w:sz w:val="26"/>
          <w:szCs w:val="26"/>
        </w:rPr>
        <w:t xml:space="preserve">t possibly refer to </w:t>
      </w:r>
      <w:smartTag w:uri="urn:schemas-microsoft-com:office:smarttags" w:element="country-region">
        <w:smartTag w:uri="urn:schemas-microsoft-com:office:smarttags" w:element="place">
          <w:r>
            <w:rPr>
              <w:sz w:val="26"/>
              <w:szCs w:val="26"/>
            </w:rPr>
            <w:t>Israel</w:t>
          </w:r>
        </w:smartTag>
      </w:smartTag>
      <w:r>
        <w:rPr>
          <w:sz w:val="26"/>
          <w:szCs w:val="26"/>
        </w:rPr>
        <w:t>.</w:t>
      </w:r>
      <w:r w:rsidR="00D10056">
        <w:rPr>
          <w:sz w:val="26"/>
          <w:szCs w:val="26"/>
        </w:rPr>
        <w:t xml:space="preserve"> </w:t>
      </w:r>
      <w:proofErr w:type="gramStart"/>
      <w:r w:rsidR="00D10056">
        <w:rPr>
          <w:sz w:val="26"/>
          <w:szCs w:val="26"/>
        </w:rPr>
        <w:t xml:space="preserve">Yet are spoken of as </w:t>
      </w:r>
      <w:r w:rsidR="00B03F46">
        <w:rPr>
          <w:sz w:val="26"/>
          <w:szCs w:val="26"/>
        </w:rPr>
        <w:t>"</w:t>
      </w:r>
      <w:r>
        <w:rPr>
          <w:sz w:val="26"/>
          <w:szCs w:val="26"/>
        </w:rPr>
        <w:t>my servant</w:t>
      </w:r>
      <w:r w:rsidR="00B03F46">
        <w:rPr>
          <w:sz w:val="26"/>
          <w:szCs w:val="26"/>
        </w:rPr>
        <w:t>"</w:t>
      </w:r>
      <w:r>
        <w:rPr>
          <w:sz w:val="26"/>
          <w:szCs w:val="26"/>
        </w:rPr>
        <w:t xml:space="preserve"> or the “servant of the Lord.”</w:t>
      </w:r>
      <w:proofErr w:type="gramEnd"/>
      <w:r>
        <w:rPr>
          <w:sz w:val="26"/>
          <w:szCs w:val="26"/>
        </w:rPr>
        <w:t xml:space="preserve">  </w:t>
      </w:r>
    </w:p>
    <w:p w:rsidR="00C21913" w:rsidRPr="00556AF8" w:rsidRDefault="00556AF8" w:rsidP="00B03F46">
      <w:pPr>
        <w:spacing w:line="360" w:lineRule="auto"/>
        <w:rPr>
          <w:sz w:val="26"/>
          <w:szCs w:val="26"/>
        </w:rPr>
      </w:pPr>
      <w:r>
        <w:rPr>
          <w:b/>
          <w:sz w:val="26"/>
          <w:szCs w:val="26"/>
        </w:rPr>
        <w:t xml:space="preserve">                                 </w:t>
      </w:r>
      <w:r w:rsidR="000C5A13" w:rsidRPr="00556AF8">
        <w:rPr>
          <w:b/>
          <w:sz w:val="26"/>
          <w:szCs w:val="26"/>
        </w:rPr>
        <w:t>Servants of the Lord</w:t>
      </w:r>
      <w:r>
        <w:rPr>
          <w:b/>
          <w:sz w:val="26"/>
          <w:szCs w:val="26"/>
        </w:rPr>
        <w:t xml:space="preserve"> (Plural)</w:t>
      </w:r>
      <w:r w:rsidR="000C5A13" w:rsidRPr="00556AF8">
        <w:rPr>
          <w:b/>
          <w:sz w:val="26"/>
          <w:szCs w:val="26"/>
        </w:rPr>
        <w:t xml:space="preserve"> </w:t>
      </w:r>
      <w:r>
        <w:rPr>
          <w:b/>
          <w:sz w:val="26"/>
          <w:szCs w:val="26"/>
        </w:rPr>
        <w:t>[</w:t>
      </w:r>
      <w:r w:rsidR="000C5A13" w:rsidRPr="00556AF8">
        <w:rPr>
          <w:sz w:val="26"/>
          <w:szCs w:val="26"/>
        </w:rPr>
        <w:t>16:53</w:t>
      </w:r>
      <w:r>
        <w:rPr>
          <w:sz w:val="26"/>
          <w:szCs w:val="26"/>
        </w:rPr>
        <w:t>]</w:t>
      </w:r>
    </w:p>
    <w:p w:rsidR="00293EFA" w:rsidRDefault="00293EFA" w:rsidP="00B03F46">
      <w:pPr>
        <w:spacing w:line="360" w:lineRule="auto"/>
        <w:rPr>
          <w:sz w:val="26"/>
          <w:szCs w:val="26"/>
        </w:rPr>
      </w:pPr>
      <w:r>
        <w:rPr>
          <w:sz w:val="26"/>
          <w:szCs w:val="26"/>
        </w:rPr>
        <w:tab/>
      </w:r>
      <w:r w:rsidR="00B03F46">
        <w:rPr>
          <w:sz w:val="26"/>
          <w:szCs w:val="26"/>
        </w:rPr>
        <w:t>As I said, t</w:t>
      </w:r>
      <w:r>
        <w:rPr>
          <w:sz w:val="26"/>
          <w:szCs w:val="26"/>
        </w:rPr>
        <w:t>he word is never again used in the singular.  But we have here the tremendous work to be done by the servant of the Lord.  And after this we have the “servants” of the Lord</w:t>
      </w:r>
      <w:r w:rsidR="00D10056">
        <w:rPr>
          <w:sz w:val="26"/>
          <w:szCs w:val="26"/>
        </w:rPr>
        <w:t xml:space="preserve"> spoken of</w:t>
      </w:r>
      <w:r>
        <w:rPr>
          <w:sz w:val="26"/>
          <w:szCs w:val="26"/>
        </w:rPr>
        <w:t xml:space="preserve">.   </w:t>
      </w:r>
      <w:proofErr w:type="gramStart"/>
      <w:r>
        <w:rPr>
          <w:sz w:val="26"/>
          <w:szCs w:val="26"/>
        </w:rPr>
        <w:t>Never again a</w:t>
      </w:r>
      <w:r w:rsidR="00B03F46">
        <w:rPr>
          <w:sz w:val="26"/>
          <w:szCs w:val="26"/>
        </w:rPr>
        <w:t xml:space="preserve"> singular</w:t>
      </w:r>
      <w:r>
        <w:rPr>
          <w:sz w:val="26"/>
          <w:szCs w:val="26"/>
        </w:rPr>
        <w:t xml:space="preserve"> “servant.”</w:t>
      </w:r>
      <w:proofErr w:type="gramEnd"/>
      <w:r>
        <w:rPr>
          <w:sz w:val="26"/>
          <w:szCs w:val="26"/>
        </w:rPr>
        <w:t xml:space="preserve">  In chapter 54 verse 17</w:t>
      </w:r>
      <w:r w:rsidR="00D10056">
        <w:rPr>
          <w:sz w:val="26"/>
          <w:szCs w:val="26"/>
        </w:rPr>
        <w:t xml:space="preserve"> we read at the very </w:t>
      </w:r>
      <w:r>
        <w:rPr>
          <w:sz w:val="26"/>
          <w:szCs w:val="26"/>
        </w:rPr>
        <w:t>end of the chapter</w:t>
      </w:r>
      <w:proofErr w:type="gramStart"/>
      <w:r w:rsidR="00B03F46">
        <w:rPr>
          <w:sz w:val="26"/>
          <w:szCs w:val="26"/>
        </w:rPr>
        <w:t>,</w:t>
      </w:r>
      <w:r w:rsidR="00D10056">
        <w:rPr>
          <w:sz w:val="26"/>
          <w:szCs w:val="26"/>
        </w:rPr>
        <w:t xml:space="preserve"> </w:t>
      </w:r>
      <w:r>
        <w:rPr>
          <w:sz w:val="26"/>
          <w:szCs w:val="26"/>
        </w:rPr>
        <w:t xml:space="preserve"> </w:t>
      </w:r>
      <w:r w:rsidR="00B03F46">
        <w:rPr>
          <w:sz w:val="26"/>
          <w:szCs w:val="26"/>
        </w:rPr>
        <w:t>"</w:t>
      </w:r>
      <w:proofErr w:type="gramEnd"/>
      <w:r w:rsidR="00B03F46">
        <w:rPr>
          <w:sz w:val="26"/>
          <w:szCs w:val="26"/>
        </w:rPr>
        <w:t>'</w:t>
      </w:r>
      <w:r>
        <w:rPr>
          <w:sz w:val="26"/>
          <w:szCs w:val="26"/>
        </w:rPr>
        <w:t>This is the heritage of the servants of the Lord. And their righteousness is from me</w:t>
      </w:r>
      <w:r w:rsidR="00D10056">
        <w:rPr>
          <w:sz w:val="26"/>
          <w:szCs w:val="26"/>
        </w:rPr>
        <w:t>,</w:t>
      </w:r>
      <w:r w:rsidR="00B03F46">
        <w:rPr>
          <w:sz w:val="26"/>
          <w:szCs w:val="26"/>
        </w:rPr>
        <w:t>'</w:t>
      </w:r>
      <w:r w:rsidR="00D10056">
        <w:rPr>
          <w:sz w:val="26"/>
          <w:szCs w:val="26"/>
        </w:rPr>
        <w:t xml:space="preserve"> s</w:t>
      </w:r>
      <w:r>
        <w:rPr>
          <w:sz w:val="26"/>
          <w:szCs w:val="26"/>
        </w:rPr>
        <w:t>ays the Lord.</w:t>
      </w:r>
      <w:r w:rsidR="00B03F46">
        <w:rPr>
          <w:sz w:val="26"/>
          <w:szCs w:val="26"/>
        </w:rPr>
        <w:t>"</w:t>
      </w:r>
      <w:r>
        <w:rPr>
          <w:sz w:val="26"/>
          <w:szCs w:val="26"/>
        </w:rPr>
        <w:t xml:space="preserve">  The servants of the Lord are the followers of the servant of the Lord.  It is always used </w:t>
      </w:r>
      <w:r>
        <w:rPr>
          <w:sz w:val="26"/>
          <w:szCs w:val="26"/>
        </w:rPr>
        <w:lastRenderedPageBreak/>
        <w:t>in the plural</w:t>
      </w:r>
      <w:r w:rsidR="00D10056">
        <w:rPr>
          <w:sz w:val="26"/>
          <w:szCs w:val="26"/>
        </w:rPr>
        <w:t xml:space="preserve"> after this </w:t>
      </w:r>
      <w:r>
        <w:rPr>
          <w:sz w:val="26"/>
          <w:szCs w:val="26"/>
        </w:rPr>
        <w:t>never</w:t>
      </w:r>
      <w:r w:rsidR="00D10056">
        <w:rPr>
          <w:sz w:val="26"/>
          <w:szCs w:val="26"/>
        </w:rPr>
        <w:t xml:space="preserve"> again</w:t>
      </w:r>
      <w:r>
        <w:rPr>
          <w:sz w:val="26"/>
          <w:szCs w:val="26"/>
        </w:rPr>
        <w:t xml:space="preserve"> in the s</w:t>
      </w:r>
      <w:r w:rsidR="00C21913">
        <w:rPr>
          <w:sz w:val="26"/>
          <w:szCs w:val="26"/>
        </w:rPr>
        <w:t xml:space="preserve">ingular in the book of Isaiah. </w:t>
      </w:r>
      <w:r w:rsidR="00D10056">
        <w:rPr>
          <w:sz w:val="26"/>
          <w:szCs w:val="26"/>
        </w:rPr>
        <w:t xml:space="preserve">And so the examination of these passages will make clear to you the nature of the problem.   How can the servant be </w:t>
      </w:r>
      <w:smartTag w:uri="urn:schemas-microsoft-com:office:smarttags" w:element="country-region">
        <w:smartTag w:uri="urn:schemas-microsoft-com:office:smarttags" w:element="place">
          <w:r w:rsidR="00D10056">
            <w:rPr>
              <w:sz w:val="26"/>
              <w:szCs w:val="26"/>
            </w:rPr>
            <w:t>Israel</w:t>
          </w:r>
        </w:smartTag>
      </w:smartTag>
      <w:r w:rsidR="00D10056">
        <w:rPr>
          <w:sz w:val="26"/>
          <w:szCs w:val="26"/>
        </w:rPr>
        <w:t xml:space="preserve"> and also be Christ?  Is the word used in two entirely different ways?  Or is there one way in which it is used which covers all of the usages?  Well think I won’t get into that today.  I’ll let you look at it first </w:t>
      </w:r>
      <w:r w:rsidR="00B03F46">
        <w:rPr>
          <w:sz w:val="26"/>
          <w:szCs w:val="26"/>
        </w:rPr>
        <w:t xml:space="preserve">to get </w:t>
      </w:r>
      <w:r w:rsidR="00D10056">
        <w:rPr>
          <w:sz w:val="26"/>
          <w:szCs w:val="26"/>
        </w:rPr>
        <w:t>an idea of</w:t>
      </w:r>
      <w:r w:rsidR="00B03F46">
        <w:rPr>
          <w:sz w:val="26"/>
          <w:szCs w:val="26"/>
        </w:rPr>
        <w:t>,</w:t>
      </w:r>
      <w:r w:rsidR="00D10056">
        <w:rPr>
          <w:sz w:val="26"/>
          <w:szCs w:val="26"/>
        </w:rPr>
        <w:t xml:space="preserve"> and </w:t>
      </w:r>
      <w:r w:rsidR="00B03F46">
        <w:rPr>
          <w:sz w:val="26"/>
          <w:szCs w:val="26"/>
        </w:rPr>
        <w:t xml:space="preserve">to </w:t>
      </w:r>
      <w:r w:rsidR="00D10056">
        <w:rPr>
          <w:sz w:val="26"/>
          <w:szCs w:val="26"/>
        </w:rPr>
        <w:t xml:space="preserve">think about the problem.  So we will close now for the day and continue </w:t>
      </w:r>
      <w:r w:rsidR="00B03F46">
        <w:rPr>
          <w:sz w:val="26"/>
          <w:szCs w:val="26"/>
        </w:rPr>
        <w:t>this discussion next time</w:t>
      </w:r>
      <w:r w:rsidR="00D10056">
        <w:rPr>
          <w:sz w:val="26"/>
          <w:szCs w:val="26"/>
        </w:rPr>
        <w:t xml:space="preserve">.  </w:t>
      </w:r>
    </w:p>
    <w:p w:rsidR="00D10056" w:rsidRDefault="00D10056" w:rsidP="00046488">
      <w:pPr>
        <w:ind w:left="720" w:hanging="720"/>
        <w:rPr>
          <w:sz w:val="26"/>
          <w:szCs w:val="26"/>
        </w:rPr>
      </w:pPr>
    </w:p>
    <w:p w:rsidR="00046488" w:rsidRDefault="00B03F46" w:rsidP="00B03F46">
      <w:pPr>
        <w:ind w:left="720" w:hanging="720"/>
        <w:rPr>
          <w:sz w:val="26"/>
          <w:szCs w:val="26"/>
        </w:rPr>
      </w:pPr>
      <w:r>
        <w:rPr>
          <w:sz w:val="26"/>
          <w:szCs w:val="26"/>
        </w:rPr>
        <w:t xml:space="preserve">Read and edited by Dr. Perry Phillips  </w:t>
      </w:r>
    </w:p>
    <w:p w:rsidR="00B03F46" w:rsidRPr="00EF4221" w:rsidRDefault="00B03F46" w:rsidP="00B03F46">
      <w:pPr>
        <w:ind w:left="720" w:hanging="720"/>
        <w:rPr>
          <w:sz w:val="26"/>
          <w:szCs w:val="26"/>
        </w:rPr>
      </w:pPr>
    </w:p>
    <w:sectPr w:rsidR="00B03F46" w:rsidRPr="00EF422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9D" w:rsidRDefault="00A2489D">
      <w:r>
        <w:separator/>
      </w:r>
    </w:p>
  </w:endnote>
  <w:endnote w:type="continuationSeparator" w:id="0">
    <w:p w:rsidR="00A2489D" w:rsidRDefault="00A2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9D" w:rsidRDefault="00A2489D">
      <w:r>
        <w:separator/>
      </w:r>
    </w:p>
  </w:footnote>
  <w:footnote w:type="continuationSeparator" w:id="0">
    <w:p w:rsidR="00A2489D" w:rsidRDefault="00A2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C" w:rsidRDefault="00577FCC" w:rsidP="006A14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FCC" w:rsidRDefault="00577FCC" w:rsidP="00EF42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C" w:rsidRDefault="00577FCC" w:rsidP="006A14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2AC">
      <w:rPr>
        <w:rStyle w:val="PageNumber"/>
        <w:noProof/>
      </w:rPr>
      <w:t>7</w:t>
    </w:r>
    <w:r>
      <w:rPr>
        <w:rStyle w:val="PageNumber"/>
      </w:rPr>
      <w:fldChar w:fldCharType="end"/>
    </w:r>
  </w:p>
  <w:p w:rsidR="00577FCC" w:rsidRDefault="00577FCC" w:rsidP="00EF42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21"/>
    <w:rsid w:val="00001B21"/>
    <w:rsid w:val="0000221D"/>
    <w:rsid w:val="000023D0"/>
    <w:rsid w:val="000035C2"/>
    <w:rsid w:val="00004A30"/>
    <w:rsid w:val="00010601"/>
    <w:rsid w:val="0001254B"/>
    <w:rsid w:val="00014B48"/>
    <w:rsid w:val="0002111D"/>
    <w:rsid w:val="0002151A"/>
    <w:rsid w:val="0002481B"/>
    <w:rsid w:val="0002488F"/>
    <w:rsid w:val="00024915"/>
    <w:rsid w:val="00024C93"/>
    <w:rsid w:val="000256AC"/>
    <w:rsid w:val="00026E01"/>
    <w:rsid w:val="000278F8"/>
    <w:rsid w:val="00027A48"/>
    <w:rsid w:val="00027BDD"/>
    <w:rsid w:val="00027BF4"/>
    <w:rsid w:val="0003085C"/>
    <w:rsid w:val="00031627"/>
    <w:rsid w:val="0003201C"/>
    <w:rsid w:val="00032250"/>
    <w:rsid w:val="00032694"/>
    <w:rsid w:val="000336DC"/>
    <w:rsid w:val="0003487F"/>
    <w:rsid w:val="00034E85"/>
    <w:rsid w:val="00035AF2"/>
    <w:rsid w:val="00036B58"/>
    <w:rsid w:val="000402CA"/>
    <w:rsid w:val="00040A9E"/>
    <w:rsid w:val="000412D1"/>
    <w:rsid w:val="000417BB"/>
    <w:rsid w:val="00041E0A"/>
    <w:rsid w:val="000427B2"/>
    <w:rsid w:val="00044265"/>
    <w:rsid w:val="00045261"/>
    <w:rsid w:val="000458D1"/>
    <w:rsid w:val="00045AA4"/>
    <w:rsid w:val="00046488"/>
    <w:rsid w:val="000470EB"/>
    <w:rsid w:val="00047D49"/>
    <w:rsid w:val="00050365"/>
    <w:rsid w:val="00050698"/>
    <w:rsid w:val="0005082E"/>
    <w:rsid w:val="00051A6B"/>
    <w:rsid w:val="00052B43"/>
    <w:rsid w:val="00053AFA"/>
    <w:rsid w:val="00054312"/>
    <w:rsid w:val="000547F6"/>
    <w:rsid w:val="00056320"/>
    <w:rsid w:val="00056373"/>
    <w:rsid w:val="00061C98"/>
    <w:rsid w:val="00062AFB"/>
    <w:rsid w:val="00063150"/>
    <w:rsid w:val="000637CF"/>
    <w:rsid w:val="000657A1"/>
    <w:rsid w:val="000676DB"/>
    <w:rsid w:val="00072425"/>
    <w:rsid w:val="00072EED"/>
    <w:rsid w:val="00073176"/>
    <w:rsid w:val="00076B98"/>
    <w:rsid w:val="0007751A"/>
    <w:rsid w:val="000809D1"/>
    <w:rsid w:val="00080B56"/>
    <w:rsid w:val="0008129E"/>
    <w:rsid w:val="000816B6"/>
    <w:rsid w:val="000821F0"/>
    <w:rsid w:val="00084023"/>
    <w:rsid w:val="000844B9"/>
    <w:rsid w:val="00086AFF"/>
    <w:rsid w:val="000909C9"/>
    <w:rsid w:val="0009288E"/>
    <w:rsid w:val="00092CD4"/>
    <w:rsid w:val="00093429"/>
    <w:rsid w:val="0009396A"/>
    <w:rsid w:val="00095C25"/>
    <w:rsid w:val="00096854"/>
    <w:rsid w:val="000A0B3E"/>
    <w:rsid w:val="000A135B"/>
    <w:rsid w:val="000A1DD9"/>
    <w:rsid w:val="000A2876"/>
    <w:rsid w:val="000A30C1"/>
    <w:rsid w:val="000A77CE"/>
    <w:rsid w:val="000A786D"/>
    <w:rsid w:val="000B0FB5"/>
    <w:rsid w:val="000B1CD4"/>
    <w:rsid w:val="000B1ECB"/>
    <w:rsid w:val="000B2B14"/>
    <w:rsid w:val="000B4ADB"/>
    <w:rsid w:val="000B62B7"/>
    <w:rsid w:val="000B64C2"/>
    <w:rsid w:val="000B6953"/>
    <w:rsid w:val="000C1303"/>
    <w:rsid w:val="000C155D"/>
    <w:rsid w:val="000C3CC2"/>
    <w:rsid w:val="000C50AA"/>
    <w:rsid w:val="000C5A13"/>
    <w:rsid w:val="000C6891"/>
    <w:rsid w:val="000D1911"/>
    <w:rsid w:val="000D3509"/>
    <w:rsid w:val="000D4AB4"/>
    <w:rsid w:val="000D5D26"/>
    <w:rsid w:val="000D730D"/>
    <w:rsid w:val="000D76BC"/>
    <w:rsid w:val="000D774F"/>
    <w:rsid w:val="000E0D77"/>
    <w:rsid w:val="000E2C3E"/>
    <w:rsid w:val="000E31AA"/>
    <w:rsid w:val="000E6A60"/>
    <w:rsid w:val="000F04A8"/>
    <w:rsid w:val="000F0578"/>
    <w:rsid w:val="000F1D25"/>
    <w:rsid w:val="000F1F7B"/>
    <w:rsid w:val="000F3492"/>
    <w:rsid w:val="000F416C"/>
    <w:rsid w:val="000F46DF"/>
    <w:rsid w:val="000F47CC"/>
    <w:rsid w:val="000F4ACC"/>
    <w:rsid w:val="000F64A1"/>
    <w:rsid w:val="000F676E"/>
    <w:rsid w:val="00101CA7"/>
    <w:rsid w:val="00104578"/>
    <w:rsid w:val="00105D04"/>
    <w:rsid w:val="00106BFD"/>
    <w:rsid w:val="00107BA6"/>
    <w:rsid w:val="00114225"/>
    <w:rsid w:val="00114880"/>
    <w:rsid w:val="00114EF6"/>
    <w:rsid w:val="00115EC1"/>
    <w:rsid w:val="00116176"/>
    <w:rsid w:val="00116BF0"/>
    <w:rsid w:val="00117851"/>
    <w:rsid w:val="00120FFE"/>
    <w:rsid w:val="00122292"/>
    <w:rsid w:val="00123C24"/>
    <w:rsid w:val="00126AFC"/>
    <w:rsid w:val="00126D8E"/>
    <w:rsid w:val="001276E0"/>
    <w:rsid w:val="00127951"/>
    <w:rsid w:val="00130841"/>
    <w:rsid w:val="00130EAC"/>
    <w:rsid w:val="00131C7A"/>
    <w:rsid w:val="00132C2A"/>
    <w:rsid w:val="0013583A"/>
    <w:rsid w:val="00137092"/>
    <w:rsid w:val="0014033C"/>
    <w:rsid w:val="00141907"/>
    <w:rsid w:val="00142329"/>
    <w:rsid w:val="00144694"/>
    <w:rsid w:val="001469BD"/>
    <w:rsid w:val="00151B99"/>
    <w:rsid w:val="001529CE"/>
    <w:rsid w:val="00152BD7"/>
    <w:rsid w:val="001538BC"/>
    <w:rsid w:val="00153AE3"/>
    <w:rsid w:val="0015560F"/>
    <w:rsid w:val="0015631D"/>
    <w:rsid w:val="0015709C"/>
    <w:rsid w:val="001632DC"/>
    <w:rsid w:val="0016427E"/>
    <w:rsid w:val="001645CF"/>
    <w:rsid w:val="0016655C"/>
    <w:rsid w:val="0016698B"/>
    <w:rsid w:val="00166AB9"/>
    <w:rsid w:val="00170192"/>
    <w:rsid w:val="0017092D"/>
    <w:rsid w:val="001710BB"/>
    <w:rsid w:val="0017324C"/>
    <w:rsid w:val="0017462E"/>
    <w:rsid w:val="00176584"/>
    <w:rsid w:val="00176DB0"/>
    <w:rsid w:val="001814DF"/>
    <w:rsid w:val="001815C6"/>
    <w:rsid w:val="00185532"/>
    <w:rsid w:val="00185EB8"/>
    <w:rsid w:val="00186076"/>
    <w:rsid w:val="0018671A"/>
    <w:rsid w:val="0018682C"/>
    <w:rsid w:val="00191765"/>
    <w:rsid w:val="00191FF5"/>
    <w:rsid w:val="001930E3"/>
    <w:rsid w:val="00193DB3"/>
    <w:rsid w:val="00196179"/>
    <w:rsid w:val="00197222"/>
    <w:rsid w:val="001973A5"/>
    <w:rsid w:val="00197E2F"/>
    <w:rsid w:val="001A0407"/>
    <w:rsid w:val="001A1C8C"/>
    <w:rsid w:val="001A2413"/>
    <w:rsid w:val="001A296C"/>
    <w:rsid w:val="001A5BB1"/>
    <w:rsid w:val="001A6BA2"/>
    <w:rsid w:val="001A72B0"/>
    <w:rsid w:val="001B1EBD"/>
    <w:rsid w:val="001B2407"/>
    <w:rsid w:val="001B32E3"/>
    <w:rsid w:val="001B4ADD"/>
    <w:rsid w:val="001B5634"/>
    <w:rsid w:val="001B634F"/>
    <w:rsid w:val="001C1852"/>
    <w:rsid w:val="001C2303"/>
    <w:rsid w:val="001C2FF7"/>
    <w:rsid w:val="001C30B2"/>
    <w:rsid w:val="001C5AA0"/>
    <w:rsid w:val="001C7725"/>
    <w:rsid w:val="001C79F9"/>
    <w:rsid w:val="001D02DF"/>
    <w:rsid w:val="001D05C4"/>
    <w:rsid w:val="001D10BF"/>
    <w:rsid w:val="001D3C3D"/>
    <w:rsid w:val="001D411D"/>
    <w:rsid w:val="001D57D1"/>
    <w:rsid w:val="001D60A8"/>
    <w:rsid w:val="001D65B0"/>
    <w:rsid w:val="001E146F"/>
    <w:rsid w:val="001E161D"/>
    <w:rsid w:val="001E32A2"/>
    <w:rsid w:val="001E339E"/>
    <w:rsid w:val="001E486E"/>
    <w:rsid w:val="001E6D60"/>
    <w:rsid w:val="001F4BB9"/>
    <w:rsid w:val="001F66FA"/>
    <w:rsid w:val="001F6F52"/>
    <w:rsid w:val="001F7630"/>
    <w:rsid w:val="00200EE3"/>
    <w:rsid w:val="002100DC"/>
    <w:rsid w:val="002126CE"/>
    <w:rsid w:val="002129EB"/>
    <w:rsid w:val="002132CA"/>
    <w:rsid w:val="002161DB"/>
    <w:rsid w:val="00217BBC"/>
    <w:rsid w:val="00221489"/>
    <w:rsid w:val="0022360A"/>
    <w:rsid w:val="00224FF3"/>
    <w:rsid w:val="00225039"/>
    <w:rsid w:val="00225589"/>
    <w:rsid w:val="00227E00"/>
    <w:rsid w:val="00227EE1"/>
    <w:rsid w:val="002326BA"/>
    <w:rsid w:val="00235569"/>
    <w:rsid w:val="0023571A"/>
    <w:rsid w:val="002361F4"/>
    <w:rsid w:val="00237589"/>
    <w:rsid w:val="00237921"/>
    <w:rsid w:val="00237E2C"/>
    <w:rsid w:val="00240794"/>
    <w:rsid w:val="00241C05"/>
    <w:rsid w:val="002440D4"/>
    <w:rsid w:val="00246011"/>
    <w:rsid w:val="00247137"/>
    <w:rsid w:val="002471D4"/>
    <w:rsid w:val="00250740"/>
    <w:rsid w:val="00251283"/>
    <w:rsid w:val="00251E4B"/>
    <w:rsid w:val="002539A2"/>
    <w:rsid w:val="0025495F"/>
    <w:rsid w:val="00255ECE"/>
    <w:rsid w:val="00256994"/>
    <w:rsid w:val="00261452"/>
    <w:rsid w:val="00261AE8"/>
    <w:rsid w:val="00262CD8"/>
    <w:rsid w:val="002637A7"/>
    <w:rsid w:val="00263983"/>
    <w:rsid w:val="00265AB7"/>
    <w:rsid w:val="00265DE8"/>
    <w:rsid w:val="00266B24"/>
    <w:rsid w:val="00267941"/>
    <w:rsid w:val="00270770"/>
    <w:rsid w:val="002714A7"/>
    <w:rsid w:val="0027291A"/>
    <w:rsid w:val="002736C1"/>
    <w:rsid w:val="002749FD"/>
    <w:rsid w:val="00276AE4"/>
    <w:rsid w:val="0028386A"/>
    <w:rsid w:val="00284481"/>
    <w:rsid w:val="00284B45"/>
    <w:rsid w:val="00290806"/>
    <w:rsid w:val="00292A3F"/>
    <w:rsid w:val="00293636"/>
    <w:rsid w:val="00293EFA"/>
    <w:rsid w:val="00294181"/>
    <w:rsid w:val="00294FB0"/>
    <w:rsid w:val="00295309"/>
    <w:rsid w:val="00297114"/>
    <w:rsid w:val="002A0072"/>
    <w:rsid w:val="002A0081"/>
    <w:rsid w:val="002A0958"/>
    <w:rsid w:val="002A22E2"/>
    <w:rsid w:val="002A2E20"/>
    <w:rsid w:val="002A40A5"/>
    <w:rsid w:val="002A42B9"/>
    <w:rsid w:val="002A4E2D"/>
    <w:rsid w:val="002A64F7"/>
    <w:rsid w:val="002A7DE1"/>
    <w:rsid w:val="002B0C12"/>
    <w:rsid w:val="002B19E4"/>
    <w:rsid w:val="002B20CD"/>
    <w:rsid w:val="002B4514"/>
    <w:rsid w:val="002B49AA"/>
    <w:rsid w:val="002B4A6D"/>
    <w:rsid w:val="002B4EFC"/>
    <w:rsid w:val="002B4F5D"/>
    <w:rsid w:val="002B6354"/>
    <w:rsid w:val="002B7A7E"/>
    <w:rsid w:val="002B7DE6"/>
    <w:rsid w:val="002C17BD"/>
    <w:rsid w:val="002C3257"/>
    <w:rsid w:val="002C4E2B"/>
    <w:rsid w:val="002C647E"/>
    <w:rsid w:val="002D0264"/>
    <w:rsid w:val="002D09A1"/>
    <w:rsid w:val="002D1696"/>
    <w:rsid w:val="002D1C47"/>
    <w:rsid w:val="002D1C96"/>
    <w:rsid w:val="002D2E57"/>
    <w:rsid w:val="002D30CE"/>
    <w:rsid w:val="002D36A8"/>
    <w:rsid w:val="002D48A1"/>
    <w:rsid w:val="002D5675"/>
    <w:rsid w:val="002D5C23"/>
    <w:rsid w:val="002D767E"/>
    <w:rsid w:val="002E248B"/>
    <w:rsid w:val="002E4B0B"/>
    <w:rsid w:val="002E5B99"/>
    <w:rsid w:val="002F1C85"/>
    <w:rsid w:val="002F29A7"/>
    <w:rsid w:val="002F4BE7"/>
    <w:rsid w:val="002F74AB"/>
    <w:rsid w:val="00301D22"/>
    <w:rsid w:val="00303A21"/>
    <w:rsid w:val="00304027"/>
    <w:rsid w:val="0030420B"/>
    <w:rsid w:val="003065A1"/>
    <w:rsid w:val="00306937"/>
    <w:rsid w:val="00307464"/>
    <w:rsid w:val="00307BDC"/>
    <w:rsid w:val="00310193"/>
    <w:rsid w:val="00310721"/>
    <w:rsid w:val="00312D11"/>
    <w:rsid w:val="00312F7E"/>
    <w:rsid w:val="003139FF"/>
    <w:rsid w:val="003143B2"/>
    <w:rsid w:val="003148F8"/>
    <w:rsid w:val="00315515"/>
    <w:rsid w:val="0032125B"/>
    <w:rsid w:val="00325D4E"/>
    <w:rsid w:val="0032602E"/>
    <w:rsid w:val="00330A2D"/>
    <w:rsid w:val="00331A99"/>
    <w:rsid w:val="00333179"/>
    <w:rsid w:val="00333838"/>
    <w:rsid w:val="00334689"/>
    <w:rsid w:val="00334CA8"/>
    <w:rsid w:val="00334DA7"/>
    <w:rsid w:val="003351B5"/>
    <w:rsid w:val="00335801"/>
    <w:rsid w:val="00337DB0"/>
    <w:rsid w:val="00340694"/>
    <w:rsid w:val="0034152C"/>
    <w:rsid w:val="003433E4"/>
    <w:rsid w:val="00343F5B"/>
    <w:rsid w:val="00344DAD"/>
    <w:rsid w:val="003450EE"/>
    <w:rsid w:val="00345E93"/>
    <w:rsid w:val="00346230"/>
    <w:rsid w:val="0034668A"/>
    <w:rsid w:val="00347683"/>
    <w:rsid w:val="003478DD"/>
    <w:rsid w:val="0035213C"/>
    <w:rsid w:val="0035424A"/>
    <w:rsid w:val="003550D3"/>
    <w:rsid w:val="00356594"/>
    <w:rsid w:val="003605FE"/>
    <w:rsid w:val="00360A23"/>
    <w:rsid w:val="00360A82"/>
    <w:rsid w:val="00360C90"/>
    <w:rsid w:val="00360DFF"/>
    <w:rsid w:val="00362181"/>
    <w:rsid w:val="00362AEE"/>
    <w:rsid w:val="00363E62"/>
    <w:rsid w:val="0036475C"/>
    <w:rsid w:val="00364899"/>
    <w:rsid w:val="003661A9"/>
    <w:rsid w:val="00366C1C"/>
    <w:rsid w:val="0037167A"/>
    <w:rsid w:val="00371A8A"/>
    <w:rsid w:val="00373294"/>
    <w:rsid w:val="003738FA"/>
    <w:rsid w:val="003739F5"/>
    <w:rsid w:val="00373EE4"/>
    <w:rsid w:val="003748C3"/>
    <w:rsid w:val="00375B7F"/>
    <w:rsid w:val="00376886"/>
    <w:rsid w:val="0037780A"/>
    <w:rsid w:val="00377D1A"/>
    <w:rsid w:val="00380524"/>
    <w:rsid w:val="00380924"/>
    <w:rsid w:val="00380BF2"/>
    <w:rsid w:val="003824B8"/>
    <w:rsid w:val="00382C47"/>
    <w:rsid w:val="00383592"/>
    <w:rsid w:val="0038445E"/>
    <w:rsid w:val="00384E72"/>
    <w:rsid w:val="00385C0C"/>
    <w:rsid w:val="00386E06"/>
    <w:rsid w:val="00387A1C"/>
    <w:rsid w:val="00392285"/>
    <w:rsid w:val="003942B3"/>
    <w:rsid w:val="003960CD"/>
    <w:rsid w:val="00396D64"/>
    <w:rsid w:val="003A089A"/>
    <w:rsid w:val="003A34AB"/>
    <w:rsid w:val="003A3C2D"/>
    <w:rsid w:val="003A3F18"/>
    <w:rsid w:val="003A4306"/>
    <w:rsid w:val="003A476C"/>
    <w:rsid w:val="003A51FF"/>
    <w:rsid w:val="003A52EA"/>
    <w:rsid w:val="003A58A0"/>
    <w:rsid w:val="003A5BC4"/>
    <w:rsid w:val="003A6A91"/>
    <w:rsid w:val="003A7DBD"/>
    <w:rsid w:val="003B0422"/>
    <w:rsid w:val="003B0901"/>
    <w:rsid w:val="003B268A"/>
    <w:rsid w:val="003B2B48"/>
    <w:rsid w:val="003B3D9F"/>
    <w:rsid w:val="003B44DE"/>
    <w:rsid w:val="003B4A02"/>
    <w:rsid w:val="003B4AD7"/>
    <w:rsid w:val="003B4C7C"/>
    <w:rsid w:val="003B563B"/>
    <w:rsid w:val="003B6BF2"/>
    <w:rsid w:val="003B7C3E"/>
    <w:rsid w:val="003C056C"/>
    <w:rsid w:val="003C0F21"/>
    <w:rsid w:val="003C149B"/>
    <w:rsid w:val="003C2694"/>
    <w:rsid w:val="003C2C2A"/>
    <w:rsid w:val="003C6342"/>
    <w:rsid w:val="003C6BBD"/>
    <w:rsid w:val="003D14D8"/>
    <w:rsid w:val="003D176A"/>
    <w:rsid w:val="003D253E"/>
    <w:rsid w:val="003D25AF"/>
    <w:rsid w:val="003D381D"/>
    <w:rsid w:val="003D6626"/>
    <w:rsid w:val="003D6713"/>
    <w:rsid w:val="003E18E1"/>
    <w:rsid w:val="003E1A11"/>
    <w:rsid w:val="003E1BA6"/>
    <w:rsid w:val="003E23B6"/>
    <w:rsid w:val="003E3B2A"/>
    <w:rsid w:val="003E3F74"/>
    <w:rsid w:val="003E47A3"/>
    <w:rsid w:val="003E6EA2"/>
    <w:rsid w:val="003E71F7"/>
    <w:rsid w:val="003E7A59"/>
    <w:rsid w:val="003F28A3"/>
    <w:rsid w:val="003F3DC3"/>
    <w:rsid w:val="003F56F3"/>
    <w:rsid w:val="003F6043"/>
    <w:rsid w:val="0040077E"/>
    <w:rsid w:val="00400831"/>
    <w:rsid w:val="0040207F"/>
    <w:rsid w:val="00402391"/>
    <w:rsid w:val="00402E4F"/>
    <w:rsid w:val="00402F4C"/>
    <w:rsid w:val="00403DC0"/>
    <w:rsid w:val="00404813"/>
    <w:rsid w:val="00405BE3"/>
    <w:rsid w:val="00405E25"/>
    <w:rsid w:val="00406E69"/>
    <w:rsid w:val="0040700B"/>
    <w:rsid w:val="0040746D"/>
    <w:rsid w:val="004119D6"/>
    <w:rsid w:val="00412834"/>
    <w:rsid w:val="00413D58"/>
    <w:rsid w:val="00414042"/>
    <w:rsid w:val="0041540E"/>
    <w:rsid w:val="004167F1"/>
    <w:rsid w:val="00417CA6"/>
    <w:rsid w:val="00420389"/>
    <w:rsid w:val="00420E7A"/>
    <w:rsid w:val="00420F71"/>
    <w:rsid w:val="00422001"/>
    <w:rsid w:val="0042245E"/>
    <w:rsid w:val="00423DB6"/>
    <w:rsid w:val="0042409F"/>
    <w:rsid w:val="00427105"/>
    <w:rsid w:val="004302F5"/>
    <w:rsid w:val="00430AF5"/>
    <w:rsid w:val="004315B8"/>
    <w:rsid w:val="0043293A"/>
    <w:rsid w:val="004330DC"/>
    <w:rsid w:val="00434080"/>
    <w:rsid w:val="00436594"/>
    <w:rsid w:val="00436B3E"/>
    <w:rsid w:val="00437A8F"/>
    <w:rsid w:val="00440146"/>
    <w:rsid w:val="00441632"/>
    <w:rsid w:val="0044296B"/>
    <w:rsid w:val="0044422B"/>
    <w:rsid w:val="004448BD"/>
    <w:rsid w:val="0044566D"/>
    <w:rsid w:val="00446A87"/>
    <w:rsid w:val="00446E4A"/>
    <w:rsid w:val="004503C8"/>
    <w:rsid w:val="004536F0"/>
    <w:rsid w:val="0045469D"/>
    <w:rsid w:val="00455C3D"/>
    <w:rsid w:val="00455F38"/>
    <w:rsid w:val="00456327"/>
    <w:rsid w:val="00461C67"/>
    <w:rsid w:val="00467334"/>
    <w:rsid w:val="004678C6"/>
    <w:rsid w:val="004705D3"/>
    <w:rsid w:val="004710EA"/>
    <w:rsid w:val="0047304D"/>
    <w:rsid w:val="004731E0"/>
    <w:rsid w:val="004744A5"/>
    <w:rsid w:val="00474794"/>
    <w:rsid w:val="004747D3"/>
    <w:rsid w:val="004748E5"/>
    <w:rsid w:val="0047531A"/>
    <w:rsid w:val="00476D19"/>
    <w:rsid w:val="00480035"/>
    <w:rsid w:val="00480372"/>
    <w:rsid w:val="00481EDF"/>
    <w:rsid w:val="004829F0"/>
    <w:rsid w:val="00482DF9"/>
    <w:rsid w:val="00483EEE"/>
    <w:rsid w:val="00484C67"/>
    <w:rsid w:val="00484DD6"/>
    <w:rsid w:val="00485F5B"/>
    <w:rsid w:val="00486024"/>
    <w:rsid w:val="00486616"/>
    <w:rsid w:val="00486A13"/>
    <w:rsid w:val="00486A38"/>
    <w:rsid w:val="004908FF"/>
    <w:rsid w:val="004913FB"/>
    <w:rsid w:val="00494FE7"/>
    <w:rsid w:val="00495047"/>
    <w:rsid w:val="00495FDD"/>
    <w:rsid w:val="004A34B1"/>
    <w:rsid w:val="004A4CE8"/>
    <w:rsid w:val="004A66E7"/>
    <w:rsid w:val="004A6F46"/>
    <w:rsid w:val="004A71C8"/>
    <w:rsid w:val="004B0967"/>
    <w:rsid w:val="004B12A5"/>
    <w:rsid w:val="004B3164"/>
    <w:rsid w:val="004B45FC"/>
    <w:rsid w:val="004B52E9"/>
    <w:rsid w:val="004C0022"/>
    <w:rsid w:val="004C1324"/>
    <w:rsid w:val="004C16CE"/>
    <w:rsid w:val="004C2318"/>
    <w:rsid w:val="004C4EBB"/>
    <w:rsid w:val="004D0FE5"/>
    <w:rsid w:val="004D6C0E"/>
    <w:rsid w:val="004D7815"/>
    <w:rsid w:val="004E07B4"/>
    <w:rsid w:val="004E09FC"/>
    <w:rsid w:val="004E2270"/>
    <w:rsid w:val="004E283C"/>
    <w:rsid w:val="004E2CD1"/>
    <w:rsid w:val="004E390B"/>
    <w:rsid w:val="004E3B54"/>
    <w:rsid w:val="004E4F46"/>
    <w:rsid w:val="004E745B"/>
    <w:rsid w:val="004E7BF7"/>
    <w:rsid w:val="004F19C6"/>
    <w:rsid w:val="004F1AE6"/>
    <w:rsid w:val="004F2D83"/>
    <w:rsid w:val="004F3E29"/>
    <w:rsid w:val="004F59DE"/>
    <w:rsid w:val="004F6722"/>
    <w:rsid w:val="004F7921"/>
    <w:rsid w:val="0050015D"/>
    <w:rsid w:val="00501793"/>
    <w:rsid w:val="00501E59"/>
    <w:rsid w:val="00501F48"/>
    <w:rsid w:val="005024E8"/>
    <w:rsid w:val="0050402E"/>
    <w:rsid w:val="00510409"/>
    <w:rsid w:val="0051087E"/>
    <w:rsid w:val="00511163"/>
    <w:rsid w:val="00512D10"/>
    <w:rsid w:val="00512FD8"/>
    <w:rsid w:val="00513542"/>
    <w:rsid w:val="00515EB7"/>
    <w:rsid w:val="0052080A"/>
    <w:rsid w:val="00525B8C"/>
    <w:rsid w:val="00526C01"/>
    <w:rsid w:val="00526EF6"/>
    <w:rsid w:val="00527645"/>
    <w:rsid w:val="0052764F"/>
    <w:rsid w:val="00527D6B"/>
    <w:rsid w:val="00532AAB"/>
    <w:rsid w:val="005332AC"/>
    <w:rsid w:val="005344E4"/>
    <w:rsid w:val="00534717"/>
    <w:rsid w:val="00535B80"/>
    <w:rsid w:val="005361B5"/>
    <w:rsid w:val="005375F0"/>
    <w:rsid w:val="005379DB"/>
    <w:rsid w:val="00537ABE"/>
    <w:rsid w:val="00537D52"/>
    <w:rsid w:val="00540A0C"/>
    <w:rsid w:val="00540A73"/>
    <w:rsid w:val="0054219C"/>
    <w:rsid w:val="0054285A"/>
    <w:rsid w:val="00544E65"/>
    <w:rsid w:val="0054565D"/>
    <w:rsid w:val="00546CB5"/>
    <w:rsid w:val="00552356"/>
    <w:rsid w:val="00552D27"/>
    <w:rsid w:val="00554CD4"/>
    <w:rsid w:val="0055504A"/>
    <w:rsid w:val="005551B0"/>
    <w:rsid w:val="005557DA"/>
    <w:rsid w:val="00556980"/>
    <w:rsid w:val="00556AF8"/>
    <w:rsid w:val="005570B1"/>
    <w:rsid w:val="0055783C"/>
    <w:rsid w:val="00557A04"/>
    <w:rsid w:val="00563709"/>
    <w:rsid w:val="005651C7"/>
    <w:rsid w:val="00565DD4"/>
    <w:rsid w:val="00570D33"/>
    <w:rsid w:val="0057359F"/>
    <w:rsid w:val="00573626"/>
    <w:rsid w:val="00574B56"/>
    <w:rsid w:val="00576729"/>
    <w:rsid w:val="00577FCC"/>
    <w:rsid w:val="0058096B"/>
    <w:rsid w:val="00582D0E"/>
    <w:rsid w:val="00582E1B"/>
    <w:rsid w:val="00585730"/>
    <w:rsid w:val="005867A9"/>
    <w:rsid w:val="005902FD"/>
    <w:rsid w:val="00590D1C"/>
    <w:rsid w:val="00591680"/>
    <w:rsid w:val="00592170"/>
    <w:rsid w:val="005940EE"/>
    <w:rsid w:val="00594FEA"/>
    <w:rsid w:val="0059640E"/>
    <w:rsid w:val="00596777"/>
    <w:rsid w:val="00597815"/>
    <w:rsid w:val="005A087A"/>
    <w:rsid w:val="005A2E59"/>
    <w:rsid w:val="005A4406"/>
    <w:rsid w:val="005A4FEA"/>
    <w:rsid w:val="005A5DD6"/>
    <w:rsid w:val="005A6950"/>
    <w:rsid w:val="005A6BB3"/>
    <w:rsid w:val="005A75E9"/>
    <w:rsid w:val="005B06EB"/>
    <w:rsid w:val="005B0E7D"/>
    <w:rsid w:val="005B3871"/>
    <w:rsid w:val="005B4FD7"/>
    <w:rsid w:val="005B5D9F"/>
    <w:rsid w:val="005B612F"/>
    <w:rsid w:val="005C0256"/>
    <w:rsid w:val="005C051E"/>
    <w:rsid w:val="005C1C14"/>
    <w:rsid w:val="005C2337"/>
    <w:rsid w:val="005C2A6E"/>
    <w:rsid w:val="005C7151"/>
    <w:rsid w:val="005C7E22"/>
    <w:rsid w:val="005D3401"/>
    <w:rsid w:val="005D4EE1"/>
    <w:rsid w:val="005D7569"/>
    <w:rsid w:val="005D78A4"/>
    <w:rsid w:val="005E23E8"/>
    <w:rsid w:val="005E2562"/>
    <w:rsid w:val="005E3567"/>
    <w:rsid w:val="005E5480"/>
    <w:rsid w:val="005E79CC"/>
    <w:rsid w:val="005F2678"/>
    <w:rsid w:val="005F3935"/>
    <w:rsid w:val="005F3ACC"/>
    <w:rsid w:val="005F64F2"/>
    <w:rsid w:val="005F6E40"/>
    <w:rsid w:val="006101CA"/>
    <w:rsid w:val="00611475"/>
    <w:rsid w:val="00611FA7"/>
    <w:rsid w:val="006132E8"/>
    <w:rsid w:val="00613D60"/>
    <w:rsid w:val="00620E11"/>
    <w:rsid w:val="00621EBB"/>
    <w:rsid w:val="00623170"/>
    <w:rsid w:val="00623386"/>
    <w:rsid w:val="00624B91"/>
    <w:rsid w:val="0062587B"/>
    <w:rsid w:val="00625D50"/>
    <w:rsid w:val="00625EBB"/>
    <w:rsid w:val="00626442"/>
    <w:rsid w:val="00630FB8"/>
    <w:rsid w:val="00631FAB"/>
    <w:rsid w:val="00633C15"/>
    <w:rsid w:val="00634647"/>
    <w:rsid w:val="00636391"/>
    <w:rsid w:val="00637DA4"/>
    <w:rsid w:val="00640345"/>
    <w:rsid w:val="00642164"/>
    <w:rsid w:val="00642562"/>
    <w:rsid w:val="00643C2E"/>
    <w:rsid w:val="00646CA7"/>
    <w:rsid w:val="006474A9"/>
    <w:rsid w:val="006524E1"/>
    <w:rsid w:val="00652C4F"/>
    <w:rsid w:val="0065311F"/>
    <w:rsid w:val="00655669"/>
    <w:rsid w:val="00656346"/>
    <w:rsid w:val="006574C6"/>
    <w:rsid w:val="00660F12"/>
    <w:rsid w:val="00661AE9"/>
    <w:rsid w:val="006623C5"/>
    <w:rsid w:val="006631F6"/>
    <w:rsid w:val="00663292"/>
    <w:rsid w:val="00663C6D"/>
    <w:rsid w:val="00663F8C"/>
    <w:rsid w:val="00664CE7"/>
    <w:rsid w:val="006656A2"/>
    <w:rsid w:val="00665A18"/>
    <w:rsid w:val="006667D0"/>
    <w:rsid w:val="00670D73"/>
    <w:rsid w:val="00672AFC"/>
    <w:rsid w:val="00672BA7"/>
    <w:rsid w:val="0067404A"/>
    <w:rsid w:val="006750E2"/>
    <w:rsid w:val="00675574"/>
    <w:rsid w:val="00676588"/>
    <w:rsid w:val="006770F9"/>
    <w:rsid w:val="00677DF5"/>
    <w:rsid w:val="00680CC8"/>
    <w:rsid w:val="0068210C"/>
    <w:rsid w:val="00684B6D"/>
    <w:rsid w:val="00685692"/>
    <w:rsid w:val="00686B6D"/>
    <w:rsid w:val="00687331"/>
    <w:rsid w:val="00687A9C"/>
    <w:rsid w:val="00690D7A"/>
    <w:rsid w:val="00691155"/>
    <w:rsid w:val="00691891"/>
    <w:rsid w:val="00694E10"/>
    <w:rsid w:val="006964BB"/>
    <w:rsid w:val="006967F2"/>
    <w:rsid w:val="0069731A"/>
    <w:rsid w:val="006A0481"/>
    <w:rsid w:val="006A1433"/>
    <w:rsid w:val="006A2F51"/>
    <w:rsid w:val="006A52DE"/>
    <w:rsid w:val="006A5996"/>
    <w:rsid w:val="006A62F2"/>
    <w:rsid w:val="006A6BED"/>
    <w:rsid w:val="006A77F0"/>
    <w:rsid w:val="006A7AFB"/>
    <w:rsid w:val="006A7C33"/>
    <w:rsid w:val="006B0007"/>
    <w:rsid w:val="006B0EB0"/>
    <w:rsid w:val="006B24F8"/>
    <w:rsid w:val="006B38C5"/>
    <w:rsid w:val="006B42A2"/>
    <w:rsid w:val="006C01DB"/>
    <w:rsid w:val="006C0E50"/>
    <w:rsid w:val="006C173A"/>
    <w:rsid w:val="006C2459"/>
    <w:rsid w:val="006C2E32"/>
    <w:rsid w:val="006C4477"/>
    <w:rsid w:val="006C535B"/>
    <w:rsid w:val="006C55ED"/>
    <w:rsid w:val="006C6D1D"/>
    <w:rsid w:val="006C75F2"/>
    <w:rsid w:val="006C7C83"/>
    <w:rsid w:val="006C7D1D"/>
    <w:rsid w:val="006D0D96"/>
    <w:rsid w:val="006D2A2B"/>
    <w:rsid w:val="006D3495"/>
    <w:rsid w:val="006D3989"/>
    <w:rsid w:val="006D3FFD"/>
    <w:rsid w:val="006D541D"/>
    <w:rsid w:val="006D67D7"/>
    <w:rsid w:val="006D784B"/>
    <w:rsid w:val="006E19B8"/>
    <w:rsid w:val="006E2985"/>
    <w:rsid w:val="006E2BD5"/>
    <w:rsid w:val="006E4DF6"/>
    <w:rsid w:val="006F0FF9"/>
    <w:rsid w:val="006F1328"/>
    <w:rsid w:val="006F384E"/>
    <w:rsid w:val="006F43BC"/>
    <w:rsid w:val="006F59B2"/>
    <w:rsid w:val="006F672E"/>
    <w:rsid w:val="006F6EF3"/>
    <w:rsid w:val="00700CA7"/>
    <w:rsid w:val="00700E93"/>
    <w:rsid w:val="00703020"/>
    <w:rsid w:val="00705317"/>
    <w:rsid w:val="00705579"/>
    <w:rsid w:val="007107BB"/>
    <w:rsid w:val="00712CFF"/>
    <w:rsid w:val="00713F85"/>
    <w:rsid w:val="00716FE3"/>
    <w:rsid w:val="00717C76"/>
    <w:rsid w:val="00720E01"/>
    <w:rsid w:val="00723149"/>
    <w:rsid w:val="007248CF"/>
    <w:rsid w:val="00724D01"/>
    <w:rsid w:val="00726369"/>
    <w:rsid w:val="00732B77"/>
    <w:rsid w:val="007338A6"/>
    <w:rsid w:val="00734460"/>
    <w:rsid w:val="007354E7"/>
    <w:rsid w:val="00735D1F"/>
    <w:rsid w:val="00737207"/>
    <w:rsid w:val="00740A9F"/>
    <w:rsid w:val="00741D29"/>
    <w:rsid w:val="007428B2"/>
    <w:rsid w:val="00742F6F"/>
    <w:rsid w:val="00743757"/>
    <w:rsid w:val="00743C11"/>
    <w:rsid w:val="00743D3A"/>
    <w:rsid w:val="0074435D"/>
    <w:rsid w:val="00744C14"/>
    <w:rsid w:val="00744DB7"/>
    <w:rsid w:val="007453A1"/>
    <w:rsid w:val="00746103"/>
    <w:rsid w:val="007472C2"/>
    <w:rsid w:val="0074770B"/>
    <w:rsid w:val="00752635"/>
    <w:rsid w:val="00753652"/>
    <w:rsid w:val="00755361"/>
    <w:rsid w:val="00756A2F"/>
    <w:rsid w:val="007617EF"/>
    <w:rsid w:val="0076395E"/>
    <w:rsid w:val="00765E2E"/>
    <w:rsid w:val="00766326"/>
    <w:rsid w:val="00767CC8"/>
    <w:rsid w:val="00770043"/>
    <w:rsid w:val="00770092"/>
    <w:rsid w:val="00770E82"/>
    <w:rsid w:val="007723F9"/>
    <w:rsid w:val="00773CEC"/>
    <w:rsid w:val="0077410B"/>
    <w:rsid w:val="007807BF"/>
    <w:rsid w:val="00780CE7"/>
    <w:rsid w:val="007811D5"/>
    <w:rsid w:val="007815B0"/>
    <w:rsid w:val="00781B3C"/>
    <w:rsid w:val="007836DC"/>
    <w:rsid w:val="00785C35"/>
    <w:rsid w:val="00786740"/>
    <w:rsid w:val="00786E34"/>
    <w:rsid w:val="00787507"/>
    <w:rsid w:val="00790312"/>
    <w:rsid w:val="00794FA9"/>
    <w:rsid w:val="007959DC"/>
    <w:rsid w:val="007A016B"/>
    <w:rsid w:val="007A033D"/>
    <w:rsid w:val="007A0F78"/>
    <w:rsid w:val="007A3A10"/>
    <w:rsid w:val="007A6B72"/>
    <w:rsid w:val="007A76B1"/>
    <w:rsid w:val="007B12E9"/>
    <w:rsid w:val="007B18EE"/>
    <w:rsid w:val="007B23E4"/>
    <w:rsid w:val="007B31ED"/>
    <w:rsid w:val="007B3B44"/>
    <w:rsid w:val="007B444E"/>
    <w:rsid w:val="007B4D4B"/>
    <w:rsid w:val="007B669D"/>
    <w:rsid w:val="007B7280"/>
    <w:rsid w:val="007B7EED"/>
    <w:rsid w:val="007C0786"/>
    <w:rsid w:val="007C1BD4"/>
    <w:rsid w:val="007C2A03"/>
    <w:rsid w:val="007C725E"/>
    <w:rsid w:val="007D2E11"/>
    <w:rsid w:val="007D40C8"/>
    <w:rsid w:val="007D584B"/>
    <w:rsid w:val="007D7CE4"/>
    <w:rsid w:val="007E07EB"/>
    <w:rsid w:val="007E1CF8"/>
    <w:rsid w:val="007E2810"/>
    <w:rsid w:val="007E339E"/>
    <w:rsid w:val="007E573B"/>
    <w:rsid w:val="007E58C5"/>
    <w:rsid w:val="007F0357"/>
    <w:rsid w:val="007F0BB5"/>
    <w:rsid w:val="007F2360"/>
    <w:rsid w:val="007F3376"/>
    <w:rsid w:val="007F3651"/>
    <w:rsid w:val="007F42D2"/>
    <w:rsid w:val="007F4EFB"/>
    <w:rsid w:val="007F6E74"/>
    <w:rsid w:val="00802458"/>
    <w:rsid w:val="00803631"/>
    <w:rsid w:val="00804246"/>
    <w:rsid w:val="008065BB"/>
    <w:rsid w:val="00813700"/>
    <w:rsid w:val="00813F81"/>
    <w:rsid w:val="008152BA"/>
    <w:rsid w:val="00815889"/>
    <w:rsid w:val="00817563"/>
    <w:rsid w:val="00817775"/>
    <w:rsid w:val="00821027"/>
    <w:rsid w:val="0082113E"/>
    <w:rsid w:val="0082307C"/>
    <w:rsid w:val="00824A45"/>
    <w:rsid w:val="00824BE5"/>
    <w:rsid w:val="00824FB5"/>
    <w:rsid w:val="00826531"/>
    <w:rsid w:val="008269E9"/>
    <w:rsid w:val="00826A8F"/>
    <w:rsid w:val="00826BDD"/>
    <w:rsid w:val="00827799"/>
    <w:rsid w:val="00831658"/>
    <w:rsid w:val="008320D8"/>
    <w:rsid w:val="00832341"/>
    <w:rsid w:val="0083580F"/>
    <w:rsid w:val="00836688"/>
    <w:rsid w:val="00841F33"/>
    <w:rsid w:val="00842773"/>
    <w:rsid w:val="008448D0"/>
    <w:rsid w:val="0085009D"/>
    <w:rsid w:val="00850799"/>
    <w:rsid w:val="008529A9"/>
    <w:rsid w:val="00853ABB"/>
    <w:rsid w:val="00856CDF"/>
    <w:rsid w:val="0085748C"/>
    <w:rsid w:val="00857AEE"/>
    <w:rsid w:val="008605EB"/>
    <w:rsid w:val="00860816"/>
    <w:rsid w:val="0086166C"/>
    <w:rsid w:val="00861E54"/>
    <w:rsid w:val="008633B4"/>
    <w:rsid w:val="008645B8"/>
    <w:rsid w:val="00865A07"/>
    <w:rsid w:val="008664F9"/>
    <w:rsid w:val="00870E0D"/>
    <w:rsid w:val="0087119A"/>
    <w:rsid w:val="00872DDE"/>
    <w:rsid w:val="00877AA1"/>
    <w:rsid w:val="00880EBE"/>
    <w:rsid w:val="00881CF4"/>
    <w:rsid w:val="00883159"/>
    <w:rsid w:val="00885479"/>
    <w:rsid w:val="00886A47"/>
    <w:rsid w:val="008879E0"/>
    <w:rsid w:val="00890DF8"/>
    <w:rsid w:val="00891E47"/>
    <w:rsid w:val="008926DA"/>
    <w:rsid w:val="00892E94"/>
    <w:rsid w:val="0089571E"/>
    <w:rsid w:val="00895A2D"/>
    <w:rsid w:val="00896304"/>
    <w:rsid w:val="00896EAB"/>
    <w:rsid w:val="008A0B7F"/>
    <w:rsid w:val="008A0F7C"/>
    <w:rsid w:val="008A113F"/>
    <w:rsid w:val="008A19B2"/>
    <w:rsid w:val="008A248E"/>
    <w:rsid w:val="008A297C"/>
    <w:rsid w:val="008A2D4C"/>
    <w:rsid w:val="008A3340"/>
    <w:rsid w:val="008A3D74"/>
    <w:rsid w:val="008A6695"/>
    <w:rsid w:val="008A74F3"/>
    <w:rsid w:val="008B22AA"/>
    <w:rsid w:val="008B28FF"/>
    <w:rsid w:val="008B433B"/>
    <w:rsid w:val="008B5835"/>
    <w:rsid w:val="008B7171"/>
    <w:rsid w:val="008C0375"/>
    <w:rsid w:val="008C14D4"/>
    <w:rsid w:val="008C41FB"/>
    <w:rsid w:val="008C4CD6"/>
    <w:rsid w:val="008C6A8F"/>
    <w:rsid w:val="008C7A3D"/>
    <w:rsid w:val="008C7D06"/>
    <w:rsid w:val="008D0329"/>
    <w:rsid w:val="008D1A21"/>
    <w:rsid w:val="008D27D1"/>
    <w:rsid w:val="008D5E90"/>
    <w:rsid w:val="008D5F83"/>
    <w:rsid w:val="008E2E88"/>
    <w:rsid w:val="008E3873"/>
    <w:rsid w:val="008E3A50"/>
    <w:rsid w:val="008E43EA"/>
    <w:rsid w:val="008E5ABF"/>
    <w:rsid w:val="008E6615"/>
    <w:rsid w:val="008E74AD"/>
    <w:rsid w:val="008F01C4"/>
    <w:rsid w:val="008F05F0"/>
    <w:rsid w:val="008F1A50"/>
    <w:rsid w:val="008F36B2"/>
    <w:rsid w:val="008F4700"/>
    <w:rsid w:val="008F49C9"/>
    <w:rsid w:val="008F56F0"/>
    <w:rsid w:val="00900AB0"/>
    <w:rsid w:val="009016F6"/>
    <w:rsid w:val="00901E38"/>
    <w:rsid w:val="00904849"/>
    <w:rsid w:val="00907713"/>
    <w:rsid w:val="009112C1"/>
    <w:rsid w:val="00912012"/>
    <w:rsid w:val="0091327F"/>
    <w:rsid w:val="009172AE"/>
    <w:rsid w:val="009178A4"/>
    <w:rsid w:val="00920437"/>
    <w:rsid w:val="00920ADE"/>
    <w:rsid w:val="00920B82"/>
    <w:rsid w:val="00920DD4"/>
    <w:rsid w:val="00923091"/>
    <w:rsid w:val="009233A6"/>
    <w:rsid w:val="00924372"/>
    <w:rsid w:val="00930B63"/>
    <w:rsid w:val="0093311E"/>
    <w:rsid w:val="00933A28"/>
    <w:rsid w:val="0093628C"/>
    <w:rsid w:val="0093642C"/>
    <w:rsid w:val="00937E11"/>
    <w:rsid w:val="00940DA5"/>
    <w:rsid w:val="0094338F"/>
    <w:rsid w:val="00944397"/>
    <w:rsid w:val="009477F0"/>
    <w:rsid w:val="009507C6"/>
    <w:rsid w:val="00951157"/>
    <w:rsid w:val="00951176"/>
    <w:rsid w:val="00951BB7"/>
    <w:rsid w:val="00952F68"/>
    <w:rsid w:val="009533BE"/>
    <w:rsid w:val="00953ECE"/>
    <w:rsid w:val="009551F9"/>
    <w:rsid w:val="00956AD9"/>
    <w:rsid w:val="00956B66"/>
    <w:rsid w:val="00957484"/>
    <w:rsid w:val="009577DB"/>
    <w:rsid w:val="00957EB3"/>
    <w:rsid w:val="009619C0"/>
    <w:rsid w:val="00962626"/>
    <w:rsid w:val="009633AE"/>
    <w:rsid w:val="00965B51"/>
    <w:rsid w:val="00965C9A"/>
    <w:rsid w:val="00967E6E"/>
    <w:rsid w:val="00971052"/>
    <w:rsid w:val="0097117C"/>
    <w:rsid w:val="009741CB"/>
    <w:rsid w:val="00974883"/>
    <w:rsid w:val="00974923"/>
    <w:rsid w:val="00974EEA"/>
    <w:rsid w:val="0097674E"/>
    <w:rsid w:val="00977682"/>
    <w:rsid w:val="00977D21"/>
    <w:rsid w:val="00980165"/>
    <w:rsid w:val="0098195B"/>
    <w:rsid w:val="009831B9"/>
    <w:rsid w:val="00985DC0"/>
    <w:rsid w:val="009923CB"/>
    <w:rsid w:val="0099590D"/>
    <w:rsid w:val="00996E41"/>
    <w:rsid w:val="00996FBC"/>
    <w:rsid w:val="0099750C"/>
    <w:rsid w:val="009A1638"/>
    <w:rsid w:val="009A2C18"/>
    <w:rsid w:val="009A3EFE"/>
    <w:rsid w:val="009A5C25"/>
    <w:rsid w:val="009A79ED"/>
    <w:rsid w:val="009B09BA"/>
    <w:rsid w:val="009B1366"/>
    <w:rsid w:val="009B1509"/>
    <w:rsid w:val="009B30EE"/>
    <w:rsid w:val="009B57A0"/>
    <w:rsid w:val="009B5CD6"/>
    <w:rsid w:val="009C0AE8"/>
    <w:rsid w:val="009C1C39"/>
    <w:rsid w:val="009C3622"/>
    <w:rsid w:val="009C3F02"/>
    <w:rsid w:val="009C4275"/>
    <w:rsid w:val="009C44C8"/>
    <w:rsid w:val="009C5CE2"/>
    <w:rsid w:val="009C5F3F"/>
    <w:rsid w:val="009D06A9"/>
    <w:rsid w:val="009D485C"/>
    <w:rsid w:val="009E0B0C"/>
    <w:rsid w:val="009E4702"/>
    <w:rsid w:val="009E50C7"/>
    <w:rsid w:val="009E7C9B"/>
    <w:rsid w:val="009F19F4"/>
    <w:rsid w:val="009F1DD2"/>
    <w:rsid w:val="009F3CB2"/>
    <w:rsid w:val="00A006A9"/>
    <w:rsid w:val="00A014DB"/>
    <w:rsid w:val="00A03F57"/>
    <w:rsid w:val="00A04B0C"/>
    <w:rsid w:val="00A0583E"/>
    <w:rsid w:val="00A059EF"/>
    <w:rsid w:val="00A07CAF"/>
    <w:rsid w:val="00A121D9"/>
    <w:rsid w:val="00A1231C"/>
    <w:rsid w:val="00A13247"/>
    <w:rsid w:val="00A14989"/>
    <w:rsid w:val="00A14DA1"/>
    <w:rsid w:val="00A150B7"/>
    <w:rsid w:val="00A15A71"/>
    <w:rsid w:val="00A15C2C"/>
    <w:rsid w:val="00A165A2"/>
    <w:rsid w:val="00A17438"/>
    <w:rsid w:val="00A212EA"/>
    <w:rsid w:val="00A21665"/>
    <w:rsid w:val="00A21C25"/>
    <w:rsid w:val="00A21DED"/>
    <w:rsid w:val="00A22F07"/>
    <w:rsid w:val="00A23767"/>
    <w:rsid w:val="00A2489D"/>
    <w:rsid w:val="00A24F5E"/>
    <w:rsid w:val="00A311E5"/>
    <w:rsid w:val="00A3333B"/>
    <w:rsid w:val="00A33CD4"/>
    <w:rsid w:val="00A3447D"/>
    <w:rsid w:val="00A35253"/>
    <w:rsid w:val="00A35337"/>
    <w:rsid w:val="00A361D8"/>
    <w:rsid w:val="00A4192C"/>
    <w:rsid w:val="00A41943"/>
    <w:rsid w:val="00A4298F"/>
    <w:rsid w:val="00A477C8"/>
    <w:rsid w:val="00A50622"/>
    <w:rsid w:val="00A50A0D"/>
    <w:rsid w:val="00A52C3B"/>
    <w:rsid w:val="00A53E7F"/>
    <w:rsid w:val="00A54281"/>
    <w:rsid w:val="00A55468"/>
    <w:rsid w:val="00A55CA7"/>
    <w:rsid w:val="00A6048E"/>
    <w:rsid w:val="00A62F01"/>
    <w:rsid w:val="00A6395E"/>
    <w:rsid w:val="00A67A60"/>
    <w:rsid w:val="00A67B99"/>
    <w:rsid w:val="00A72AF7"/>
    <w:rsid w:val="00A7594D"/>
    <w:rsid w:val="00A76F35"/>
    <w:rsid w:val="00A776AC"/>
    <w:rsid w:val="00A80BDD"/>
    <w:rsid w:val="00A818C6"/>
    <w:rsid w:val="00A82C3C"/>
    <w:rsid w:val="00A84456"/>
    <w:rsid w:val="00A84C78"/>
    <w:rsid w:val="00A86567"/>
    <w:rsid w:val="00A904BC"/>
    <w:rsid w:val="00A90836"/>
    <w:rsid w:val="00A9164E"/>
    <w:rsid w:val="00A91B7D"/>
    <w:rsid w:val="00A94B71"/>
    <w:rsid w:val="00A96E46"/>
    <w:rsid w:val="00A976CD"/>
    <w:rsid w:val="00AA0F40"/>
    <w:rsid w:val="00AA395E"/>
    <w:rsid w:val="00AA39EC"/>
    <w:rsid w:val="00AB15C5"/>
    <w:rsid w:val="00AB1B19"/>
    <w:rsid w:val="00AB2FD8"/>
    <w:rsid w:val="00AB396C"/>
    <w:rsid w:val="00AB4D77"/>
    <w:rsid w:val="00AB53EB"/>
    <w:rsid w:val="00AB5BB0"/>
    <w:rsid w:val="00AB5D2D"/>
    <w:rsid w:val="00AC149B"/>
    <w:rsid w:val="00AC1FDD"/>
    <w:rsid w:val="00AD1533"/>
    <w:rsid w:val="00AD1545"/>
    <w:rsid w:val="00AD1CA8"/>
    <w:rsid w:val="00AD1F1D"/>
    <w:rsid w:val="00AD2943"/>
    <w:rsid w:val="00AD40B8"/>
    <w:rsid w:val="00AD698E"/>
    <w:rsid w:val="00AE1C0A"/>
    <w:rsid w:val="00AE2A6C"/>
    <w:rsid w:val="00AE7209"/>
    <w:rsid w:val="00AF060E"/>
    <w:rsid w:val="00AF4C1C"/>
    <w:rsid w:val="00AF5F58"/>
    <w:rsid w:val="00AF72AF"/>
    <w:rsid w:val="00B02492"/>
    <w:rsid w:val="00B02547"/>
    <w:rsid w:val="00B025E0"/>
    <w:rsid w:val="00B034F4"/>
    <w:rsid w:val="00B03F11"/>
    <w:rsid w:val="00B03F46"/>
    <w:rsid w:val="00B05A7B"/>
    <w:rsid w:val="00B05EC4"/>
    <w:rsid w:val="00B05F1B"/>
    <w:rsid w:val="00B067D1"/>
    <w:rsid w:val="00B11185"/>
    <w:rsid w:val="00B12DEA"/>
    <w:rsid w:val="00B130B2"/>
    <w:rsid w:val="00B13AC8"/>
    <w:rsid w:val="00B13B49"/>
    <w:rsid w:val="00B14D26"/>
    <w:rsid w:val="00B16863"/>
    <w:rsid w:val="00B17503"/>
    <w:rsid w:val="00B17DBA"/>
    <w:rsid w:val="00B21223"/>
    <w:rsid w:val="00B21BC1"/>
    <w:rsid w:val="00B220E7"/>
    <w:rsid w:val="00B22383"/>
    <w:rsid w:val="00B225E6"/>
    <w:rsid w:val="00B24688"/>
    <w:rsid w:val="00B302AF"/>
    <w:rsid w:val="00B314F7"/>
    <w:rsid w:val="00B33474"/>
    <w:rsid w:val="00B34444"/>
    <w:rsid w:val="00B345F9"/>
    <w:rsid w:val="00B35264"/>
    <w:rsid w:val="00B357FC"/>
    <w:rsid w:val="00B35BA8"/>
    <w:rsid w:val="00B36FD6"/>
    <w:rsid w:val="00B378EF"/>
    <w:rsid w:val="00B40402"/>
    <w:rsid w:val="00B40CDC"/>
    <w:rsid w:val="00B4262F"/>
    <w:rsid w:val="00B43C69"/>
    <w:rsid w:val="00B45181"/>
    <w:rsid w:val="00B45FF0"/>
    <w:rsid w:val="00B51FD2"/>
    <w:rsid w:val="00B521EF"/>
    <w:rsid w:val="00B523D2"/>
    <w:rsid w:val="00B52DB0"/>
    <w:rsid w:val="00B53861"/>
    <w:rsid w:val="00B547D9"/>
    <w:rsid w:val="00B555C6"/>
    <w:rsid w:val="00B55B12"/>
    <w:rsid w:val="00B60A7C"/>
    <w:rsid w:val="00B62630"/>
    <w:rsid w:val="00B63AF1"/>
    <w:rsid w:val="00B64FFB"/>
    <w:rsid w:val="00B677DC"/>
    <w:rsid w:val="00B70DC6"/>
    <w:rsid w:val="00B71B00"/>
    <w:rsid w:val="00B71E91"/>
    <w:rsid w:val="00B73494"/>
    <w:rsid w:val="00B743BF"/>
    <w:rsid w:val="00B75A0B"/>
    <w:rsid w:val="00B75A13"/>
    <w:rsid w:val="00B75D6E"/>
    <w:rsid w:val="00B772AF"/>
    <w:rsid w:val="00B815E6"/>
    <w:rsid w:val="00B83D90"/>
    <w:rsid w:val="00B83F74"/>
    <w:rsid w:val="00B842C8"/>
    <w:rsid w:val="00B85FC7"/>
    <w:rsid w:val="00B860B0"/>
    <w:rsid w:val="00B864C2"/>
    <w:rsid w:val="00B86966"/>
    <w:rsid w:val="00B8732E"/>
    <w:rsid w:val="00B91F1F"/>
    <w:rsid w:val="00B927CD"/>
    <w:rsid w:val="00B92CC7"/>
    <w:rsid w:val="00B92D43"/>
    <w:rsid w:val="00B92F1D"/>
    <w:rsid w:val="00BA0811"/>
    <w:rsid w:val="00BA0E09"/>
    <w:rsid w:val="00BA1160"/>
    <w:rsid w:val="00BA27A2"/>
    <w:rsid w:val="00BA3F53"/>
    <w:rsid w:val="00BA4CB5"/>
    <w:rsid w:val="00BA743D"/>
    <w:rsid w:val="00BA7A23"/>
    <w:rsid w:val="00BB132F"/>
    <w:rsid w:val="00BB1C65"/>
    <w:rsid w:val="00BB1CDF"/>
    <w:rsid w:val="00BB214F"/>
    <w:rsid w:val="00BB302B"/>
    <w:rsid w:val="00BB4344"/>
    <w:rsid w:val="00BB561C"/>
    <w:rsid w:val="00BB597F"/>
    <w:rsid w:val="00BB5AAF"/>
    <w:rsid w:val="00BC126D"/>
    <w:rsid w:val="00BC1B6F"/>
    <w:rsid w:val="00BC1C17"/>
    <w:rsid w:val="00BC4131"/>
    <w:rsid w:val="00BC414D"/>
    <w:rsid w:val="00BC482E"/>
    <w:rsid w:val="00BC4F8A"/>
    <w:rsid w:val="00BC5368"/>
    <w:rsid w:val="00BC5B00"/>
    <w:rsid w:val="00BC5B5B"/>
    <w:rsid w:val="00BC6735"/>
    <w:rsid w:val="00BC6C28"/>
    <w:rsid w:val="00BD05ED"/>
    <w:rsid w:val="00BD0B8C"/>
    <w:rsid w:val="00BD295C"/>
    <w:rsid w:val="00BD4300"/>
    <w:rsid w:val="00BD53B3"/>
    <w:rsid w:val="00BD546D"/>
    <w:rsid w:val="00BD680B"/>
    <w:rsid w:val="00BE0AC1"/>
    <w:rsid w:val="00BE1A4F"/>
    <w:rsid w:val="00BE2109"/>
    <w:rsid w:val="00BE43BC"/>
    <w:rsid w:val="00BE5A6C"/>
    <w:rsid w:val="00BE6E0F"/>
    <w:rsid w:val="00BE7490"/>
    <w:rsid w:val="00BE7533"/>
    <w:rsid w:val="00BF00B2"/>
    <w:rsid w:val="00BF44D9"/>
    <w:rsid w:val="00BF4747"/>
    <w:rsid w:val="00BF4832"/>
    <w:rsid w:val="00C009F3"/>
    <w:rsid w:val="00C01720"/>
    <w:rsid w:val="00C01A03"/>
    <w:rsid w:val="00C021BC"/>
    <w:rsid w:val="00C02C50"/>
    <w:rsid w:val="00C03D0F"/>
    <w:rsid w:val="00C04340"/>
    <w:rsid w:val="00C061A2"/>
    <w:rsid w:val="00C068DE"/>
    <w:rsid w:val="00C102A4"/>
    <w:rsid w:val="00C125A2"/>
    <w:rsid w:val="00C13051"/>
    <w:rsid w:val="00C14CFD"/>
    <w:rsid w:val="00C21913"/>
    <w:rsid w:val="00C2301A"/>
    <w:rsid w:val="00C23302"/>
    <w:rsid w:val="00C239D0"/>
    <w:rsid w:val="00C24888"/>
    <w:rsid w:val="00C24E30"/>
    <w:rsid w:val="00C254D6"/>
    <w:rsid w:val="00C2614D"/>
    <w:rsid w:val="00C26D55"/>
    <w:rsid w:val="00C31761"/>
    <w:rsid w:val="00C31A31"/>
    <w:rsid w:val="00C32BF6"/>
    <w:rsid w:val="00C3378A"/>
    <w:rsid w:val="00C35510"/>
    <w:rsid w:val="00C361D0"/>
    <w:rsid w:val="00C36706"/>
    <w:rsid w:val="00C36A80"/>
    <w:rsid w:val="00C37013"/>
    <w:rsid w:val="00C37683"/>
    <w:rsid w:val="00C40A1E"/>
    <w:rsid w:val="00C42B82"/>
    <w:rsid w:val="00C4308B"/>
    <w:rsid w:val="00C43458"/>
    <w:rsid w:val="00C439CB"/>
    <w:rsid w:val="00C4402F"/>
    <w:rsid w:val="00C4409A"/>
    <w:rsid w:val="00C44A62"/>
    <w:rsid w:val="00C457E0"/>
    <w:rsid w:val="00C464EF"/>
    <w:rsid w:val="00C47794"/>
    <w:rsid w:val="00C52DEA"/>
    <w:rsid w:val="00C52F64"/>
    <w:rsid w:val="00C550DB"/>
    <w:rsid w:val="00C6477B"/>
    <w:rsid w:val="00C70687"/>
    <w:rsid w:val="00C7182A"/>
    <w:rsid w:val="00C728B2"/>
    <w:rsid w:val="00C72B21"/>
    <w:rsid w:val="00C735B3"/>
    <w:rsid w:val="00C748B3"/>
    <w:rsid w:val="00C80003"/>
    <w:rsid w:val="00C807C4"/>
    <w:rsid w:val="00C8171C"/>
    <w:rsid w:val="00C84126"/>
    <w:rsid w:val="00C853DA"/>
    <w:rsid w:val="00C877B9"/>
    <w:rsid w:val="00C87B3D"/>
    <w:rsid w:val="00C87ECF"/>
    <w:rsid w:val="00C90B42"/>
    <w:rsid w:val="00C94994"/>
    <w:rsid w:val="00CA06B0"/>
    <w:rsid w:val="00CA0C45"/>
    <w:rsid w:val="00CA5176"/>
    <w:rsid w:val="00CA755D"/>
    <w:rsid w:val="00CA7A08"/>
    <w:rsid w:val="00CB1CB1"/>
    <w:rsid w:val="00CB26C4"/>
    <w:rsid w:val="00CB4540"/>
    <w:rsid w:val="00CB4559"/>
    <w:rsid w:val="00CB4BE2"/>
    <w:rsid w:val="00CB4D1A"/>
    <w:rsid w:val="00CB7384"/>
    <w:rsid w:val="00CC3169"/>
    <w:rsid w:val="00CC3969"/>
    <w:rsid w:val="00CC3B0E"/>
    <w:rsid w:val="00CC7397"/>
    <w:rsid w:val="00CD1850"/>
    <w:rsid w:val="00CD412C"/>
    <w:rsid w:val="00CD47C9"/>
    <w:rsid w:val="00CD4B5D"/>
    <w:rsid w:val="00CD5036"/>
    <w:rsid w:val="00CD7D47"/>
    <w:rsid w:val="00CE1533"/>
    <w:rsid w:val="00CE1839"/>
    <w:rsid w:val="00CE24BE"/>
    <w:rsid w:val="00CE3C12"/>
    <w:rsid w:val="00CE5D0A"/>
    <w:rsid w:val="00CE78AA"/>
    <w:rsid w:val="00CF0AE1"/>
    <w:rsid w:val="00CF2841"/>
    <w:rsid w:val="00CF349A"/>
    <w:rsid w:val="00CF47C8"/>
    <w:rsid w:val="00CF6A9F"/>
    <w:rsid w:val="00D0094D"/>
    <w:rsid w:val="00D01592"/>
    <w:rsid w:val="00D042F4"/>
    <w:rsid w:val="00D04E25"/>
    <w:rsid w:val="00D053D5"/>
    <w:rsid w:val="00D05723"/>
    <w:rsid w:val="00D05A9A"/>
    <w:rsid w:val="00D06F2C"/>
    <w:rsid w:val="00D10056"/>
    <w:rsid w:val="00D10D05"/>
    <w:rsid w:val="00D10D6D"/>
    <w:rsid w:val="00D14D9F"/>
    <w:rsid w:val="00D15692"/>
    <w:rsid w:val="00D15EEC"/>
    <w:rsid w:val="00D20619"/>
    <w:rsid w:val="00D224DC"/>
    <w:rsid w:val="00D22BC7"/>
    <w:rsid w:val="00D23569"/>
    <w:rsid w:val="00D2460F"/>
    <w:rsid w:val="00D248E8"/>
    <w:rsid w:val="00D24CEB"/>
    <w:rsid w:val="00D24F92"/>
    <w:rsid w:val="00D270F8"/>
    <w:rsid w:val="00D2762C"/>
    <w:rsid w:val="00D30AF5"/>
    <w:rsid w:val="00D30D2D"/>
    <w:rsid w:val="00D32138"/>
    <w:rsid w:val="00D328BA"/>
    <w:rsid w:val="00D338CA"/>
    <w:rsid w:val="00D33C77"/>
    <w:rsid w:val="00D34EB0"/>
    <w:rsid w:val="00D35042"/>
    <w:rsid w:val="00D40EA3"/>
    <w:rsid w:val="00D41384"/>
    <w:rsid w:val="00D4265A"/>
    <w:rsid w:val="00D45A19"/>
    <w:rsid w:val="00D47DA8"/>
    <w:rsid w:val="00D51C5C"/>
    <w:rsid w:val="00D5594E"/>
    <w:rsid w:val="00D571F5"/>
    <w:rsid w:val="00D578A3"/>
    <w:rsid w:val="00D600D4"/>
    <w:rsid w:val="00D61548"/>
    <w:rsid w:val="00D62E7D"/>
    <w:rsid w:val="00D62FB3"/>
    <w:rsid w:val="00D63DA7"/>
    <w:rsid w:val="00D63F4A"/>
    <w:rsid w:val="00D667F8"/>
    <w:rsid w:val="00D70D9F"/>
    <w:rsid w:val="00D71F33"/>
    <w:rsid w:val="00D72552"/>
    <w:rsid w:val="00D75028"/>
    <w:rsid w:val="00D752FB"/>
    <w:rsid w:val="00D76523"/>
    <w:rsid w:val="00D76FFC"/>
    <w:rsid w:val="00D77A83"/>
    <w:rsid w:val="00D77EFB"/>
    <w:rsid w:val="00D809DA"/>
    <w:rsid w:val="00D81548"/>
    <w:rsid w:val="00D8223F"/>
    <w:rsid w:val="00D830E1"/>
    <w:rsid w:val="00D86781"/>
    <w:rsid w:val="00D86BD1"/>
    <w:rsid w:val="00D86F70"/>
    <w:rsid w:val="00D87A50"/>
    <w:rsid w:val="00D87D07"/>
    <w:rsid w:val="00D87E3C"/>
    <w:rsid w:val="00D87F02"/>
    <w:rsid w:val="00D906D3"/>
    <w:rsid w:val="00D933A5"/>
    <w:rsid w:val="00D977BF"/>
    <w:rsid w:val="00D97F7A"/>
    <w:rsid w:val="00DA1404"/>
    <w:rsid w:val="00DA2EDC"/>
    <w:rsid w:val="00DA3CAC"/>
    <w:rsid w:val="00DA4B1A"/>
    <w:rsid w:val="00DA55F4"/>
    <w:rsid w:val="00DB20F9"/>
    <w:rsid w:val="00DB31B5"/>
    <w:rsid w:val="00DC2278"/>
    <w:rsid w:val="00DC255C"/>
    <w:rsid w:val="00DC390A"/>
    <w:rsid w:val="00DC4214"/>
    <w:rsid w:val="00DC460B"/>
    <w:rsid w:val="00DD028C"/>
    <w:rsid w:val="00DD085F"/>
    <w:rsid w:val="00DD2041"/>
    <w:rsid w:val="00DD37F8"/>
    <w:rsid w:val="00DD3D42"/>
    <w:rsid w:val="00DD58A7"/>
    <w:rsid w:val="00DD682F"/>
    <w:rsid w:val="00DD7A9D"/>
    <w:rsid w:val="00DD7B85"/>
    <w:rsid w:val="00DE1C23"/>
    <w:rsid w:val="00DE47B7"/>
    <w:rsid w:val="00DE4965"/>
    <w:rsid w:val="00DF07A5"/>
    <w:rsid w:val="00DF13A1"/>
    <w:rsid w:val="00DF2805"/>
    <w:rsid w:val="00DF38D9"/>
    <w:rsid w:val="00DF5A2C"/>
    <w:rsid w:val="00DF6352"/>
    <w:rsid w:val="00E04501"/>
    <w:rsid w:val="00E04576"/>
    <w:rsid w:val="00E04839"/>
    <w:rsid w:val="00E07194"/>
    <w:rsid w:val="00E07C98"/>
    <w:rsid w:val="00E15896"/>
    <w:rsid w:val="00E15C48"/>
    <w:rsid w:val="00E20CF7"/>
    <w:rsid w:val="00E21525"/>
    <w:rsid w:val="00E218DC"/>
    <w:rsid w:val="00E2206D"/>
    <w:rsid w:val="00E2441C"/>
    <w:rsid w:val="00E24540"/>
    <w:rsid w:val="00E24E0D"/>
    <w:rsid w:val="00E27233"/>
    <w:rsid w:val="00E2750E"/>
    <w:rsid w:val="00E32258"/>
    <w:rsid w:val="00E3244B"/>
    <w:rsid w:val="00E33158"/>
    <w:rsid w:val="00E33574"/>
    <w:rsid w:val="00E350D2"/>
    <w:rsid w:val="00E37686"/>
    <w:rsid w:val="00E40558"/>
    <w:rsid w:val="00E41E6F"/>
    <w:rsid w:val="00E436EB"/>
    <w:rsid w:val="00E43A33"/>
    <w:rsid w:val="00E43A5D"/>
    <w:rsid w:val="00E51A75"/>
    <w:rsid w:val="00E52C68"/>
    <w:rsid w:val="00E5415D"/>
    <w:rsid w:val="00E561F7"/>
    <w:rsid w:val="00E56F00"/>
    <w:rsid w:val="00E611BC"/>
    <w:rsid w:val="00E617A5"/>
    <w:rsid w:val="00E61BDB"/>
    <w:rsid w:val="00E62767"/>
    <w:rsid w:val="00E648BD"/>
    <w:rsid w:val="00E65865"/>
    <w:rsid w:val="00E67CB3"/>
    <w:rsid w:val="00E67E17"/>
    <w:rsid w:val="00E74E39"/>
    <w:rsid w:val="00E75C80"/>
    <w:rsid w:val="00E7627C"/>
    <w:rsid w:val="00E77BF3"/>
    <w:rsid w:val="00E80090"/>
    <w:rsid w:val="00E80184"/>
    <w:rsid w:val="00E81AA4"/>
    <w:rsid w:val="00E81B5B"/>
    <w:rsid w:val="00E81EB6"/>
    <w:rsid w:val="00E82AAD"/>
    <w:rsid w:val="00E82F31"/>
    <w:rsid w:val="00E836D7"/>
    <w:rsid w:val="00E85749"/>
    <w:rsid w:val="00E85A7B"/>
    <w:rsid w:val="00E87941"/>
    <w:rsid w:val="00E90A85"/>
    <w:rsid w:val="00E90EF6"/>
    <w:rsid w:val="00E93DA1"/>
    <w:rsid w:val="00E93F27"/>
    <w:rsid w:val="00E94F1A"/>
    <w:rsid w:val="00E95F6A"/>
    <w:rsid w:val="00E9600D"/>
    <w:rsid w:val="00E97A27"/>
    <w:rsid w:val="00EA0836"/>
    <w:rsid w:val="00EA2DAE"/>
    <w:rsid w:val="00EA45DE"/>
    <w:rsid w:val="00EA4696"/>
    <w:rsid w:val="00EA5008"/>
    <w:rsid w:val="00EA5845"/>
    <w:rsid w:val="00EB02A6"/>
    <w:rsid w:val="00EB0D68"/>
    <w:rsid w:val="00EB1678"/>
    <w:rsid w:val="00EB2B0B"/>
    <w:rsid w:val="00EB489E"/>
    <w:rsid w:val="00EB7A62"/>
    <w:rsid w:val="00EC0B28"/>
    <w:rsid w:val="00EC4884"/>
    <w:rsid w:val="00EC52D9"/>
    <w:rsid w:val="00EC560D"/>
    <w:rsid w:val="00ED196A"/>
    <w:rsid w:val="00ED2601"/>
    <w:rsid w:val="00ED3CBA"/>
    <w:rsid w:val="00ED6867"/>
    <w:rsid w:val="00ED727A"/>
    <w:rsid w:val="00ED7C60"/>
    <w:rsid w:val="00EE0A95"/>
    <w:rsid w:val="00EE1B7E"/>
    <w:rsid w:val="00EE2919"/>
    <w:rsid w:val="00EE294C"/>
    <w:rsid w:val="00EE5C1A"/>
    <w:rsid w:val="00EE63FA"/>
    <w:rsid w:val="00EE73A0"/>
    <w:rsid w:val="00EF044E"/>
    <w:rsid w:val="00EF04BD"/>
    <w:rsid w:val="00EF0CF9"/>
    <w:rsid w:val="00EF2771"/>
    <w:rsid w:val="00EF3A3A"/>
    <w:rsid w:val="00EF41CC"/>
    <w:rsid w:val="00EF4221"/>
    <w:rsid w:val="00EF63C7"/>
    <w:rsid w:val="00EF6DEF"/>
    <w:rsid w:val="00F0037F"/>
    <w:rsid w:val="00F0046C"/>
    <w:rsid w:val="00F0086C"/>
    <w:rsid w:val="00F0116E"/>
    <w:rsid w:val="00F0123C"/>
    <w:rsid w:val="00F01712"/>
    <w:rsid w:val="00F02A54"/>
    <w:rsid w:val="00F03006"/>
    <w:rsid w:val="00F04170"/>
    <w:rsid w:val="00F075AC"/>
    <w:rsid w:val="00F106AD"/>
    <w:rsid w:val="00F109C4"/>
    <w:rsid w:val="00F11C2C"/>
    <w:rsid w:val="00F12F1E"/>
    <w:rsid w:val="00F13BEC"/>
    <w:rsid w:val="00F13CA0"/>
    <w:rsid w:val="00F13DCB"/>
    <w:rsid w:val="00F179CF"/>
    <w:rsid w:val="00F20310"/>
    <w:rsid w:val="00F22A87"/>
    <w:rsid w:val="00F22DDA"/>
    <w:rsid w:val="00F239FC"/>
    <w:rsid w:val="00F23AC3"/>
    <w:rsid w:val="00F24A86"/>
    <w:rsid w:val="00F25DBF"/>
    <w:rsid w:val="00F26CE5"/>
    <w:rsid w:val="00F32E8A"/>
    <w:rsid w:val="00F333B9"/>
    <w:rsid w:val="00F3482B"/>
    <w:rsid w:val="00F34ACA"/>
    <w:rsid w:val="00F34E3D"/>
    <w:rsid w:val="00F34F35"/>
    <w:rsid w:val="00F35D1D"/>
    <w:rsid w:val="00F35F4E"/>
    <w:rsid w:val="00F36971"/>
    <w:rsid w:val="00F36FB1"/>
    <w:rsid w:val="00F42317"/>
    <w:rsid w:val="00F43C8F"/>
    <w:rsid w:val="00F51811"/>
    <w:rsid w:val="00F523BF"/>
    <w:rsid w:val="00F523D4"/>
    <w:rsid w:val="00F549E5"/>
    <w:rsid w:val="00F561AF"/>
    <w:rsid w:val="00F565F9"/>
    <w:rsid w:val="00F56C1E"/>
    <w:rsid w:val="00F57D00"/>
    <w:rsid w:val="00F61F59"/>
    <w:rsid w:val="00F63251"/>
    <w:rsid w:val="00F641FC"/>
    <w:rsid w:val="00F64F6D"/>
    <w:rsid w:val="00F65001"/>
    <w:rsid w:val="00F6502E"/>
    <w:rsid w:val="00F66219"/>
    <w:rsid w:val="00F662D3"/>
    <w:rsid w:val="00F66EE9"/>
    <w:rsid w:val="00F67157"/>
    <w:rsid w:val="00F72311"/>
    <w:rsid w:val="00F742BA"/>
    <w:rsid w:val="00F76445"/>
    <w:rsid w:val="00F765D7"/>
    <w:rsid w:val="00F76611"/>
    <w:rsid w:val="00F8316C"/>
    <w:rsid w:val="00F83552"/>
    <w:rsid w:val="00F83C78"/>
    <w:rsid w:val="00F843C8"/>
    <w:rsid w:val="00F865A2"/>
    <w:rsid w:val="00F87422"/>
    <w:rsid w:val="00F90900"/>
    <w:rsid w:val="00F91597"/>
    <w:rsid w:val="00F9256C"/>
    <w:rsid w:val="00F947CD"/>
    <w:rsid w:val="00F947F1"/>
    <w:rsid w:val="00F9537B"/>
    <w:rsid w:val="00F954D4"/>
    <w:rsid w:val="00F95C5E"/>
    <w:rsid w:val="00F96060"/>
    <w:rsid w:val="00F96632"/>
    <w:rsid w:val="00F97180"/>
    <w:rsid w:val="00F978A4"/>
    <w:rsid w:val="00F97909"/>
    <w:rsid w:val="00FA2746"/>
    <w:rsid w:val="00FA397F"/>
    <w:rsid w:val="00FA67DD"/>
    <w:rsid w:val="00FA7D3B"/>
    <w:rsid w:val="00FB19F2"/>
    <w:rsid w:val="00FB1CEE"/>
    <w:rsid w:val="00FB2290"/>
    <w:rsid w:val="00FB2E5C"/>
    <w:rsid w:val="00FB2FBF"/>
    <w:rsid w:val="00FB472E"/>
    <w:rsid w:val="00FB55EA"/>
    <w:rsid w:val="00FB56EB"/>
    <w:rsid w:val="00FB7F32"/>
    <w:rsid w:val="00FC0D99"/>
    <w:rsid w:val="00FC1FDF"/>
    <w:rsid w:val="00FC2BEF"/>
    <w:rsid w:val="00FC2D0A"/>
    <w:rsid w:val="00FC3569"/>
    <w:rsid w:val="00FC3A14"/>
    <w:rsid w:val="00FC3FE9"/>
    <w:rsid w:val="00FC40F1"/>
    <w:rsid w:val="00FC5B0B"/>
    <w:rsid w:val="00FD03F8"/>
    <w:rsid w:val="00FD21AF"/>
    <w:rsid w:val="00FD2F9F"/>
    <w:rsid w:val="00FD396D"/>
    <w:rsid w:val="00FD5FD2"/>
    <w:rsid w:val="00FE02FB"/>
    <w:rsid w:val="00FE0E39"/>
    <w:rsid w:val="00FE1FD5"/>
    <w:rsid w:val="00FE2B66"/>
    <w:rsid w:val="00FE41C2"/>
    <w:rsid w:val="00FE4572"/>
    <w:rsid w:val="00FE4AD2"/>
    <w:rsid w:val="00FE6CDC"/>
    <w:rsid w:val="00FF12D0"/>
    <w:rsid w:val="00FF15C6"/>
    <w:rsid w:val="00FF41BC"/>
    <w:rsid w:val="00FF4DA8"/>
    <w:rsid w:val="00FF724B"/>
    <w:rsid w:val="00FF74CA"/>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221"/>
    <w:pPr>
      <w:tabs>
        <w:tab w:val="center" w:pos="4320"/>
        <w:tab w:val="right" w:pos="8640"/>
      </w:tabs>
    </w:pPr>
  </w:style>
  <w:style w:type="character" w:styleId="PageNumber">
    <w:name w:val="page number"/>
    <w:basedOn w:val="DefaultParagraphFont"/>
    <w:rsid w:val="00EF4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221"/>
    <w:pPr>
      <w:tabs>
        <w:tab w:val="center" w:pos="4320"/>
        <w:tab w:val="right" w:pos="8640"/>
      </w:tabs>
    </w:pPr>
  </w:style>
  <w:style w:type="character" w:styleId="PageNumber">
    <w:name w:val="page number"/>
    <w:basedOn w:val="DefaultParagraphFont"/>
    <w:rsid w:val="00EF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Alan MacRae:  Isaiah 1-6:  Lecture 9</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MacRae:  Isaiah 1-6:  Lecture 9</dc:title>
  <dc:creator>Ted</dc:creator>
  <cp:lastModifiedBy>ted</cp:lastModifiedBy>
  <cp:revision>2</cp:revision>
  <dcterms:created xsi:type="dcterms:W3CDTF">2014-01-07T17:52:00Z</dcterms:created>
  <dcterms:modified xsi:type="dcterms:W3CDTF">2014-01-07T17:52:00Z</dcterms:modified>
</cp:coreProperties>
</file>