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84970" w14:textId="77777777" w:rsidR="00CD0AF2" w:rsidRPr="00422A47" w:rsidRDefault="00CD0AF2" w:rsidP="00CD0AF2">
      <w:pPr>
        <w:pStyle w:val="PlainText"/>
        <w:jc w:val="center"/>
        <w:rPr>
          <w:rFonts w:asciiTheme="majorBidi" w:eastAsia="MS Mincho" w:hAnsiTheme="majorBidi" w:cstheme="majorBidi"/>
          <w:sz w:val="22"/>
          <w:szCs w:val="22"/>
        </w:rPr>
      </w:pPr>
      <w:r w:rsidRPr="00422A47">
        <w:rPr>
          <w:rFonts w:asciiTheme="majorBidi" w:eastAsia="MS Mincho" w:hAnsiTheme="majorBidi" w:cstheme="majorBidi"/>
          <w:sz w:val="22"/>
          <w:szCs w:val="22"/>
        </w:rPr>
        <w:t>Grace Theological Journal 11.2 (1990) 221-28.</w:t>
      </w:r>
    </w:p>
    <w:p w14:paraId="16C6238F" w14:textId="77777777" w:rsidR="00CD0AF2" w:rsidRPr="00422A47" w:rsidRDefault="00CD0AF2" w:rsidP="00CD0AF2">
      <w:pPr>
        <w:pStyle w:val="PlainText"/>
        <w:jc w:val="center"/>
        <w:rPr>
          <w:rFonts w:asciiTheme="majorBidi" w:hAnsiTheme="majorBidi" w:cstheme="majorBidi"/>
          <w:sz w:val="22"/>
          <w:szCs w:val="22"/>
        </w:rPr>
      </w:pPr>
      <w:r w:rsidRPr="00422A47">
        <w:rPr>
          <w:rFonts w:asciiTheme="majorBidi" w:hAnsiTheme="majorBidi" w:cstheme="majorBidi"/>
          <w:sz w:val="22"/>
          <w:szCs w:val="22"/>
        </w:rPr>
        <w:t>[Copyright © 1990 Grace Theological Seminary; cited with permission;</w:t>
      </w:r>
    </w:p>
    <w:p w14:paraId="4A4EDE92" w14:textId="7DC33C2B" w:rsidR="00CD0AF2" w:rsidRPr="00422A47" w:rsidRDefault="00CD0AF2" w:rsidP="00CD0AF2">
      <w:pPr>
        <w:pStyle w:val="PlainText"/>
        <w:jc w:val="center"/>
        <w:rPr>
          <w:rFonts w:asciiTheme="majorBidi" w:hAnsiTheme="majorBidi" w:cstheme="majorBidi"/>
          <w:sz w:val="22"/>
          <w:szCs w:val="22"/>
        </w:rPr>
      </w:pPr>
      <w:r w:rsidRPr="00422A47">
        <w:rPr>
          <w:rFonts w:asciiTheme="majorBidi" w:hAnsiTheme="majorBidi" w:cstheme="majorBidi"/>
          <w:sz w:val="22"/>
          <w:szCs w:val="22"/>
        </w:rPr>
        <w:t>digitally prepared for use at Gordon College</w:t>
      </w:r>
      <w:r w:rsidR="001B2A72" w:rsidRPr="00422A47">
        <w:rPr>
          <w:rFonts w:asciiTheme="majorBidi" w:hAnsiTheme="majorBidi" w:cstheme="majorBidi"/>
          <w:sz w:val="22"/>
          <w:szCs w:val="22"/>
        </w:rPr>
        <w:t xml:space="preserve"> for biblicalelearning.org</w:t>
      </w:r>
      <w:r w:rsidRPr="00422A47">
        <w:rPr>
          <w:rFonts w:asciiTheme="majorBidi" w:hAnsiTheme="majorBidi" w:cstheme="majorBidi"/>
          <w:sz w:val="22"/>
          <w:szCs w:val="22"/>
        </w:rPr>
        <w:t xml:space="preserve">] </w:t>
      </w:r>
    </w:p>
    <w:p w14:paraId="4EBD54AA" w14:textId="77777777" w:rsidR="00CD0AF2" w:rsidRPr="00422A47" w:rsidRDefault="00CD0AF2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065DE7D" w14:textId="77777777" w:rsidR="00C22ED4" w:rsidRPr="00422A47" w:rsidRDefault="00CD0AF2" w:rsidP="00254E7B">
      <w:pPr>
        <w:pStyle w:val="PlainText"/>
        <w:rPr>
          <w:rFonts w:asciiTheme="majorBidi" w:hAnsiTheme="majorBidi" w:cstheme="majorBidi"/>
          <w:b/>
          <w:sz w:val="36"/>
          <w:szCs w:val="36"/>
        </w:rPr>
      </w:pPr>
      <w:r w:rsidRPr="00422A47">
        <w:rPr>
          <w:rFonts w:asciiTheme="majorBidi" w:hAnsiTheme="majorBidi" w:cstheme="majorBidi"/>
          <w:b/>
          <w:sz w:val="36"/>
          <w:szCs w:val="36"/>
        </w:rPr>
        <w:tab/>
      </w:r>
      <w:r w:rsidRPr="00422A47">
        <w:rPr>
          <w:rFonts w:asciiTheme="majorBidi" w:hAnsiTheme="majorBidi" w:cstheme="majorBidi"/>
          <w:b/>
          <w:sz w:val="36"/>
          <w:szCs w:val="36"/>
        </w:rPr>
        <w:tab/>
      </w:r>
      <w:r w:rsidR="00C22ED4" w:rsidRPr="00422A47">
        <w:rPr>
          <w:rFonts w:asciiTheme="majorBidi" w:hAnsiTheme="majorBidi" w:cstheme="majorBidi"/>
          <w:b/>
          <w:sz w:val="36"/>
          <w:szCs w:val="36"/>
        </w:rPr>
        <w:t>THIRD CLASS CONDITIONS IN</w:t>
      </w:r>
    </w:p>
    <w:p w14:paraId="6F154E5A" w14:textId="77777777" w:rsidR="00C22ED4" w:rsidRPr="00422A47" w:rsidRDefault="00CD0AF2" w:rsidP="00254E7B">
      <w:pPr>
        <w:pStyle w:val="PlainText"/>
        <w:rPr>
          <w:rFonts w:asciiTheme="majorBidi" w:hAnsiTheme="majorBidi" w:cstheme="majorBidi"/>
          <w:b/>
          <w:sz w:val="36"/>
          <w:szCs w:val="36"/>
        </w:rPr>
      </w:pPr>
      <w:r w:rsidRPr="00422A47">
        <w:rPr>
          <w:rFonts w:asciiTheme="majorBidi" w:hAnsiTheme="majorBidi" w:cstheme="majorBidi"/>
          <w:b/>
          <w:sz w:val="36"/>
          <w:szCs w:val="36"/>
        </w:rPr>
        <w:tab/>
      </w:r>
      <w:r w:rsidRPr="00422A47">
        <w:rPr>
          <w:rFonts w:asciiTheme="majorBidi" w:hAnsiTheme="majorBidi" w:cstheme="majorBidi"/>
          <w:b/>
          <w:sz w:val="36"/>
          <w:szCs w:val="36"/>
        </w:rPr>
        <w:tab/>
      </w:r>
      <w:r w:rsidRPr="00422A47">
        <w:rPr>
          <w:rFonts w:asciiTheme="majorBidi" w:hAnsiTheme="majorBidi" w:cstheme="majorBidi"/>
          <w:b/>
          <w:sz w:val="36"/>
          <w:szCs w:val="36"/>
        </w:rPr>
        <w:tab/>
      </w:r>
      <w:r w:rsidRPr="00422A47">
        <w:rPr>
          <w:rFonts w:asciiTheme="majorBidi" w:hAnsiTheme="majorBidi" w:cstheme="majorBidi"/>
          <w:b/>
          <w:sz w:val="36"/>
          <w:szCs w:val="36"/>
        </w:rPr>
        <w:tab/>
        <w:t xml:space="preserve">  </w:t>
      </w:r>
      <w:r w:rsidR="00C22ED4" w:rsidRPr="00422A47">
        <w:rPr>
          <w:rFonts w:asciiTheme="majorBidi" w:hAnsiTheme="majorBidi" w:cstheme="majorBidi"/>
          <w:b/>
          <w:sz w:val="36"/>
          <w:szCs w:val="36"/>
        </w:rPr>
        <w:t>FIRST JOHN</w:t>
      </w:r>
    </w:p>
    <w:p w14:paraId="1F6BD6F2" w14:textId="77777777" w:rsidR="00CD0AF2" w:rsidRPr="00422A47" w:rsidRDefault="00CD0AF2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721CC52" w14:textId="77777777" w:rsidR="00C22ED4" w:rsidRPr="00422A47" w:rsidRDefault="00CD0AF2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ab/>
      </w:r>
      <w:r w:rsidRPr="00422A47">
        <w:rPr>
          <w:rFonts w:asciiTheme="majorBidi" w:hAnsiTheme="majorBidi" w:cstheme="majorBidi"/>
          <w:sz w:val="26"/>
          <w:szCs w:val="26"/>
        </w:rPr>
        <w:tab/>
      </w:r>
      <w:r w:rsidRPr="00422A47">
        <w:rPr>
          <w:rFonts w:asciiTheme="majorBidi" w:hAnsiTheme="majorBidi" w:cstheme="majorBidi"/>
          <w:sz w:val="26"/>
          <w:szCs w:val="26"/>
        </w:rPr>
        <w:tab/>
        <w:t xml:space="preserve">            </w:t>
      </w:r>
      <w:r w:rsidR="00C22ED4" w:rsidRPr="00422A47">
        <w:rPr>
          <w:rFonts w:asciiTheme="majorBidi" w:hAnsiTheme="majorBidi" w:cstheme="majorBidi"/>
          <w:sz w:val="26"/>
          <w:szCs w:val="26"/>
        </w:rPr>
        <w:t>DAVID L. WASHBURN</w:t>
      </w:r>
    </w:p>
    <w:p w14:paraId="36A8276D" w14:textId="77777777" w:rsidR="00CD0AF2" w:rsidRPr="00422A47" w:rsidRDefault="00CD0AF2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BFD5EEE" w14:textId="77777777" w:rsidR="00C22ED4" w:rsidRPr="00422A47" w:rsidRDefault="00CD0AF2" w:rsidP="00254E7B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422A47">
        <w:rPr>
          <w:rFonts w:asciiTheme="majorBidi" w:hAnsiTheme="majorBidi" w:cstheme="majorBidi"/>
          <w:i/>
          <w:sz w:val="26"/>
          <w:szCs w:val="26"/>
        </w:rPr>
        <w:tab/>
      </w:r>
      <w:r w:rsidR="00C22ED4" w:rsidRPr="00422A47">
        <w:rPr>
          <w:rFonts w:asciiTheme="majorBidi" w:hAnsiTheme="majorBidi" w:cstheme="majorBidi"/>
          <w:i/>
          <w:sz w:val="26"/>
          <w:szCs w:val="26"/>
        </w:rPr>
        <w:t xml:space="preserve">Most of the </w:t>
      </w:r>
      <w:proofErr w:type="gramStart"/>
      <w:r w:rsidR="00C22ED4" w:rsidRPr="00422A47">
        <w:rPr>
          <w:rFonts w:asciiTheme="majorBidi" w:hAnsiTheme="majorBidi" w:cstheme="majorBidi"/>
          <w:i/>
          <w:sz w:val="26"/>
          <w:szCs w:val="26"/>
        </w:rPr>
        <w:t>third class</w:t>
      </w:r>
      <w:proofErr w:type="gramEnd"/>
      <w:r w:rsidR="00C22ED4" w:rsidRPr="00422A47">
        <w:rPr>
          <w:rFonts w:asciiTheme="majorBidi" w:hAnsiTheme="majorBidi" w:cstheme="majorBidi"/>
          <w:i/>
          <w:sz w:val="26"/>
          <w:szCs w:val="26"/>
        </w:rPr>
        <w:t xml:space="preserve"> conditions in the First Epistle of John are</w:t>
      </w:r>
    </w:p>
    <w:p w14:paraId="722FC499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422A47">
        <w:rPr>
          <w:rFonts w:asciiTheme="majorBidi" w:hAnsiTheme="majorBidi" w:cstheme="majorBidi"/>
          <w:i/>
          <w:sz w:val="26"/>
          <w:szCs w:val="26"/>
        </w:rPr>
        <w:t>of the "present general" type, i.e., they express conditions based on</w:t>
      </w:r>
    </w:p>
    <w:p w14:paraId="2D961067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422A47">
        <w:rPr>
          <w:rFonts w:asciiTheme="majorBidi" w:hAnsiTheme="majorBidi" w:cstheme="majorBidi"/>
          <w:i/>
          <w:sz w:val="26"/>
          <w:szCs w:val="26"/>
        </w:rPr>
        <w:t>present states or realities rather than</w:t>
      </w:r>
      <w:r w:rsidR="00CD0AF2" w:rsidRPr="00422A47">
        <w:rPr>
          <w:rFonts w:asciiTheme="majorBidi" w:hAnsiTheme="majorBidi" w:cstheme="majorBidi"/>
          <w:i/>
          <w:sz w:val="26"/>
          <w:szCs w:val="26"/>
        </w:rPr>
        <w:t xml:space="preserve"> </w:t>
      </w:r>
      <w:r w:rsidRPr="00422A47">
        <w:rPr>
          <w:rFonts w:asciiTheme="majorBidi" w:hAnsiTheme="majorBidi" w:cstheme="majorBidi"/>
          <w:i/>
          <w:sz w:val="26"/>
          <w:szCs w:val="26"/>
        </w:rPr>
        <w:t xml:space="preserve">future probabilities. These </w:t>
      </w:r>
      <w:proofErr w:type="spellStart"/>
      <w:r w:rsidRPr="00422A47">
        <w:rPr>
          <w:rFonts w:asciiTheme="majorBidi" w:hAnsiTheme="majorBidi" w:cstheme="majorBidi"/>
          <w:i/>
          <w:sz w:val="26"/>
          <w:szCs w:val="26"/>
        </w:rPr>
        <w:t>condi</w:t>
      </w:r>
      <w:proofErr w:type="spellEnd"/>
      <w:r w:rsidRPr="00422A47">
        <w:rPr>
          <w:rFonts w:asciiTheme="majorBidi" w:hAnsiTheme="majorBidi" w:cstheme="majorBidi"/>
          <w:i/>
          <w:sz w:val="26"/>
          <w:szCs w:val="26"/>
        </w:rPr>
        <w:t>-</w:t>
      </w:r>
    </w:p>
    <w:p w14:paraId="71000BC4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proofErr w:type="spellStart"/>
      <w:r w:rsidRPr="00422A47">
        <w:rPr>
          <w:rFonts w:asciiTheme="majorBidi" w:hAnsiTheme="majorBidi" w:cstheme="majorBidi"/>
          <w:i/>
          <w:sz w:val="26"/>
          <w:szCs w:val="26"/>
        </w:rPr>
        <w:t>tions</w:t>
      </w:r>
      <w:proofErr w:type="spellEnd"/>
      <w:r w:rsidRPr="00422A47">
        <w:rPr>
          <w:rFonts w:asciiTheme="majorBidi" w:hAnsiTheme="majorBidi" w:cstheme="majorBidi"/>
          <w:i/>
          <w:sz w:val="26"/>
          <w:szCs w:val="26"/>
        </w:rPr>
        <w:t xml:space="preserve"> share a semantic domain with the articular participle, and John</w:t>
      </w:r>
    </w:p>
    <w:p w14:paraId="29D061EE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422A47">
        <w:rPr>
          <w:rFonts w:asciiTheme="majorBidi" w:hAnsiTheme="majorBidi" w:cstheme="majorBidi"/>
          <w:i/>
          <w:sz w:val="26"/>
          <w:szCs w:val="26"/>
        </w:rPr>
        <w:t>often uses both constructions to express the same idea. The choice of</w:t>
      </w:r>
    </w:p>
    <w:p w14:paraId="3A49A786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422A47">
        <w:rPr>
          <w:rFonts w:asciiTheme="majorBidi" w:hAnsiTheme="majorBidi" w:cstheme="majorBidi"/>
          <w:i/>
          <w:sz w:val="26"/>
          <w:szCs w:val="26"/>
        </w:rPr>
        <w:t>one or the other had to do with stylistic variation rather than difference</w:t>
      </w:r>
    </w:p>
    <w:p w14:paraId="36ACA522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422A47">
        <w:rPr>
          <w:rFonts w:asciiTheme="majorBidi" w:hAnsiTheme="majorBidi" w:cstheme="majorBidi"/>
          <w:i/>
          <w:sz w:val="26"/>
          <w:szCs w:val="26"/>
        </w:rPr>
        <w:t>of meaning.</w:t>
      </w:r>
    </w:p>
    <w:p w14:paraId="1847E0F2" w14:textId="77777777" w:rsidR="00C22ED4" w:rsidRPr="00422A47" w:rsidRDefault="00CD0AF2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ab/>
      </w:r>
      <w:r w:rsidRPr="00422A47">
        <w:rPr>
          <w:rFonts w:asciiTheme="majorBidi" w:hAnsiTheme="majorBidi" w:cstheme="majorBidi"/>
          <w:sz w:val="26"/>
          <w:szCs w:val="26"/>
        </w:rPr>
        <w:tab/>
      </w:r>
      <w:r w:rsidRPr="00422A47">
        <w:rPr>
          <w:rFonts w:asciiTheme="majorBidi" w:hAnsiTheme="majorBidi" w:cstheme="majorBidi"/>
          <w:sz w:val="26"/>
          <w:szCs w:val="26"/>
        </w:rPr>
        <w:tab/>
      </w:r>
      <w:r w:rsidRPr="00422A47">
        <w:rPr>
          <w:rFonts w:asciiTheme="majorBidi" w:hAnsiTheme="majorBidi" w:cstheme="majorBidi"/>
          <w:sz w:val="26"/>
          <w:szCs w:val="26"/>
        </w:rPr>
        <w:tab/>
      </w:r>
      <w:r w:rsidR="00C22ED4" w:rsidRPr="00422A47">
        <w:rPr>
          <w:rFonts w:asciiTheme="majorBidi" w:hAnsiTheme="majorBidi" w:cstheme="majorBidi"/>
          <w:sz w:val="26"/>
          <w:szCs w:val="26"/>
        </w:rPr>
        <w:t xml:space="preserve">* </w:t>
      </w:r>
      <w:r w:rsidRPr="00422A47">
        <w:rPr>
          <w:rFonts w:asciiTheme="majorBidi" w:hAnsiTheme="majorBidi" w:cstheme="majorBidi"/>
          <w:sz w:val="26"/>
          <w:szCs w:val="26"/>
        </w:rPr>
        <w:t xml:space="preserve">  </w:t>
      </w:r>
      <w:r w:rsidR="00C22ED4" w:rsidRPr="00422A47">
        <w:rPr>
          <w:rFonts w:asciiTheme="majorBidi" w:hAnsiTheme="majorBidi" w:cstheme="majorBidi"/>
          <w:sz w:val="26"/>
          <w:szCs w:val="26"/>
        </w:rPr>
        <w:t>*</w:t>
      </w:r>
      <w:r w:rsidRPr="00422A47">
        <w:rPr>
          <w:rFonts w:asciiTheme="majorBidi" w:hAnsiTheme="majorBidi" w:cstheme="majorBidi"/>
          <w:sz w:val="26"/>
          <w:szCs w:val="26"/>
        </w:rPr>
        <w:t xml:space="preserve">  </w:t>
      </w:r>
      <w:r w:rsidR="00C22ED4" w:rsidRPr="00422A47">
        <w:rPr>
          <w:rFonts w:asciiTheme="majorBidi" w:hAnsiTheme="majorBidi" w:cstheme="majorBidi"/>
          <w:sz w:val="26"/>
          <w:szCs w:val="26"/>
        </w:rPr>
        <w:t xml:space="preserve"> *</w:t>
      </w:r>
    </w:p>
    <w:p w14:paraId="188D645B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 xml:space="preserve">SOME time ago, James Boyer published a study of third class </w:t>
      </w:r>
      <w:proofErr w:type="spellStart"/>
      <w:r w:rsidRPr="00422A47">
        <w:rPr>
          <w:rFonts w:asciiTheme="majorBidi" w:hAnsiTheme="majorBidi" w:cstheme="majorBidi"/>
          <w:sz w:val="26"/>
          <w:szCs w:val="26"/>
        </w:rPr>
        <w:t>condi</w:t>
      </w:r>
      <w:proofErr w:type="spellEnd"/>
      <w:r w:rsidRPr="00422A47">
        <w:rPr>
          <w:rFonts w:asciiTheme="majorBidi" w:hAnsiTheme="majorBidi" w:cstheme="majorBidi"/>
          <w:sz w:val="26"/>
          <w:szCs w:val="26"/>
        </w:rPr>
        <w:t>-</w:t>
      </w:r>
    </w:p>
    <w:p w14:paraId="034FB2A1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422A47">
        <w:rPr>
          <w:rFonts w:asciiTheme="majorBidi" w:hAnsiTheme="majorBidi" w:cstheme="majorBidi"/>
          <w:sz w:val="26"/>
          <w:szCs w:val="26"/>
        </w:rPr>
        <w:t>tions</w:t>
      </w:r>
      <w:proofErr w:type="spellEnd"/>
      <w:r w:rsidRPr="00422A47">
        <w:rPr>
          <w:rFonts w:asciiTheme="majorBidi" w:hAnsiTheme="majorBidi" w:cstheme="majorBidi"/>
          <w:sz w:val="26"/>
          <w:szCs w:val="26"/>
        </w:rPr>
        <w:t xml:space="preserve"> in the New Testament. In it, he disputed the semantic </w:t>
      </w:r>
      <w:proofErr w:type="spellStart"/>
      <w:r w:rsidRPr="00422A47">
        <w:rPr>
          <w:rFonts w:asciiTheme="majorBidi" w:hAnsiTheme="majorBidi" w:cstheme="majorBidi"/>
          <w:sz w:val="26"/>
          <w:szCs w:val="26"/>
        </w:rPr>
        <w:t>distinc</w:t>
      </w:r>
      <w:proofErr w:type="spellEnd"/>
      <w:r w:rsidRPr="00422A47">
        <w:rPr>
          <w:rFonts w:asciiTheme="majorBidi" w:hAnsiTheme="majorBidi" w:cstheme="majorBidi"/>
          <w:sz w:val="26"/>
          <w:szCs w:val="26"/>
        </w:rPr>
        <w:t>-</w:t>
      </w:r>
    </w:p>
    <w:p w14:paraId="23848D7A" w14:textId="25BAFD0D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422A47">
        <w:rPr>
          <w:rFonts w:asciiTheme="majorBidi" w:hAnsiTheme="majorBidi" w:cstheme="majorBidi"/>
          <w:sz w:val="26"/>
          <w:szCs w:val="26"/>
        </w:rPr>
        <w:t>tion</w:t>
      </w:r>
      <w:proofErr w:type="spellEnd"/>
      <w:r w:rsidRPr="00422A47">
        <w:rPr>
          <w:rFonts w:asciiTheme="majorBidi" w:hAnsiTheme="majorBidi" w:cstheme="majorBidi"/>
          <w:sz w:val="26"/>
          <w:szCs w:val="26"/>
        </w:rPr>
        <w:t xml:space="preserve"> between the "future probable" and "present general" uses of </w:t>
      </w:r>
      <w:r w:rsidR="001B2A72" w:rsidRPr="00422A47">
        <w:rPr>
          <w:rFonts w:asciiTheme="majorBidi" w:hAnsiTheme="majorBidi" w:cstheme="majorBidi"/>
          <w:sz w:val="26"/>
          <w:szCs w:val="26"/>
          <w:lang w:val="el-GR"/>
        </w:rPr>
        <w:t>ἐάν</w:t>
      </w:r>
    </w:p>
    <w:p w14:paraId="2F3443A3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>with the subjunctive.</w:t>
      </w:r>
    </w:p>
    <w:p w14:paraId="0313852F" w14:textId="77777777" w:rsidR="00CD0AF2" w:rsidRPr="00422A47" w:rsidRDefault="00CD0AF2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ab/>
      </w:r>
    </w:p>
    <w:p w14:paraId="1EE8FBB2" w14:textId="77777777" w:rsidR="00C22ED4" w:rsidRPr="00422A47" w:rsidRDefault="00CD0AF2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ab/>
      </w:r>
      <w:r w:rsidR="00C22ED4" w:rsidRPr="00422A47">
        <w:rPr>
          <w:rFonts w:asciiTheme="majorBidi" w:hAnsiTheme="majorBidi" w:cstheme="majorBidi"/>
          <w:sz w:val="26"/>
          <w:szCs w:val="26"/>
        </w:rPr>
        <w:t>If it seems strange to us that such distinct types should be thrown</w:t>
      </w:r>
    </w:p>
    <w:p w14:paraId="6B0CA82A" w14:textId="77777777" w:rsidR="00C22ED4" w:rsidRPr="00422A47" w:rsidRDefault="00CD0AF2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ab/>
      </w:r>
      <w:r w:rsidR="00C22ED4" w:rsidRPr="00422A47">
        <w:rPr>
          <w:rFonts w:asciiTheme="majorBidi" w:hAnsiTheme="majorBidi" w:cstheme="majorBidi"/>
          <w:sz w:val="26"/>
          <w:szCs w:val="26"/>
        </w:rPr>
        <w:t>together in one grammatical form it should alert us to the probability</w:t>
      </w:r>
    </w:p>
    <w:p w14:paraId="5F9C558E" w14:textId="77777777" w:rsidR="00C22ED4" w:rsidRPr="00422A47" w:rsidRDefault="00CD0AF2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ab/>
      </w:r>
      <w:r w:rsidR="00C22ED4" w:rsidRPr="00422A47">
        <w:rPr>
          <w:rFonts w:asciiTheme="majorBidi" w:hAnsiTheme="majorBidi" w:cstheme="majorBidi"/>
          <w:sz w:val="26"/>
          <w:szCs w:val="26"/>
        </w:rPr>
        <w:t xml:space="preserve">that we are not looking at it as the Greek writer did. </w:t>
      </w:r>
      <w:proofErr w:type="gramStart"/>
      <w:r w:rsidR="00C22ED4" w:rsidRPr="00422A47">
        <w:rPr>
          <w:rFonts w:asciiTheme="majorBidi" w:hAnsiTheme="majorBidi" w:cstheme="majorBidi"/>
          <w:sz w:val="26"/>
          <w:szCs w:val="26"/>
        </w:rPr>
        <w:t>Apparently</w:t>
      </w:r>
      <w:proofErr w:type="gramEnd"/>
      <w:r w:rsidR="00C22ED4" w:rsidRPr="00422A47">
        <w:rPr>
          <w:rFonts w:asciiTheme="majorBidi" w:hAnsiTheme="majorBidi" w:cstheme="majorBidi"/>
          <w:sz w:val="26"/>
          <w:szCs w:val="26"/>
        </w:rPr>
        <w:t xml:space="preserve"> he did</w:t>
      </w:r>
    </w:p>
    <w:p w14:paraId="0B8B23FF" w14:textId="77777777" w:rsidR="00C22ED4" w:rsidRPr="00422A47" w:rsidRDefault="00CD0AF2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ab/>
      </w:r>
      <w:r w:rsidR="00C22ED4" w:rsidRPr="00422A47">
        <w:rPr>
          <w:rFonts w:asciiTheme="majorBidi" w:hAnsiTheme="majorBidi" w:cstheme="majorBidi"/>
          <w:sz w:val="26"/>
          <w:szCs w:val="26"/>
        </w:rPr>
        <w:t>not see these as diverse types; there must be some common characteristic</w:t>
      </w:r>
    </w:p>
    <w:p w14:paraId="73F0A754" w14:textId="77777777" w:rsidR="00C22ED4" w:rsidRPr="00422A47" w:rsidRDefault="00CD0AF2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ab/>
      </w:r>
      <w:r w:rsidR="00C22ED4" w:rsidRPr="00422A47">
        <w:rPr>
          <w:rFonts w:asciiTheme="majorBidi" w:hAnsiTheme="majorBidi" w:cstheme="majorBidi"/>
          <w:sz w:val="26"/>
          <w:szCs w:val="26"/>
        </w:rPr>
        <w:t xml:space="preserve">which in his mind linked them in the same manner of </w:t>
      </w:r>
      <w:proofErr w:type="gramStart"/>
      <w:r w:rsidR="00C22ED4" w:rsidRPr="00422A47">
        <w:rPr>
          <w:rFonts w:asciiTheme="majorBidi" w:hAnsiTheme="majorBidi" w:cstheme="majorBidi"/>
          <w:sz w:val="26"/>
          <w:szCs w:val="26"/>
        </w:rPr>
        <w:t>expressi</w:t>
      </w:r>
      <w:r w:rsidR="002F5110" w:rsidRPr="00422A47">
        <w:rPr>
          <w:rFonts w:asciiTheme="majorBidi" w:hAnsiTheme="majorBidi" w:cstheme="majorBidi"/>
          <w:sz w:val="26"/>
          <w:szCs w:val="26"/>
        </w:rPr>
        <w:t>on.</w:t>
      </w:r>
      <w:proofErr w:type="gramEnd"/>
      <w:r w:rsidR="002F5110" w:rsidRPr="00422A47">
        <w:rPr>
          <w:rFonts w:asciiTheme="majorBidi" w:hAnsiTheme="majorBidi" w:cstheme="majorBidi"/>
          <w:sz w:val="26"/>
          <w:szCs w:val="26"/>
        </w:rPr>
        <w:t xml:space="preserve"> His </w:t>
      </w:r>
    </w:p>
    <w:p w14:paraId="72503C78" w14:textId="77777777" w:rsidR="00C22ED4" w:rsidRPr="00422A47" w:rsidRDefault="00CD0AF2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ab/>
      </w:r>
      <w:r w:rsidR="00C22ED4" w:rsidRPr="00422A47">
        <w:rPr>
          <w:rFonts w:asciiTheme="majorBidi" w:hAnsiTheme="majorBidi" w:cstheme="majorBidi"/>
          <w:sz w:val="26"/>
          <w:szCs w:val="26"/>
        </w:rPr>
        <w:t>choice to use the subjunctive points to t</w:t>
      </w:r>
      <w:r w:rsidR="002F5110" w:rsidRPr="00422A47">
        <w:rPr>
          <w:rFonts w:asciiTheme="majorBidi" w:hAnsiTheme="majorBidi" w:cstheme="majorBidi"/>
          <w:sz w:val="26"/>
          <w:szCs w:val="26"/>
        </w:rPr>
        <w:t xml:space="preserve">he common element. They are </w:t>
      </w:r>
    </w:p>
    <w:p w14:paraId="0B2CCAA6" w14:textId="77777777" w:rsidR="00C22ED4" w:rsidRPr="00422A47" w:rsidRDefault="00CD0AF2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ab/>
      </w:r>
      <w:r w:rsidR="00C22ED4" w:rsidRPr="00422A47">
        <w:rPr>
          <w:rFonts w:asciiTheme="majorBidi" w:hAnsiTheme="majorBidi" w:cstheme="majorBidi"/>
          <w:sz w:val="26"/>
          <w:szCs w:val="26"/>
        </w:rPr>
        <w:t>both undetermined, contingent suppositions, future in time reference.</w:t>
      </w:r>
    </w:p>
    <w:p w14:paraId="5066E9F1" w14:textId="77777777" w:rsidR="00C22ED4" w:rsidRPr="00422A47" w:rsidRDefault="00CD0AF2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ab/>
      </w:r>
      <w:r w:rsidR="00C22ED4" w:rsidRPr="00422A47">
        <w:rPr>
          <w:rFonts w:asciiTheme="majorBidi" w:hAnsiTheme="majorBidi" w:cstheme="majorBidi"/>
          <w:sz w:val="26"/>
          <w:szCs w:val="26"/>
        </w:rPr>
        <w:t>Whether that potentiality was seen as some particular occurrence or one</w:t>
      </w:r>
    </w:p>
    <w:p w14:paraId="17299FC4" w14:textId="77777777" w:rsidR="00C22ED4" w:rsidRPr="00422A47" w:rsidRDefault="00CD0AF2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ab/>
      </w:r>
      <w:r w:rsidR="00C22ED4" w:rsidRPr="00422A47">
        <w:rPr>
          <w:rFonts w:asciiTheme="majorBidi" w:hAnsiTheme="majorBidi" w:cstheme="majorBidi"/>
          <w:sz w:val="26"/>
          <w:szCs w:val="26"/>
        </w:rPr>
        <w:t xml:space="preserve">which would produce the result whenever it occurred was not the </w:t>
      </w:r>
      <w:proofErr w:type="spellStart"/>
      <w:r w:rsidR="00C22ED4" w:rsidRPr="00422A47">
        <w:rPr>
          <w:rFonts w:asciiTheme="majorBidi" w:hAnsiTheme="majorBidi" w:cstheme="majorBidi"/>
          <w:sz w:val="26"/>
          <w:szCs w:val="26"/>
        </w:rPr>
        <w:t>pri</w:t>
      </w:r>
      <w:proofErr w:type="spellEnd"/>
      <w:r w:rsidR="00C22ED4" w:rsidRPr="00422A47">
        <w:rPr>
          <w:rFonts w:asciiTheme="majorBidi" w:hAnsiTheme="majorBidi" w:cstheme="majorBidi"/>
          <w:sz w:val="26"/>
          <w:szCs w:val="26"/>
        </w:rPr>
        <w:t>-</w:t>
      </w:r>
    </w:p>
    <w:p w14:paraId="32E2D42E" w14:textId="77777777" w:rsidR="00C22ED4" w:rsidRPr="00422A47" w:rsidRDefault="00CD0AF2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C22ED4" w:rsidRPr="00422A47">
        <w:rPr>
          <w:rFonts w:asciiTheme="majorBidi" w:hAnsiTheme="majorBidi" w:cstheme="majorBidi"/>
          <w:sz w:val="26"/>
          <w:szCs w:val="26"/>
        </w:rPr>
        <w:t>mary</w:t>
      </w:r>
      <w:proofErr w:type="spellEnd"/>
      <w:r w:rsidR="00C22ED4" w:rsidRPr="00422A47">
        <w:rPr>
          <w:rFonts w:asciiTheme="majorBidi" w:hAnsiTheme="majorBidi" w:cstheme="majorBidi"/>
          <w:sz w:val="26"/>
          <w:szCs w:val="26"/>
        </w:rPr>
        <w:t xml:space="preserve"> thought in the mind of the speaker. He used a form which in either</w:t>
      </w:r>
    </w:p>
    <w:p w14:paraId="42F2C878" w14:textId="77777777" w:rsidR="00C22ED4" w:rsidRPr="00422A47" w:rsidRDefault="00CD0AF2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ab/>
      </w:r>
      <w:r w:rsidR="00C22ED4" w:rsidRPr="00422A47">
        <w:rPr>
          <w:rFonts w:asciiTheme="majorBidi" w:hAnsiTheme="majorBidi" w:cstheme="majorBidi"/>
          <w:sz w:val="26"/>
          <w:szCs w:val="26"/>
        </w:rPr>
        <w:t>case expressed a future eventuality.</w:t>
      </w:r>
      <w:r w:rsidR="00C22ED4" w:rsidRPr="00422A47">
        <w:rPr>
          <w:rFonts w:asciiTheme="majorBidi" w:hAnsiTheme="majorBidi" w:cstheme="majorBidi"/>
          <w:sz w:val="26"/>
          <w:szCs w:val="26"/>
          <w:vertAlign w:val="superscript"/>
        </w:rPr>
        <w:t>1</w:t>
      </w:r>
    </w:p>
    <w:p w14:paraId="770182AD" w14:textId="77777777" w:rsidR="00CD0AF2" w:rsidRPr="00422A47" w:rsidRDefault="00CD0AF2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FFF13F2" w14:textId="77777777" w:rsidR="00C22ED4" w:rsidRPr="00422A47" w:rsidRDefault="00CD0AF2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ab/>
      </w:r>
      <w:r w:rsidR="00C22ED4" w:rsidRPr="00422A47">
        <w:rPr>
          <w:rFonts w:asciiTheme="majorBidi" w:hAnsiTheme="majorBidi" w:cstheme="majorBidi"/>
          <w:sz w:val="26"/>
          <w:szCs w:val="26"/>
        </w:rPr>
        <w:t xml:space="preserve">Many grammarians, on the other hand, posit a semantic </w:t>
      </w:r>
      <w:proofErr w:type="spellStart"/>
      <w:r w:rsidR="00C22ED4" w:rsidRPr="00422A47">
        <w:rPr>
          <w:rFonts w:asciiTheme="majorBidi" w:hAnsiTheme="majorBidi" w:cstheme="majorBidi"/>
          <w:sz w:val="26"/>
          <w:szCs w:val="26"/>
        </w:rPr>
        <w:t>distinc</w:t>
      </w:r>
      <w:proofErr w:type="spellEnd"/>
      <w:r w:rsidR="00C22ED4" w:rsidRPr="00422A47">
        <w:rPr>
          <w:rFonts w:asciiTheme="majorBidi" w:hAnsiTheme="majorBidi" w:cstheme="majorBidi"/>
          <w:sz w:val="26"/>
          <w:szCs w:val="26"/>
        </w:rPr>
        <w:t>-</w:t>
      </w:r>
    </w:p>
    <w:p w14:paraId="47ACF05F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422A47">
        <w:rPr>
          <w:rFonts w:asciiTheme="majorBidi" w:hAnsiTheme="majorBidi" w:cstheme="majorBidi"/>
          <w:sz w:val="26"/>
          <w:szCs w:val="26"/>
        </w:rPr>
        <w:t>tion</w:t>
      </w:r>
      <w:proofErr w:type="spellEnd"/>
      <w:r w:rsidRPr="00422A47">
        <w:rPr>
          <w:rFonts w:asciiTheme="majorBidi" w:hAnsiTheme="majorBidi" w:cstheme="majorBidi"/>
          <w:sz w:val="26"/>
          <w:szCs w:val="26"/>
        </w:rPr>
        <w:t xml:space="preserve"> between future probability vs. present general conditions based on</w:t>
      </w:r>
    </w:p>
    <w:p w14:paraId="508E54F6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>the tenses used in the apodosis of the condition.</w:t>
      </w:r>
      <w:r w:rsidRPr="00422A47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422A47">
        <w:rPr>
          <w:rFonts w:asciiTheme="majorBidi" w:hAnsiTheme="majorBidi" w:cstheme="majorBidi"/>
          <w:sz w:val="26"/>
          <w:szCs w:val="26"/>
        </w:rPr>
        <w:t xml:space="preserve"> Boyer questioned</w:t>
      </w:r>
    </w:p>
    <w:p w14:paraId="7F5E4325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>this, as well.</w:t>
      </w:r>
    </w:p>
    <w:p w14:paraId="5E42E437" w14:textId="77777777" w:rsidR="00CD0AF2" w:rsidRPr="00422A47" w:rsidRDefault="00CD0AF2" w:rsidP="00254E7B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473A02E6" w14:textId="77777777" w:rsidR="00C22ED4" w:rsidRPr="00422A47" w:rsidRDefault="00CD0AF2" w:rsidP="00254E7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22A47">
        <w:rPr>
          <w:rFonts w:asciiTheme="majorBidi" w:hAnsiTheme="majorBidi" w:cstheme="majorBidi"/>
          <w:sz w:val="22"/>
          <w:szCs w:val="22"/>
        </w:rPr>
        <w:tab/>
      </w:r>
      <w:r w:rsidRPr="00422A47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="00C22ED4" w:rsidRPr="00422A47">
        <w:rPr>
          <w:rFonts w:asciiTheme="majorBidi" w:hAnsiTheme="majorBidi" w:cstheme="majorBidi"/>
          <w:sz w:val="22"/>
          <w:szCs w:val="22"/>
        </w:rPr>
        <w:t xml:space="preserve"> J. Boyer, "Third (and Fourth) Class Conditions," </w:t>
      </w:r>
      <w:r w:rsidR="00C22ED4" w:rsidRPr="00422A47">
        <w:rPr>
          <w:rFonts w:asciiTheme="majorBidi" w:hAnsiTheme="majorBidi" w:cstheme="majorBidi"/>
          <w:i/>
          <w:sz w:val="22"/>
          <w:szCs w:val="22"/>
        </w:rPr>
        <w:t>GTJ</w:t>
      </w:r>
      <w:r w:rsidR="00C22ED4" w:rsidRPr="00422A47">
        <w:rPr>
          <w:rFonts w:asciiTheme="majorBidi" w:hAnsiTheme="majorBidi" w:cstheme="majorBidi"/>
          <w:sz w:val="22"/>
          <w:szCs w:val="22"/>
        </w:rPr>
        <w:t xml:space="preserve"> 3:173.</w:t>
      </w:r>
    </w:p>
    <w:p w14:paraId="178E0122" w14:textId="77777777" w:rsidR="00C22ED4" w:rsidRPr="00422A47" w:rsidRDefault="00CD0AF2" w:rsidP="00254E7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22A47">
        <w:rPr>
          <w:rFonts w:asciiTheme="majorBidi" w:hAnsiTheme="majorBidi" w:cstheme="majorBidi"/>
          <w:sz w:val="22"/>
          <w:szCs w:val="22"/>
        </w:rPr>
        <w:tab/>
      </w:r>
      <w:r w:rsidR="00C22ED4" w:rsidRPr="00422A47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="00C22ED4" w:rsidRPr="00422A47">
        <w:rPr>
          <w:rFonts w:asciiTheme="majorBidi" w:hAnsiTheme="majorBidi" w:cstheme="majorBidi"/>
          <w:sz w:val="22"/>
          <w:szCs w:val="22"/>
        </w:rPr>
        <w:t xml:space="preserve"> A. H. Chase and H. Phillips, </w:t>
      </w:r>
      <w:r w:rsidR="00C22ED4" w:rsidRPr="00422A47">
        <w:rPr>
          <w:rFonts w:asciiTheme="majorBidi" w:hAnsiTheme="majorBidi" w:cstheme="majorBidi"/>
          <w:i/>
          <w:sz w:val="22"/>
          <w:szCs w:val="22"/>
        </w:rPr>
        <w:t>A New Introduction to Greek</w:t>
      </w:r>
      <w:r w:rsidR="00C22ED4" w:rsidRPr="00422A47">
        <w:rPr>
          <w:rFonts w:asciiTheme="majorBidi" w:hAnsiTheme="majorBidi" w:cstheme="majorBidi"/>
          <w:sz w:val="22"/>
          <w:szCs w:val="22"/>
        </w:rPr>
        <w:t xml:space="preserve"> (</w:t>
      </w:r>
      <w:smartTag w:uri="urn:schemas-microsoft-com:office:smarttags" w:element="place">
        <w:smartTag w:uri="urn:schemas-microsoft-com:office:smarttags" w:element="City">
          <w:r w:rsidR="00C22ED4" w:rsidRPr="00422A47">
            <w:rPr>
              <w:rFonts w:asciiTheme="majorBidi" w:hAnsiTheme="majorBidi" w:cstheme="majorBidi"/>
              <w:sz w:val="22"/>
              <w:szCs w:val="22"/>
            </w:rPr>
            <w:t>Cambridge</w:t>
          </w:r>
        </w:smartTag>
        <w:r w:rsidR="00C22ED4" w:rsidRPr="00422A47">
          <w:rPr>
            <w:rFonts w:asciiTheme="majorBidi" w:hAnsiTheme="majorBidi" w:cstheme="majorBidi"/>
            <w:sz w:val="22"/>
            <w:szCs w:val="22"/>
          </w:rPr>
          <w:t xml:space="preserve">, </w:t>
        </w:r>
        <w:smartTag w:uri="urn:schemas-microsoft-com:office:smarttags" w:element="State">
          <w:r w:rsidR="00C22ED4" w:rsidRPr="00422A47">
            <w:rPr>
              <w:rFonts w:asciiTheme="majorBidi" w:hAnsiTheme="majorBidi" w:cstheme="majorBidi"/>
              <w:sz w:val="22"/>
              <w:szCs w:val="22"/>
            </w:rPr>
            <w:t>MA</w:t>
          </w:r>
        </w:smartTag>
      </w:smartTag>
      <w:r w:rsidRPr="00422A47">
        <w:rPr>
          <w:rFonts w:asciiTheme="majorBidi" w:hAnsiTheme="majorBidi" w:cstheme="majorBidi"/>
          <w:sz w:val="22"/>
          <w:szCs w:val="22"/>
        </w:rPr>
        <w:t xml:space="preserve">: </w:t>
      </w:r>
    </w:p>
    <w:p w14:paraId="3DCE2515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422A47">
            <w:rPr>
              <w:rFonts w:asciiTheme="majorBidi" w:hAnsiTheme="majorBidi" w:cstheme="majorBidi"/>
              <w:sz w:val="22"/>
              <w:szCs w:val="22"/>
            </w:rPr>
            <w:t>Harvard</w:t>
          </w:r>
        </w:smartTag>
        <w:r w:rsidRPr="00422A47">
          <w:rPr>
            <w:rFonts w:asciiTheme="majorBidi" w:hAnsiTheme="majorBidi" w:cstheme="majorBidi"/>
            <w:sz w:val="22"/>
            <w:szCs w:val="22"/>
          </w:rPr>
          <w:t xml:space="preserve"> </w:t>
        </w:r>
        <w:smartTag w:uri="urn:schemas-microsoft-com:office:smarttags" w:element="PlaceType">
          <w:r w:rsidRPr="00422A47">
            <w:rPr>
              <w:rFonts w:asciiTheme="majorBidi" w:hAnsiTheme="majorBidi" w:cstheme="majorBidi"/>
              <w:sz w:val="22"/>
              <w:szCs w:val="22"/>
            </w:rPr>
            <w:t>U.</w:t>
          </w:r>
        </w:smartTag>
      </w:smartTag>
      <w:r w:rsidRPr="00422A47">
        <w:rPr>
          <w:rFonts w:asciiTheme="majorBidi" w:hAnsiTheme="majorBidi" w:cstheme="majorBidi"/>
          <w:sz w:val="22"/>
          <w:szCs w:val="22"/>
        </w:rPr>
        <w:t xml:space="preserve">, 1961) 78. cr. J. G. Machen, </w:t>
      </w:r>
      <w:r w:rsidRPr="00422A47">
        <w:rPr>
          <w:rFonts w:asciiTheme="majorBidi" w:hAnsiTheme="majorBidi" w:cstheme="majorBidi"/>
          <w:i/>
          <w:sz w:val="22"/>
          <w:szCs w:val="22"/>
        </w:rPr>
        <w:t>New Testament Greek for Beginners</w:t>
      </w:r>
      <w:r w:rsidRPr="00422A47">
        <w:rPr>
          <w:rFonts w:asciiTheme="majorBidi" w:hAnsiTheme="majorBidi" w:cstheme="majorBidi"/>
          <w:sz w:val="22"/>
          <w:szCs w:val="22"/>
        </w:rPr>
        <w:t xml:space="preserve"> (New</w:t>
      </w:r>
    </w:p>
    <w:p w14:paraId="28716528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422A47">
            <w:rPr>
              <w:rFonts w:asciiTheme="majorBidi" w:hAnsiTheme="majorBidi" w:cstheme="majorBidi"/>
              <w:sz w:val="22"/>
              <w:szCs w:val="22"/>
            </w:rPr>
            <w:t>York</w:t>
          </w:r>
        </w:smartTag>
      </w:smartTag>
      <w:r w:rsidRPr="00422A47">
        <w:rPr>
          <w:rFonts w:asciiTheme="majorBidi" w:hAnsiTheme="majorBidi" w:cstheme="majorBidi"/>
          <w:sz w:val="22"/>
          <w:szCs w:val="22"/>
        </w:rPr>
        <w:t xml:space="preserve">: MacMillan, 1957) 132, as well as M. </w:t>
      </w:r>
      <w:proofErr w:type="spellStart"/>
      <w:r w:rsidRPr="00422A47">
        <w:rPr>
          <w:rFonts w:asciiTheme="majorBidi" w:hAnsiTheme="majorBidi" w:cstheme="majorBidi"/>
          <w:sz w:val="22"/>
          <w:szCs w:val="22"/>
        </w:rPr>
        <w:t>Zerwick</w:t>
      </w:r>
      <w:proofErr w:type="spellEnd"/>
      <w:r w:rsidRPr="00422A47">
        <w:rPr>
          <w:rFonts w:asciiTheme="majorBidi" w:hAnsiTheme="majorBidi" w:cstheme="majorBidi"/>
          <w:sz w:val="22"/>
          <w:szCs w:val="22"/>
        </w:rPr>
        <w:t xml:space="preserve">, </w:t>
      </w:r>
      <w:r w:rsidRPr="00422A47">
        <w:rPr>
          <w:rFonts w:asciiTheme="majorBidi" w:hAnsiTheme="majorBidi" w:cstheme="majorBidi"/>
          <w:i/>
          <w:sz w:val="22"/>
          <w:szCs w:val="22"/>
        </w:rPr>
        <w:t>Biblical Greek</w:t>
      </w:r>
      <w:r w:rsidRPr="00422A47">
        <w:rPr>
          <w:rFonts w:asciiTheme="majorBidi" w:hAnsiTheme="majorBidi" w:cstheme="majorBidi"/>
          <w:sz w:val="22"/>
          <w:szCs w:val="22"/>
        </w:rPr>
        <w:t xml:space="preserve"> (</w:t>
      </w:r>
      <w:smartTag w:uri="urn:schemas-microsoft-com:office:smarttags" w:element="place">
        <w:smartTag w:uri="urn:schemas-microsoft-com:office:smarttags" w:element="City">
          <w:r w:rsidRPr="00422A47">
            <w:rPr>
              <w:rFonts w:asciiTheme="majorBidi" w:hAnsiTheme="majorBidi" w:cstheme="majorBidi"/>
              <w:sz w:val="22"/>
              <w:szCs w:val="22"/>
            </w:rPr>
            <w:t>Rome</w:t>
          </w:r>
        </w:smartTag>
      </w:smartTag>
      <w:r w:rsidRPr="00422A47">
        <w:rPr>
          <w:rFonts w:asciiTheme="majorBidi" w:hAnsiTheme="majorBidi" w:cstheme="majorBidi"/>
          <w:sz w:val="22"/>
          <w:szCs w:val="22"/>
        </w:rPr>
        <w:t>: Scripta</w:t>
      </w:r>
    </w:p>
    <w:p w14:paraId="214270CC" w14:textId="77777777" w:rsidR="00CD0AF2" w:rsidRPr="00422A47" w:rsidRDefault="00CD0AF2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CEDFD9B" w14:textId="77777777" w:rsidR="00C22ED4" w:rsidRPr="00422A47" w:rsidRDefault="00CD0AF2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br w:type="page"/>
      </w:r>
      <w:r w:rsidR="00C22ED4" w:rsidRPr="00422A47">
        <w:rPr>
          <w:rFonts w:asciiTheme="majorBidi" w:hAnsiTheme="majorBidi" w:cstheme="majorBidi"/>
          <w:sz w:val="26"/>
          <w:szCs w:val="26"/>
        </w:rPr>
        <w:lastRenderedPageBreak/>
        <w:t xml:space="preserve">222 </w:t>
      </w:r>
      <w:r w:rsidRPr="00422A47">
        <w:rPr>
          <w:rFonts w:asciiTheme="majorBidi" w:hAnsiTheme="majorBidi" w:cstheme="majorBidi"/>
          <w:sz w:val="26"/>
          <w:szCs w:val="26"/>
        </w:rPr>
        <w:tab/>
      </w:r>
      <w:r w:rsidRPr="00422A47">
        <w:rPr>
          <w:rFonts w:asciiTheme="majorBidi" w:hAnsiTheme="majorBidi" w:cstheme="majorBidi"/>
          <w:sz w:val="26"/>
          <w:szCs w:val="26"/>
        </w:rPr>
        <w:tab/>
      </w:r>
      <w:r w:rsidR="00C22ED4" w:rsidRPr="00422A47">
        <w:rPr>
          <w:rFonts w:asciiTheme="majorBidi" w:hAnsiTheme="majorBidi" w:cstheme="majorBidi"/>
          <w:sz w:val="26"/>
          <w:szCs w:val="26"/>
        </w:rPr>
        <w:t>GRACE THEOLOGICAL JOURNAL</w:t>
      </w:r>
    </w:p>
    <w:p w14:paraId="2126DF54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B525FF2" w14:textId="77777777" w:rsidR="00C22ED4" w:rsidRPr="00422A47" w:rsidRDefault="00CD0AF2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ab/>
      </w:r>
      <w:r w:rsidRPr="00422A47">
        <w:rPr>
          <w:rFonts w:asciiTheme="majorBidi" w:hAnsiTheme="majorBidi" w:cstheme="majorBidi"/>
          <w:sz w:val="26"/>
          <w:szCs w:val="26"/>
        </w:rPr>
        <w:tab/>
        <w:t>N</w:t>
      </w:r>
      <w:r w:rsidR="00C22ED4" w:rsidRPr="00422A47">
        <w:rPr>
          <w:rFonts w:asciiTheme="majorBidi" w:hAnsiTheme="majorBidi" w:cstheme="majorBidi"/>
          <w:sz w:val="26"/>
          <w:szCs w:val="26"/>
        </w:rPr>
        <w:t>ext, examining the 81 examples of the present indicative in the</w:t>
      </w:r>
    </w:p>
    <w:p w14:paraId="5237BD3A" w14:textId="77777777" w:rsidR="00C22ED4" w:rsidRPr="00422A47" w:rsidRDefault="00CD0AF2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ab/>
      </w:r>
      <w:r w:rsidR="00C22ED4" w:rsidRPr="00422A47">
        <w:rPr>
          <w:rFonts w:asciiTheme="majorBidi" w:hAnsiTheme="majorBidi" w:cstheme="majorBidi"/>
          <w:sz w:val="26"/>
          <w:szCs w:val="26"/>
        </w:rPr>
        <w:t>apodosis of general suppositions, it is probable that even these represent</w:t>
      </w:r>
    </w:p>
    <w:p w14:paraId="3F632CB7" w14:textId="77777777" w:rsidR="00C22ED4" w:rsidRPr="00422A47" w:rsidRDefault="00CD0AF2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ab/>
      </w:r>
      <w:r w:rsidR="00C22ED4" w:rsidRPr="00422A47">
        <w:rPr>
          <w:rFonts w:asciiTheme="majorBidi" w:hAnsiTheme="majorBidi" w:cstheme="majorBidi"/>
          <w:sz w:val="26"/>
          <w:szCs w:val="26"/>
        </w:rPr>
        <w:t>future time. 20 of these seem to be gnomic or atemporal, which includes</w:t>
      </w:r>
    </w:p>
    <w:p w14:paraId="5AB74FBB" w14:textId="77777777" w:rsidR="00C22ED4" w:rsidRPr="00422A47" w:rsidRDefault="00CD0AF2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ab/>
      </w:r>
      <w:r w:rsidR="00C22ED4" w:rsidRPr="00422A47">
        <w:rPr>
          <w:rFonts w:asciiTheme="majorBidi" w:hAnsiTheme="majorBidi" w:cstheme="majorBidi"/>
          <w:sz w:val="26"/>
          <w:szCs w:val="26"/>
        </w:rPr>
        <w:t>future time. But specifically in the apodosis of a contingent condition</w:t>
      </w:r>
    </w:p>
    <w:p w14:paraId="457A9E50" w14:textId="77777777" w:rsidR="00C22ED4" w:rsidRPr="00422A47" w:rsidRDefault="00CD0AF2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ab/>
      </w:r>
      <w:r w:rsidR="00C22ED4" w:rsidRPr="00422A47">
        <w:rPr>
          <w:rFonts w:asciiTheme="majorBidi" w:hAnsiTheme="majorBidi" w:cstheme="majorBidi"/>
          <w:sz w:val="26"/>
          <w:szCs w:val="26"/>
        </w:rPr>
        <w:t>this present must be logically future to the fulfillment of the protasis.</w:t>
      </w:r>
      <w:r w:rsidR="00C22ED4" w:rsidRPr="00422A47">
        <w:rPr>
          <w:rFonts w:asciiTheme="majorBidi" w:hAnsiTheme="majorBidi" w:cstheme="majorBidi"/>
          <w:sz w:val="26"/>
          <w:szCs w:val="26"/>
          <w:vertAlign w:val="superscript"/>
        </w:rPr>
        <w:t>3</w:t>
      </w:r>
    </w:p>
    <w:p w14:paraId="0C1833B0" w14:textId="77777777" w:rsidR="00CD0AF2" w:rsidRPr="00422A47" w:rsidRDefault="00CD0AF2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783AB80" w14:textId="77777777" w:rsidR="00C22ED4" w:rsidRPr="00422A47" w:rsidRDefault="00CD0AF2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ab/>
      </w:r>
      <w:r w:rsidR="00C22ED4" w:rsidRPr="00422A47">
        <w:rPr>
          <w:rFonts w:asciiTheme="majorBidi" w:hAnsiTheme="majorBidi" w:cstheme="majorBidi"/>
          <w:sz w:val="26"/>
          <w:szCs w:val="26"/>
        </w:rPr>
        <w:t xml:space="preserve">The trouble is, this logical connection is true of first class </w:t>
      </w:r>
      <w:proofErr w:type="spellStart"/>
      <w:r w:rsidR="00C22ED4" w:rsidRPr="00422A47">
        <w:rPr>
          <w:rFonts w:asciiTheme="majorBidi" w:hAnsiTheme="majorBidi" w:cstheme="majorBidi"/>
          <w:sz w:val="26"/>
          <w:szCs w:val="26"/>
        </w:rPr>
        <w:t>condi</w:t>
      </w:r>
      <w:proofErr w:type="spellEnd"/>
      <w:r w:rsidR="00C22ED4" w:rsidRPr="00422A47">
        <w:rPr>
          <w:rFonts w:asciiTheme="majorBidi" w:hAnsiTheme="majorBidi" w:cstheme="majorBidi"/>
          <w:sz w:val="26"/>
          <w:szCs w:val="26"/>
        </w:rPr>
        <w:t>-</w:t>
      </w:r>
    </w:p>
    <w:p w14:paraId="315708B2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422A47">
        <w:rPr>
          <w:rFonts w:asciiTheme="majorBidi" w:hAnsiTheme="majorBidi" w:cstheme="majorBidi"/>
          <w:sz w:val="26"/>
          <w:szCs w:val="26"/>
        </w:rPr>
        <w:t>tions</w:t>
      </w:r>
      <w:proofErr w:type="spellEnd"/>
      <w:r w:rsidRPr="00422A47">
        <w:rPr>
          <w:rFonts w:asciiTheme="majorBidi" w:hAnsiTheme="majorBidi" w:cstheme="majorBidi"/>
          <w:sz w:val="26"/>
          <w:szCs w:val="26"/>
        </w:rPr>
        <w:t>, as well. Thus, in the simple statement "If it's raining, you need to</w:t>
      </w:r>
    </w:p>
    <w:p w14:paraId="72F55B2B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>come inside," the apodosis (coming inside) is logically future to the</w:t>
      </w:r>
    </w:p>
    <w:p w14:paraId="49B77DE7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>protasis (rain falling). But this does not necessarily mean that the</w:t>
      </w:r>
    </w:p>
    <w:p w14:paraId="1F65D55F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>whole matter is future</w:t>
      </w:r>
      <w:r w:rsidR="00CD0AF2" w:rsidRPr="00422A47">
        <w:rPr>
          <w:rFonts w:asciiTheme="majorBidi" w:hAnsiTheme="majorBidi" w:cstheme="majorBidi"/>
          <w:sz w:val="26"/>
          <w:szCs w:val="26"/>
        </w:rPr>
        <w:t xml:space="preserve"> </w:t>
      </w:r>
      <w:r w:rsidR="00CD0AF2" w:rsidRPr="00422A47">
        <w:rPr>
          <w:rFonts w:asciiTheme="majorBidi" w:hAnsiTheme="majorBidi" w:cstheme="majorBidi"/>
          <w:i/>
          <w:sz w:val="26"/>
          <w:szCs w:val="26"/>
        </w:rPr>
        <w:t>f</w:t>
      </w:r>
      <w:r w:rsidRPr="00422A47">
        <w:rPr>
          <w:rFonts w:asciiTheme="majorBidi" w:hAnsiTheme="majorBidi" w:cstheme="majorBidi"/>
          <w:i/>
          <w:sz w:val="26"/>
          <w:szCs w:val="26"/>
        </w:rPr>
        <w:t xml:space="preserve">rom the </w:t>
      </w:r>
      <w:r w:rsidR="00CD0AF2" w:rsidRPr="00422A47">
        <w:rPr>
          <w:rFonts w:asciiTheme="majorBidi" w:hAnsiTheme="majorBidi" w:cstheme="majorBidi"/>
          <w:i/>
          <w:sz w:val="26"/>
          <w:szCs w:val="26"/>
        </w:rPr>
        <w:t xml:space="preserve">writer's point of </w:t>
      </w:r>
      <w:r w:rsidRPr="00422A47">
        <w:rPr>
          <w:rFonts w:asciiTheme="majorBidi" w:hAnsiTheme="majorBidi" w:cstheme="majorBidi"/>
          <w:i/>
          <w:sz w:val="26"/>
          <w:szCs w:val="26"/>
        </w:rPr>
        <w:t>view</w:t>
      </w:r>
      <w:r w:rsidRPr="00422A47">
        <w:rPr>
          <w:rFonts w:asciiTheme="majorBidi" w:hAnsiTheme="majorBidi" w:cstheme="majorBidi"/>
          <w:sz w:val="26"/>
          <w:szCs w:val="26"/>
        </w:rPr>
        <w:t>. Expressed with a</w:t>
      </w:r>
    </w:p>
    <w:p w14:paraId="20B757CF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>Greek subjunctive, this sentence could easily mean that any time it</w:t>
      </w:r>
    </w:p>
    <w:p w14:paraId="34B05FD0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>rains, the addressee needs to get in out of it, including right now.</w:t>
      </w:r>
    </w:p>
    <w:p w14:paraId="6D589091" w14:textId="77777777" w:rsidR="00C22ED4" w:rsidRPr="00422A47" w:rsidRDefault="00C22ED4" w:rsidP="002F5110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>This logical relation, therefore, begs the real question: when a</w:t>
      </w:r>
    </w:p>
    <w:p w14:paraId="79AEFAFD" w14:textId="3115CF26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 xml:space="preserve">writer used </w:t>
      </w:r>
      <w:r w:rsidR="00422A47" w:rsidRPr="00422A47">
        <w:rPr>
          <w:rFonts w:asciiTheme="majorBidi" w:hAnsiTheme="majorBidi" w:cstheme="majorBidi"/>
          <w:sz w:val="26"/>
          <w:szCs w:val="26"/>
          <w:lang w:val="el-GR"/>
        </w:rPr>
        <w:t>ἐάν</w:t>
      </w:r>
      <w:r w:rsidRPr="00422A47">
        <w:rPr>
          <w:rFonts w:asciiTheme="majorBidi" w:hAnsiTheme="majorBidi" w:cstheme="majorBidi"/>
          <w:sz w:val="26"/>
          <w:szCs w:val="26"/>
        </w:rPr>
        <w:t xml:space="preserve"> with a subjunctive, was he thinking always or primarily</w:t>
      </w:r>
    </w:p>
    <w:p w14:paraId="48DFC6E7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>of "future eventuality," or is it possible that he sometimes described a</w:t>
      </w:r>
    </w:p>
    <w:p w14:paraId="4BDE63A9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>present state of things</w:t>
      </w:r>
      <w:r w:rsidR="00CD0AF2" w:rsidRPr="00422A47">
        <w:rPr>
          <w:rFonts w:asciiTheme="majorBidi" w:hAnsiTheme="majorBidi" w:cstheme="majorBidi"/>
          <w:sz w:val="26"/>
          <w:szCs w:val="26"/>
        </w:rPr>
        <w:t>?</w:t>
      </w:r>
      <w:r w:rsidR="00CD0AF2" w:rsidRPr="00422A47">
        <w:rPr>
          <w:rFonts w:asciiTheme="majorBidi" w:hAnsiTheme="majorBidi" w:cstheme="majorBidi"/>
          <w:sz w:val="26"/>
          <w:szCs w:val="26"/>
          <w:vertAlign w:val="superscript"/>
        </w:rPr>
        <w:t>4</w:t>
      </w:r>
      <w:r w:rsidRPr="00422A47">
        <w:rPr>
          <w:rFonts w:asciiTheme="majorBidi" w:hAnsiTheme="majorBidi" w:cstheme="majorBidi"/>
          <w:sz w:val="26"/>
          <w:szCs w:val="26"/>
        </w:rPr>
        <w:t xml:space="preserve"> This paper will seek to answer this question for</w:t>
      </w:r>
    </w:p>
    <w:p w14:paraId="2DA218C5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>the book of First John.</w:t>
      </w:r>
    </w:p>
    <w:p w14:paraId="3E9D1742" w14:textId="50213B45" w:rsidR="00C22ED4" w:rsidRPr="00422A47" w:rsidRDefault="00CD0AF2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ab/>
      </w:r>
      <w:r w:rsidR="00C22ED4" w:rsidRPr="00422A47">
        <w:rPr>
          <w:rFonts w:asciiTheme="majorBidi" w:hAnsiTheme="majorBidi" w:cstheme="majorBidi"/>
          <w:sz w:val="26"/>
          <w:szCs w:val="26"/>
        </w:rPr>
        <w:t xml:space="preserve">I John contains 28 </w:t>
      </w:r>
      <w:r w:rsidRPr="00422A47">
        <w:rPr>
          <w:rFonts w:asciiTheme="majorBidi" w:hAnsiTheme="majorBidi" w:cstheme="majorBidi"/>
          <w:sz w:val="26"/>
          <w:szCs w:val="26"/>
        </w:rPr>
        <w:t xml:space="preserve">occurrences of </w:t>
      </w:r>
      <w:r w:rsidR="00422A47" w:rsidRPr="00422A47">
        <w:rPr>
          <w:rFonts w:asciiTheme="majorBidi" w:hAnsiTheme="majorBidi" w:cstheme="majorBidi"/>
          <w:sz w:val="26"/>
          <w:szCs w:val="26"/>
          <w:lang w:val="el-GR"/>
        </w:rPr>
        <w:t>ἐάν</w:t>
      </w:r>
      <w:r w:rsidRPr="00422A47">
        <w:rPr>
          <w:rFonts w:asciiTheme="majorBidi" w:hAnsiTheme="majorBidi" w:cstheme="majorBidi"/>
          <w:sz w:val="26"/>
          <w:szCs w:val="26"/>
        </w:rPr>
        <w:t xml:space="preserve"> </w:t>
      </w:r>
      <w:r w:rsidR="00C22ED4" w:rsidRPr="00422A47">
        <w:rPr>
          <w:rFonts w:asciiTheme="majorBidi" w:hAnsiTheme="majorBidi" w:cstheme="majorBidi"/>
          <w:sz w:val="26"/>
          <w:szCs w:val="26"/>
        </w:rPr>
        <w:t>with the subjunctive. They</w:t>
      </w:r>
    </w:p>
    <w:p w14:paraId="2B9202B7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>fall into three broad categories.</w:t>
      </w:r>
    </w:p>
    <w:p w14:paraId="1B7EE1C0" w14:textId="77777777" w:rsidR="00C22ED4" w:rsidRPr="00422A47" w:rsidRDefault="00CD0AF2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ab/>
      </w:r>
      <w:r w:rsidR="00C22ED4" w:rsidRPr="00422A47">
        <w:rPr>
          <w:rFonts w:asciiTheme="majorBidi" w:hAnsiTheme="majorBidi" w:cstheme="majorBidi"/>
          <w:sz w:val="26"/>
          <w:szCs w:val="26"/>
        </w:rPr>
        <w:t>1) Definitely Future</w:t>
      </w:r>
    </w:p>
    <w:p w14:paraId="6DA75039" w14:textId="77777777" w:rsidR="00C22ED4" w:rsidRPr="00422A47" w:rsidRDefault="00CD0AF2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ab/>
      </w:r>
      <w:r w:rsidR="00C22ED4" w:rsidRPr="00422A47">
        <w:rPr>
          <w:rFonts w:asciiTheme="majorBidi" w:hAnsiTheme="majorBidi" w:cstheme="majorBidi"/>
          <w:sz w:val="26"/>
          <w:szCs w:val="26"/>
        </w:rPr>
        <w:t xml:space="preserve">Two passages fit this category: </w:t>
      </w:r>
      <w:smartTag w:uri="urn:schemas-microsoft-com:office:smarttags" w:element="time">
        <w:smartTagPr>
          <w:attr w:name="Minute" w:val="28"/>
          <w:attr w:name="Hour" w:val="14"/>
        </w:smartTagPr>
        <w:r w:rsidR="00C22ED4" w:rsidRPr="00422A47">
          <w:rPr>
            <w:rFonts w:asciiTheme="majorBidi" w:hAnsiTheme="majorBidi" w:cstheme="majorBidi"/>
            <w:sz w:val="26"/>
            <w:szCs w:val="26"/>
          </w:rPr>
          <w:t>2:28</w:t>
        </w:r>
      </w:smartTag>
      <w:r w:rsidR="00C22ED4" w:rsidRPr="00422A47">
        <w:rPr>
          <w:rFonts w:asciiTheme="majorBidi" w:hAnsiTheme="majorBidi" w:cstheme="majorBidi"/>
          <w:sz w:val="26"/>
          <w:szCs w:val="26"/>
        </w:rPr>
        <w:t>, "continue in him, so that</w:t>
      </w:r>
    </w:p>
    <w:p w14:paraId="46BD93DE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 xml:space="preserve">when he </w:t>
      </w:r>
      <w:proofErr w:type="gramStart"/>
      <w:r w:rsidRPr="00422A47">
        <w:rPr>
          <w:rFonts w:asciiTheme="majorBidi" w:hAnsiTheme="majorBidi" w:cstheme="majorBidi"/>
          <w:sz w:val="26"/>
          <w:szCs w:val="26"/>
        </w:rPr>
        <w:t>appears</w:t>
      </w:r>
      <w:proofErr w:type="gramEnd"/>
      <w:r w:rsidRPr="00422A47">
        <w:rPr>
          <w:rFonts w:asciiTheme="majorBidi" w:hAnsiTheme="majorBidi" w:cstheme="majorBidi"/>
          <w:sz w:val="26"/>
          <w:szCs w:val="26"/>
        </w:rPr>
        <w:t xml:space="preserve"> we may be confident and unashamed before him at</w:t>
      </w:r>
    </w:p>
    <w:p w14:paraId="71DE7A8C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>his coming (NIV)," and 3:2, "We know that when he appears, we shall</w:t>
      </w:r>
    </w:p>
    <w:p w14:paraId="7F1030F6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>be like him (NIV)." Both refer to Christ's return, and so are future due</w:t>
      </w:r>
    </w:p>
    <w:p w14:paraId="2B3340FC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>to the nature of the event.</w:t>
      </w:r>
    </w:p>
    <w:p w14:paraId="6850C183" w14:textId="77777777" w:rsidR="00C22ED4" w:rsidRPr="00422A47" w:rsidRDefault="00CD0AF2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ab/>
      </w:r>
      <w:r w:rsidR="00C22ED4" w:rsidRPr="00422A47">
        <w:rPr>
          <w:rFonts w:asciiTheme="majorBidi" w:hAnsiTheme="majorBidi" w:cstheme="majorBidi"/>
          <w:sz w:val="26"/>
          <w:szCs w:val="26"/>
        </w:rPr>
        <w:t>2) Either Present or Future (Uncertain)</w:t>
      </w:r>
    </w:p>
    <w:p w14:paraId="7D1CA0BE" w14:textId="77777777" w:rsidR="00C22ED4" w:rsidRPr="00422A47" w:rsidRDefault="00CD0AF2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ab/>
      </w:r>
      <w:r w:rsidR="00C22ED4" w:rsidRPr="00422A47">
        <w:rPr>
          <w:rFonts w:asciiTheme="majorBidi" w:hAnsiTheme="majorBidi" w:cstheme="majorBidi"/>
          <w:sz w:val="26"/>
          <w:szCs w:val="26"/>
        </w:rPr>
        <w:t>"If anyone sins" in 2:1 might depict the present situation: "When-</w:t>
      </w:r>
    </w:p>
    <w:p w14:paraId="4E4F9747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>ever someone sins, we have an advocate." It might state a future</w:t>
      </w:r>
    </w:p>
    <w:p w14:paraId="5E6B5B2E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>probability: "If anyone sins, we have an advocate (the advocate will</w:t>
      </w:r>
    </w:p>
    <w:p w14:paraId="5795CC20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>still be there to intercede)." The previous statement, "I am writing these</w:t>
      </w:r>
    </w:p>
    <w:p w14:paraId="28C4CE5A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 xml:space="preserve">things so that you won't sin" slightly favors the futuristic </w:t>
      </w:r>
      <w:proofErr w:type="spellStart"/>
      <w:r w:rsidRPr="00422A47">
        <w:rPr>
          <w:rFonts w:asciiTheme="majorBidi" w:hAnsiTheme="majorBidi" w:cstheme="majorBidi"/>
          <w:sz w:val="26"/>
          <w:szCs w:val="26"/>
        </w:rPr>
        <w:t>interpreta</w:t>
      </w:r>
      <w:proofErr w:type="spellEnd"/>
      <w:r w:rsidRPr="00422A47">
        <w:rPr>
          <w:rFonts w:asciiTheme="majorBidi" w:hAnsiTheme="majorBidi" w:cstheme="majorBidi"/>
          <w:sz w:val="26"/>
          <w:szCs w:val="26"/>
        </w:rPr>
        <w:t>-</w:t>
      </w:r>
    </w:p>
    <w:p w14:paraId="212D2DA9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422A47">
        <w:rPr>
          <w:rFonts w:asciiTheme="majorBidi" w:hAnsiTheme="majorBidi" w:cstheme="majorBidi"/>
          <w:sz w:val="26"/>
          <w:szCs w:val="26"/>
        </w:rPr>
        <w:t>tion</w:t>
      </w:r>
      <w:proofErr w:type="spellEnd"/>
      <w:r w:rsidRPr="00422A47">
        <w:rPr>
          <w:rFonts w:asciiTheme="majorBidi" w:hAnsiTheme="majorBidi" w:cstheme="majorBidi"/>
          <w:sz w:val="26"/>
          <w:szCs w:val="26"/>
        </w:rPr>
        <w:t>, but this is not certain. John's opponents may have convinced</w:t>
      </w:r>
    </w:p>
    <w:p w14:paraId="5D3D7380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>some people that they had sinned beyond the boundaries of forgive-</w:t>
      </w:r>
    </w:p>
    <w:p w14:paraId="1984DDCE" w14:textId="77777777" w:rsidR="00CD0AF2" w:rsidRPr="00422A47" w:rsidRDefault="00CD0AF2" w:rsidP="00254E7B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193DD552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2"/>
          <w:szCs w:val="22"/>
        </w:rPr>
      </w:pPr>
      <w:proofErr w:type="spellStart"/>
      <w:r w:rsidRPr="00422A47">
        <w:rPr>
          <w:rFonts w:asciiTheme="majorBidi" w:hAnsiTheme="majorBidi" w:cstheme="majorBidi"/>
          <w:sz w:val="22"/>
          <w:szCs w:val="22"/>
        </w:rPr>
        <w:t>Pontificii</w:t>
      </w:r>
      <w:proofErr w:type="spellEnd"/>
      <w:r w:rsidRPr="00422A47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422A47">
        <w:rPr>
          <w:rFonts w:asciiTheme="majorBidi" w:hAnsiTheme="majorBidi" w:cstheme="majorBidi"/>
          <w:sz w:val="22"/>
          <w:szCs w:val="22"/>
        </w:rPr>
        <w:t>Instituti</w:t>
      </w:r>
      <w:proofErr w:type="spellEnd"/>
      <w:r w:rsidRPr="00422A47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422A47">
        <w:rPr>
          <w:rFonts w:asciiTheme="majorBidi" w:hAnsiTheme="majorBidi" w:cstheme="majorBidi"/>
          <w:sz w:val="22"/>
          <w:szCs w:val="22"/>
        </w:rPr>
        <w:t>Biblici</w:t>
      </w:r>
      <w:proofErr w:type="spellEnd"/>
      <w:r w:rsidRPr="00422A47">
        <w:rPr>
          <w:rFonts w:asciiTheme="majorBidi" w:hAnsiTheme="majorBidi" w:cstheme="majorBidi"/>
          <w:sz w:val="22"/>
          <w:szCs w:val="22"/>
        </w:rPr>
        <w:t xml:space="preserve">, 1963), 109-11, though </w:t>
      </w:r>
      <w:proofErr w:type="spellStart"/>
      <w:r w:rsidRPr="00422A47">
        <w:rPr>
          <w:rFonts w:asciiTheme="majorBidi" w:hAnsiTheme="majorBidi" w:cstheme="majorBidi"/>
          <w:sz w:val="22"/>
          <w:szCs w:val="22"/>
        </w:rPr>
        <w:t>Zerwick</w:t>
      </w:r>
      <w:proofErr w:type="spellEnd"/>
      <w:r w:rsidRPr="00422A47">
        <w:rPr>
          <w:rFonts w:asciiTheme="majorBidi" w:hAnsiTheme="majorBidi" w:cstheme="majorBidi"/>
          <w:sz w:val="22"/>
          <w:szCs w:val="22"/>
        </w:rPr>
        <w:t xml:space="preserve"> is somewhat more flexible in</w:t>
      </w:r>
    </w:p>
    <w:p w14:paraId="742D6814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22A47">
        <w:rPr>
          <w:rFonts w:asciiTheme="majorBidi" w:hAnsiTheme="majorBidi" w:cstheme="majorBidi"/>
          <w:sz w:val="22"/>
          <w:szCs w:val="22"/>
        </w:rPr>
        <w:t>his understanding of what is allowable in an apodosis.</w:t>
      </w:r>
    </w:p>
    <w:p w14:paraId="0CFEB770" w14:textId="77777777" w:rsidR="00C22ED4" w:rsidRPr="00422A47" w:rsidRDefault="00CD0AF2" w:rsidP="00254E7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22A47">
        <w:rPr>
          <w:rFonts w:asciiTheme="majorBidi" w:hAnsiTheme="majorBidi" w:cstheme="majorBidi"/>
          <w:sz w:val="22"/>
          <w:szCs w:val="22"/>
        </w:rPr>
        <w:tab/>
      </w:r>
      <w:r w:rsidR="00C22ED4" w:rsidRPr="00422A47">
        <w:rPr>
          <w:rFonts w:asciiTheme="majorBidi" w:hAnsiTheme="majorBidi" w:cstheme="majorBidi"/>
          <w:sz w:val="22"/>
          <w:szCs w:val="22"/>
          <w:vertAlign w:val="superscript"/>
        </w:rPr>
        <w:t>3</w:t>
      </w:r>
      <w:r w:rsidRPr="00422A47">
        <w:rPr>
          <w:rFonts w:asciiTheme="majorBidi" w:hAnsiTheme="majorBidi" w:cstheme="majorBidi"/>
          <w:sz w:val="22"/>
          <w:szCs w:val="22"/>
        </w:rPr>
        <w:t xml:space="preserve"> </w:t>
      </w:r>
      <w:r w:rsidR="00C22ED4" w:rsidRPr="00422A47">
        <w:rPr>
          <w:rFonts w:asciiTheme="majorBidi" w:hAnsiTheme="majorBidi" w:cstheme="majorBidi"/>
          <w:sz w:val="22"/>
          <w:szCs w:val="22"/>
        </w:rPr>
        <w:t>Boyer 174-75.</w:t>
      </w:r>
    </w:p>
    <w:p w14:paraId="22CFF405" w14:textId="77777777" w:rsidR="00C22ED4" w:rsidRPr="00422A47" w:rsidRDefault="00CD0AF2" w:rsidP="00254E7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22A47">
        <w:rPr>
          <w:rFonts w:asciiTheme="majorBidi" w:hAnsiTheme="majorBidi" w:cstheme="majorBidi"/>
          <w:sz w:val="22"/>
          <w:szCs w:val="22"/>
        </w:rPr>
        <w:tab/>
      </w:r>
      <w:r w:rsidR="00C22ED4" w:rsidRPr="00422A47">
        <w:rPr>
          <w:rFonts w:asciiTheme="majorBidi" w:hAnsiTheme="majorBidi" w:cstheme="majorBidi"/>
          <w:sz w:val="22"/>
          <w:szCs w:val="22"/>
          <w:vertAlign w:val="superscript"/>
        </w:rPr>
        <w:t>4</w:t>
      </w:r>
      <w:r w:rsidRPr="00422A47">
        <w:rPr>
          <w:rFonts w:asciiTheme="majorBidi" w:hAnsiTheme="majorBidi" w:cstheme="majorBidi"/>
          <w:sz w:val="22"/>
          <w:szCs w:val="22"/>
        </w:rPr>
        <w:t xml:space="preserve"> </w:t>
      </w:r>
      <w:r w:rsidR="00C22ED4" w:rsidRPr="00422A47">
        <w:rPr>
          <w:rFonts w:asciiTheme="majorBidi" w:hAnsiTheme="majorBidi" w:cstheme="majorBidi"/>
          <w:sz w:val="22"/>
          <w:szCs w:val="22"/>
        </w:rPr>
        <w:t xml:space="preserve">J. H. Moulton, </w:t>
      </w:r>
      <w:r w:rsidR="00C22ED4" w:rsidRPr="00422A47">
        <w:rPr>
          <w:rFonts w:asciiTheme="majorBidi" w:hAnsiTheme="majorBidi" w:cstheme="majorBidi"/>
          <w:i/>
          <w:sz w:val="22"/>
          <w:szCs w:val="22"/>
        </w:rPr>
        <w:t>A Grammar of New Testament Greek</w:t>
      </w:r>
      <w:r w:rsidR="00C22ED4" w:rsidRPr="00422A47">
        <w:rPr>
          <w:rFonts w:asciiTheme="majorBidi" w:hAnsiTheme="majorBidi" w:cstheme="majorBidi"/>
          <w:sz w:val="22"/>
          <w:szCs w:val="22"/>
        </w:rPr>
        <w:t xml:space="preserve">. </w:t>
      </w:r>
      <w:r w:rsidR="00C22ED4" w:rsidRPr="00422A47">
        <w:rPr>
          <w:rFonts w:asciiTheme="majorBidi" w:hAnsiTheme="majorBidi" w:cstheme="majorBidi"/>
          <w:i/>
          <w:sz w:val="22"/>
          <w:szCs w:val="22"/>
        </w:rPr>
        <w:t>vol. 3: Syntax</w:t>
      </w:r>
      <w:r w:rsidR="00C22ED4" w:rsidRPr="00422A47">
        <w:rPr>
          <w:rFonts w:asciiTheme="majorBidi" w:hAnsiTheme="majorBidi" w:cstheme="majorBidi"/>
          <w:sz w:val="22"/>
          <w:szCs w:val="22"/>
        </w:rPr>
        <w:t>, by Nigel</w:t>
      </w:r>
    </w:p>
    <w:p w14:paraId="1ED11D5D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22A47">
        <w:rPr>
          <w:rFonts w:asciiTheme="majorBidi" w:hAnsiTheme="majorBidi" w:cstheme="majorBidi"/>
          <w:sz w:val="22"/>
          <w:szCs w:val="22"/>
        </w:rPr>
        <w:t>Turner (Edinburgh: T &amp; T Clark, 1963) 114 makes no distinction between the two</w:t>
      </w:r>
    </w:p>
    <w:p w14:paraId="57603F71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22A47">
        <w:rPr>
          <w:rFonts w:asciiTheme="majorBidi" w:hAnsiTheme="majorBidi" w:cstheme="majorBidi"/>
          <w:sz w:val="22"/>
          <w:szCs w:val="22"/>
        </w:rPr>
        <w:t xml:space="preserve">functions, but cites Matt </w:t>
      </w:r>
      <w:smartTag w:uri="urn:schemas-microsoft-com:office:smarttags" w:element="time">
        <w:smartTagPr>
          <w:attr w:name="Minute" w:val="23"/>
          <w:attr w:name="Hour" w:val="17"/>
        </w:smartTagPr>
        <w:r w:rsidRPr="00422A47">
          <w:rPr>
            <w:rFonts w:asciiTheme="majorBidi" w:hAnsiTheme="majorBidi" w:cstheme="majorBidi"/>
            <w:sz w:val="22"/>
            <w:szCs w:val="22"/>
          </w:rPr>
          <w:t>5:23</w:t>
        </w:r>
      </w:smartTag>
      <w:r w:rsidRPr="00422A47">
        <w:rPr>
          <w:rFonts w:asciiTheme="majorBidi" w:hAnsiTheme="majorBidi" w:cstheme="majorBidi"/>
          <w:sz w:val="22"/>
          <w:szCs w:val="22"/>
        </w:rPr>
        <w:t xml:space="preserve"> as an example of the meaning "As often as you. .</w:t>
      </w:r>
      <w:r w:rsidR="002F5110" w:rsidRPr="00422A47">
        <w:rPr>
          <w:rFonts w:asciiTheme="majorBidi" w:hAnsiTheme="majorBidi" w:cstheme="majorBidi"/>
          <w:sz w:val="22"/>
          <w:szCs w:val="22"/>
        </w:rPr>
        <w:t xml:space="preserve"> </w:t>
      </w:r>
      <w:r w:rsidRPr="00422A47">
        <w:rPr>
          <w:rFonts w:asciiTheme="majorBidi" w:hAnsiTheme="majorBidi" w:cstheme="majorBidi"/>
          <w:sz w:val="22"/>
          <w:szCs w:val="22"/>
        </w:rPr>
        <w:t>." He</w:t>
      </w:r>
    </w:p>
    <w:p w14:paraId="226EB6E8" w14:textId="343AB95C" w:rsidR="00C22ED4" w:rsidRPr="00422A47" w:rsidRDefault="00C22ED4" w:rsidP="00254E7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22A47">
        <w:rPr>
          <w:rFonts w:asciiTheme="majorBidi" w:hAnsiTheme="majorBidi" w:cstheme="majorBidi"/>
          <w:sz w:val="22"/>
          <w:szCs w:val="22"/>
        </w:rPr>
        <w:t xml:space="preserve">says "the most common example of this condition [with the present </w:t>
      </w:r>
      <w:r w:rsidR="00422A47" w:rsidRPr="00422A47">
        <w:rPr>
          <w:rFonts w:asciiTheme="majorBidi" w:hAnsiTheme="majorBidi" w:cstheme="majorBidi"/>
          <w:sz w:val="22"/>
          <w:szCs w:val="22"/>
          <w:lang w:val="el-GR"/>
        </w:rPr>
        <w:t>ἐάν</w:t>
      </w:r>
      <w:r w:rsidRPr="00422A47">
        <w:rPr>
          <w:rFonts w:asciiTheme="majorBidi" w:hAnsiTheme="majorBidi" w:cstheme="majorBidi"/>
          <w:sz w:val="22"/>
          <w:szCs w:val="22"/>
        </w:rPr>
        <w:t xml:space="preserve"> subjunctive] in</w:t>
      </w:r>
    </w:p>
    <w:p w14:paraId="0C6BA87E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22A47">
        <w:rPr>
          <w:rFonts w:asciiTheme="majorBidi" w:hAnsiTheme="majorBidi" w:cstheme="majorBidi"/>
          <w:sz w:val="22"/>
          <w:szCs w:val="22"/>
        </w:rPr>
        <w:t xml:space="preserve">the </w:t>
      </w:r>
      <w:proofErr w:type="spellStart"/>
      <w:r w:rsidRPr="00422A47">
        <w:rPr>
          <w:rFonts w:asciiTheme="majorBidi" w:hAnsiTheme="majorBidi" w:cstheme="majorBidi"/>
          <w:sz w:val="22"/>
          <w:szCs w:val="22"/>
        </w:rPr>
        <w:t>Ptol</w:t>
      </w:r>
      <w:proofErr w:type="spellEnd"/>
      <w:r w:rsidRPr="00422A47">
        <w:rPr>
          <w:rFonts w:asciiTheme="majorBidi" w:hAnsiTheme="majorBidi" w:cstheme="majorBidi"/>
          <w:sz w:val="22"/>
          <w:szCs w:val="22"/>
        </w:rPr>
        <w:t xml:space="preserve">. pap. </w:t>
      </w:r>
      <w:proofErr w:type="gramStart"/>
      <w:r w:rsidRPr="00422A47">
        <w:rPr>
          <w:rFonts w:asciiTheme="majorBidi" w:hAnsiTheme="majorBidi" w:cstheme="majorBidi"/>
          <w:sz w:val="22"/>
          <w:szCs w:val="22"/>
        </w:rPr>
        <w:t>is</w:t>
      </w:r>
      <w:proofErr w:type="gramEnd"/>
      <w:r w:rsidRPr="00422A47">
        <w:rPr>
          <w:rFonts w:asciiTheme="majorBidi" w:hAnsiTheme="majorBidi" w:cstheme="majorBidi"/>
          <w:sz w:val="22"/>
          <w:szCs w:val="22"/>
        </w:rPr>
        <w:t xml:space="preserve"> stereotyped phrases in decrees and punishments, having continual</w:t>
      </w:r>
    </w:p>
    <w:p w14:paraId="192BA4D2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22A47">
        <w:rPr>
          <w:rFonts w:asciiTheme="majorBidi" w:hAnsiTheme="majorBidi" w:cstheme="majorBidi"/>
          <w:sz w:val="22"/>
          <w:szCs w:val="22"/>
        </w:rPr>
        <w:t>validity." He contrasts the aorist subjunctive as "a definite event. .</w:t>
      </w:r>
      <w:r w:rsidR="00CD0AF2" w:rsidRPr="00422A47">
        <w:rPr>
          <w:rFonts w:asciiTheme="majorBidi" w:hAnsiTheme="majorBidi" w:cstheme="majorBidi"/>
          <w:sz w:val="22"/>
          <w:szCs w:val="22"/>
        </w:rPr>
        <w:t xml:space="preserve"> </w:t>
      </w:r>
      <w:r w:rsidRPr="00422A47">
        <w:rPr>
          <w:rFonts w:asciiTheme="majorBidi" w:hAnsiTheme="majorBidi" w:cstheme="majorBidi"/>
          <w:sz w:val="22"/>
          <w:szCs w:val="22"/>
        </w:rPr>
        <w:t>.</w:t>
      </w:r>
      <w:r w:rsidR="00CD0AF2" w:rsidRPr="00422A47">
        <w:rPr>
          <w:rFonts w:asciiTheme="majorBidi" w:hAnsiTheme="majorBidi" w:cstheme="majorBidi"/>
          <w:sz w:val="22"/>
          <w:szCs w:val="22"/>
        </w:rPr>
        <w:t xml:space="preserve"> </w:t>
      </w:r>
      <w:r w:rsidRPr="00422A47">
        <w:rPr>
          <w:rFonts w:asciiTheme="majorBidi" w:hAnsiTheme="majorBidi" w:cstheme="majorBidi"/>
          <w:sz w:val="22"/>
          <w:szCs w:val="22"/>
        </w:rPr>
        <w:t>occurring only once</w:t>
      </w:r>
    </w:p>
    <w:p w14:paraId="3A5EC4DC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22A47">
        <w:rPr>
          <w:rFonts w:asciiTheme="majorBidi" w:hAnsiTheme="majorBidi" w:cstheme="majorBidi"/>
          <w:sz w:val="22"/>
          <w:szCs w:val="22"/>
        </w:rPr>
        <w:t>in the future, and conceived as taking place before the time of the action of the main</w:t>
      </w:r>
    </w:p>
    <w:p w14:paraId="60B30B14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22A47">
        <w:rPr>
          <w:rFonts w:asciiTheme="majorBidi" w:hAnsiTheme="majorBidi" w:cstheme="majorBidi"/>
          <w:sz w:val="22"/>
          <w:szCs w:val="22"/>
        </w:rPr>
        <w:t>verb. It is expectation, but not fulfillment as yet."</w:t>
      </w:r>
    </w:p>
    <w:p w14:paraId="4FBCF254" w14:textId="77777777" w:rsidR="00CD0AF2" w:rsidRPr="00422A47" w:rsidRDefault="00CD0AF2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EA96838" w14:textId="77777777" w:rsidR="00C22ED4" w:rsidRPr="00422A47" w:rsidRDefault="00CD0AF2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br w:type="page"/>
      </w:r>
      <w:r w:rsidR="00C22ED4" w:rsidRPr="00422A47">
        <w:rPr>
          <w:rFonts w:asciiTheme="majorBidi" w:hAnsiTheme="majorBidi" w:cstheme="majorBidi"/>
          <w:sz w:val="26"/>
          <w:szCs w:val="26"/>
        </w:rPr>
        <w:lastRenderedPageBreak/>
        <w:t>WASHBURN: THIRD CLASS COND</w:t>
      </w:r>
      <w:r w:rsidRPr="00422A47">
        <w:rPr>
          <w:rFonts w:asciiTheme="majorBidi" w:hAnsiTheme="majorBidi" w:cstheme="majorBidi"/>
          <w:sz w:val="26"/>
          <w:szCs w:val="26"/>
        </w:rPr>
        <w:t>ITI</w:t>
      </w:r>
      <w:r w:rsidR="00C22ED4" w:rsidRPr="00422A47">
        <w:rPr>
          <w:rFonts w:asciiTheme="majorBidi" w:hAnsiTheme="majorBidi" w:cstheme="majorBidi"/>
          <w:sz w:val="26"/>
          <w:szCs w:val="26"/>
        </w:rPr>
        <w:t xml:space="preserve">NS IN FIRST JOHN </w:t>
      </w:r>
      <w:r w:rsidRPr="00422A47">
        <w:rPr>
          <w:rFonts w:asciiTheme="majorBidi" w:hAnsiTheme="majorBidi" w:cstheme="majorBidi"/>
          <w:sz w:val="26"/>
          <w:szCs w:val="26"/>
        </w:rPr>
        <w:tab/>
      </w:r>
      <w:r w:rsidR="00C22ED4" w:rsidRPr="00422A47">
        <w:rPr>
          <w:rFonts w:asciiTheme="majorBidi" w:hAnsiTheme="majorBidi" w:cstheme="majorBidi"/>
          <w:sz w:val="26"/>
          <w:szCs w:val="26"/>
        </w:rPr>
        <w:t>223</w:t>
      </w:r>
    </w:p>
    <w:p w14:paraId="640FEECE" w14:textId="77777777" w:rsidR="00C22ED4" w:rsidRPr="00422A47" w:rsidRDefault="00CD0AF2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cr/>
      </w:r>
    </w:p>
    <w:p w14:paraId="52493318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>ness. To this John would say that they cannot forfeit God's forgiveness,</w:t>
      </w:r>
    </w:p>
    <w:p w14:paraId="5D3A0CE3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>because the Advocate is there and has been there all along. We cannot</w:t>
      </w:r>
    </w:p>
    <w:p w14:paraId="170D5342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>be sure which was in John's mind.</w:t>
      </w:r>
    </w:p>
    <w:p w14:paraId="753FC8F0" w14:textId="77777777" w:rsidR="00C22ED4" w:rsidRPr="00422A47" w:rsidRDefault="00CD0AF2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ab/>
      </w:r>
      <w:smartTag w:uri="urn:schemas-microsoft-com:office:smarttags" w:element="time">
        <w:smartTagPr>
          <w:attr w:name="Minute" w:val="24"/>
          <w:attr w:name="Hour" w:val="14"/>
        </w:smartTagPr>
        <w:r w:rsidR="00C22ED4" w:rsidRPr="00422A47">
          <w:rPr>
            <w:rFonts w:asciiTheme="majorBidi" w:hAnsiTheme="majorBidi" w:cstheme="majorBidi"/>
            <w:b/>
            <w:sz w:val="26"/>
            <w:szCs w:val="26"/>
          </w:rPr>
          <w:t>2:24</w:t>
        </w:r>
      </w:smartTag>
      <w:r w:rsidR="00C22ED4" w:rsidRPr="00422A47">
        <w:rPr>
          <w:rFonts w:asciiTheme="majorBidi" w:hAnsiTheme="majorBidi" w:cstheme="majorBidi"/>
          <w:sz w:val="26"/>
          <w:szCs w:val="26"/>
        </w:rPr>
        <w:t xml:space="preserve"> is unclear, as well. The preceding imperative "What you</w:t>
      </w:r>
    </w:p>
    <w:p w14:paraId="2B0CA7B5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>heard from the beginning should remain in you" seems to set up a</w:t>
      </w:r>
    </w:p>
    <w:p w14:paraId="1F8AA2CC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>present general statement that builds on this thought. The apodosis</w:t>
      </w:r>
    </w:p>
    <w:p w14:paraId="24942FFF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>"</w:t>
      </w:r>
      <w:proofErr w:type="gramStart"/>
      <w:r w:rsidRPr="00422A47">
        <w:rPr>
          <w:rFonts w:asciiTheme="majorBidi" w:hAnsiTheme="majorBidi" w:cstheme="majorBidi"/>
          <w:sz w:val="26"/>
          <w:szCs w:val="26"/>
        </w:rPr>
        <w:t>you</w:t>
      </w:r>
      <w:proofErr w:type="gramEnd"/>
      <w:r w:rsidRPr="00422A47">
        <w:rPr>
          <w:rFonts w:asciiTheme="majorBidi" w:hAnsiTheme="majorBidi" w:cstheme="majorBidi"/>
          <w:sz w:val="26"/>
          <w:szCs w:val="26"/>
        </w:rPr>
        <w:t xml:space="preserve"> also will remain in the Son and in the Father (NIV)" with its</w:t>
      </w:r>
    </w:p>
    <w:p w14:paraId="640212D7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>future tense appears to contradict this flow of thought. It may be that</w:t>
      </w:r>
    </w:p>
    <w:p w14:paraId="3E99ADB4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>John had both present state and future probability in mind, so he</w:t>
      </w:r>
    </w:p>
    <w:p w14:paraId="28A9A5F0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>combined a present imperative (continue in this state) with a future</w:t>
      </w:r>
    </w:p>
    <w:p w14:paraId="0F4FAFF9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>condition (the desired state will continue if the condition is met). We</w:t>
      </w:r>
    </w:p>
    <w:p w14:paraId="7F1E9761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>cannot know for sure.</w:t>
      </w:r>
    </w:p>
    <w:p w14:paraId="53A25FB8" w14:textId="77777777" w:rsidR="00C22ED4" w:rsidRPr="00422A47" w:rsidRDefault="00CD0AF2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ab/>
      </w:r>
      <w:smartTag w:uri="urn:schemas-microsoft-com:office:smarttags" w:element="time">
        <w:smartTagPr>
          <w:attr w:name="Minute" w:val="14"/>
          <w:attr w:name="Hour" w:val="17"/>
        </w:smartTagPr>
        <w:r w:rsidR="00C22ED4" w:rsidRPr="00422A47">
          <w:rPr>
            <w:rFonts w:asciiTheme="majorBidi" w:hAnsiTheme="majorBidi" w:cstheme="majorBidi"/>
            <w:b/>
            <w:sz w:val="26"/>
            <w:szCs w:val="26"/>
          </w:rPr>
          <w:t>5:14</w:t>
        </w:r>
      </w:smartTag>
      <w:r w:rsidR="00C22ED4" w:rsidRPr="00422A47">
        <w:rPr>
          <w:rFonts w:asciiTheme="majorBidi" w:hAnsiTheme="majorBidi" w:cstheme="majorBidi"/>
          <w:sz w:val="26"/>
          <w:szCs w:val="26"/>
        </w:rPr>
        <w:t xml:space="preserve"> is another uncertain passage. It is similar to 3:22 except that it</w:t>
      </w:r>
    </w:p>
    <w:p w14:paraId="173EFCDF" w14:textId="6F15F1CC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 xml:space="preserve">reads </w:t>
      </w:r>
      <w:r w:rsidR="00422A47" w:rsidRPr="00422A47">
        <w:rPr>
          <w:rFonts w:asciiTheme="majorBidi" w:hAnsiTheme="majorBidi" w:cstheme="majorBidi"/>
          <w:sz w:val="26"/>
          <w:szCs w:val="26"/>
          <w:lang w:val="el-GR"/>
        </w:rPr>
        <w:t>ἐάν</w:t>
      </w:r>
      <w:r w:rsidR="00422A47" w:rsidRPr="00422A47">
        <w:rPr>
          <w:rFonts w:asciiTheme="majorBidi" w:hAnsiTheme="majorBidi" w:cstheme="majorBidi"/>
          <w:sz w:val="26"/>
          <w:szCs w:val="26"/>
        </w:rPr>
        <w:t xml:space="preserve"> </w:t>
      </w:r>
      <w:r w:rsidR="00422A47" w:rsidRPr="00422A47">
        <w:rPr>
          <w:rFonts w:asciiTheme="majorBidi" w:hAnsiTheme="majorBidi" w:cstheme="majorBidi"/>
          <w:sz w:val="26"/>
          <w:szCs w:val="26"/>
          <w:lang w:val="el-GR"/>
        </w:rPr>
        <w:t>τι</w:t>
      </w:r>
      <w:r w:rsidRPr="00422A47">
        <w:rPr>
          <w:rFonts w:asciiTheme="majorBidi" w:hAnsiTheme="majorBidi" w:cstheme="majorBidi"/>
          <w:sz w:val="26"/>
          <w:szCs w:val="26"/>
        </w:rPr>
        <w:t xml:space="preserve"> instead </w:t>
      </w:r>
      <w:proofErr w:type="gramStart"/>
      <w:r w:rsidRPr="00422A47">
        <w:rPr>
          <w:rFonts w:asciiTheme="majorBidi" w:hAnsiTheme="majorBidi" w:cstheme="majorBidi"/>
          <w:sz w:val="26"/>
          <w:szCs w:val="26"/>
        </w:rPr>
        <w:t xml:space="preserve">of </w:t>
      </w:r>
      <w:r w:rsidR="00422A47" w:rsidRPr="00422A47">
        <w:rPr>
          <w:rFonts w:asciiTheme="majorBidi" w:hAnsiTheme="majorBidi" w:cstheme="majorBidi"/>
          <w:sz w:val="26"/>
          <w:szCs w:val="26"/>
        </w:rPr>
        <w:t>}</w:t>
      </w:r>
      <w:r w:rsidR="00422A47" w:rsidRPr="00422A47">
        <w:rPr>
          <w:rFonts w:asciiTheme="majorBidi" w:hAnsiTheme="majorBidi" w:cstheme="majorBidi"/>
          <w:sz w:val="26"/>
          <w:szCs w:val="26"/>
          <w:lang w:val="el-GR"/>
        </w:rPr>
        <w:t>ο</w:t>
      </w:r>
      <w:proofErr w:type="gramEnd"/>
      <w:r w:rsidR="00422A47" w:rsidRPr="00422A47">
        <w:rPr>
          <w:rFonts w:asciiTheme="majorBidi" w:hAnsiTheme="majorBidi" w:cstheme="majorBidi"/>
          <w:sz w:val="26"/>
          <w:szCs w:val="26"/>
        </w:rPr>
        <w:t xml:space="preserve"> </w:t>
      </w:r>
      <w:r w:rsidR="00422A47" w:rsidRPr="00422A47">
        <w:rPr>
          <w:rFonts w:asciiTheme="majorBidi" w:hAnsiTheme="majorBidi" w:cstheme="majorBidi"/>
          <w:sz w:val="26"/>
          <w:szCs w:val="26"/>
          <w:lang w:val="el-GR"/>
        </w:rPr>
        <w:t>ἐάν</w:t>
      </w:r>
      <w:r w:rsidRPr="00422A47">
        <w:rPr>
          <w:rFonts w:asciiTheme="majorBidi" w:hAnsiTheme="majorBidi" w:cstheme="majorBidi"/>
          <w:sz w:val="26"/>
          <w:szCs w:val="26"/>
        </w:rPr>
        <w:t>. John prefaced the condition by saying</w:t>
      </w:r>
    </w:p>
    <w:p w14:paraId="6677C77C" w14:textId="31644594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 xml:space="preserve">that what follows (introduced by </w:t>
      </w:r>
      <w:r w:rsidR="00422A47" w:rsidRPr="00422A47">
        <w:rPr>
          <w:rFonts w:asciiTheme="majorBidi" w:hAnsiTheme="majorBidi" w:cstheme="majorBidi"/>
          <w:sz w:val="26"/>
          <w:szCs w:val="26"/>
          <w:lang w:val="el-GR"/>
        </w:rPr>
        <w:t>ὅτι</w:t>
      </w:r>
      <w:r w:rsidRPr="00422A47">
        <w:rPr>
          <w:rFonts w:asciiTheme="majorBidi" w:hAnsiTheme="majorBidi" w:cstheme="majorBidi"/>
          <w:sz w:val="26"/>
          <w:szCs w:val="26"/>
        </w:rPr>
        <w:t>) is the boldness that we have</w:t>
      </w:r>
    </w:p>
    <w:p w14:paraId="1C2CBD09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>before God. The expression of this boldness is the knowledge that He</w:t>
      </w:r>
    </w:p>
    <w:p w14:paraId="7B5CC5B4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>hears us when we ask according to His will. By the nature of the act,</w:t>
      </w:r>
    </w:p>
    <w:p w14:paraId="31197683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>this could be future from John's perspective; however, since he includes</w:t>
      </w:r>
    </w:p>
    <w:p w14:paraId="38E45DA0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>himself in the declaration, it would seem to be a present reality in his</w:t>
      </w:r>
    </w:p>
    <w:p w14:paraId="2BE89B64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>mind, as well.</w:t>
      </w:r>
    </w:p>
    <w:p w14:paraId="159E241F" w14:textId="77777777" w:rsidR="00C22ED4" w:rsidRPr="00422A47" w:rsidRDefault="00CD0AF2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ab/>
      </w:r>
      <w:r w:rsidR="00C22ED4" w:rsidRPr="00422A47">
        <w:rPr>
          <w:rFonts w:asciiTheme="majorBidi" w:hAnsiTheme="majorBidi" w:cstheme="majorBidi"/>
          <w:sz w:val="26"/>
          <w:szCs w:val="26"/>
        </w:rPr>
        <w:t xml:space="preserve">The force of </w:t>
      </w:r>
      <w:smartTag w:uri="urn:schemas-microsoft-com:office:smarttags" w:element="time">
        <w:smartTagPr>
          <w:attr w:name="Minute" w:val="16"/>
          <w:attr w:name="Hour" w:val="17"/>
        </w:smartTagPr>
        <w:r w:rsidR="00C22ED4" w:rsidRPr="00422A47">
          <w:rPr>
            <w:rFonts w:asciiTheme="majorBidi" w:hAnsiTheme="majorBidi" w:cstheme="majorBidi"/>
            <w:sz w:val="26"/>
            <w:szCs w:val="26"/>
          </w:rPr>
          <w:t>5:16</w:t>
        </w:r>
      </w:smartTag>
      <w:r w:rsidR="00C22ED4" w:rsidRPr="00422A47">
        <w:rPr>
          <w:rFonts w:asciiTheme="majorBidi" w:hAnsiTheme="majorBidi" w:cstheme="majorBidi"/>
          <w:sz w:val="26"/>
          <w:szCs w:val="26"/>
        </w:rPr>
        <w:t xml:space="preserve"> depends on its frame of reference. Apart from</w:t>
      </w:r>
    </w:p>
    <w:p w14:paraId="6EDC761A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>the mysterious sin unto death and the sin not unto death, the identity</w:t>
      </w:r>
    </w:p>
    <w:p w14:paraId="1AABB02B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>of the "brother" is the key to the condition. If it is a general statement</w:t>
      </w:r>
    </w:p>
    <w:p w14:paraId="47922AAD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>about any brother, it i</w:t>
      </w:r>
      <w:r w:rsidR="00CD0AF2" w:rsidRPr="00422A47">
        <w:rPr>
          <w:rFonts w:asciiTheme="majorBidi" w:hAnsiTheme="majorBidi" w:cstheme="majorBidi"/>
          <w:sz w:val="26"/>
          <w:szCs w:val="26"/>
        </w:rPr>
        <w:t>s</w:t>
      </w:r>
      <w:r w:rsidRPr="00422A47">
        <w:rPr>
          <w:rFonts w:asciiTheme="majorBidi" w:hAnsiTheme="majorBidi" w:cstheme="majorBidi"/>
          <w:sz w:val="26"/>
          <w:szCs w:val="26"/>
        </w:rPr>
        <w:t xml:space="preserve"> a future condition: "If one of you should see his</w:t>
      </w:r>
    </w:p>
    <w:p w14:paraId="4D7C0C82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>brother sinning. .</w:t>
      </w:r>
      <w:r w:rsidR="00CD0AF2" w:rsidRPr="00422A47">
        <w:rPr>
          <w:rFonts w:asciiTheme="majorBidi" w:hAnsiTheme="majorBidi" w:cstheme="majorBidi"/>
          <w:sz w:val="26"/>
          <w:szCs w:val="26"/>
        </w:rPr>
        <w:t xml:space="preserve"> </w:t>
      </w:r>
      <w:r w:rsidRPr="00422A47">
        <w:rPr>
          <w:rFonts w:asciiTheme="majorBidi" w:hAnsiTheme="majorBidi" w:cstheme="majorBidi"/>
          <w:sz w:val="26"/>
          <w:szCs w:val="26"/>
        </w:rPr>
        <w:t>." But if "brother" is a veiled reference to John's</w:t>
      </w:r>
    </w:p>
    <w:p w14:paraId="2AF8B304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>opponents,</w:t>
      </w:r>
      <w:r w:rsidR="00CD0AF2" w:rsidRPr="00422A47">
        <w:rPr>
          <w:rFonts w:asciiTheme="majorBidi" w:hAnsiTheme="majorBidi" w:cstheme="majorBidi"/>
          <w:sz w:val="26"/>
          <w:szCs w:val="26"/>
          <w:vertAlign w:val="superscript"/>
        </w:rPr>
        <w:t>5</w:t>
      </w:r>
      <w:r w:rsidRPr="00422A47">
        <w:rPr>
          <w:rFonts w:asciiTheme="majorBidi" w:hAnsiTheme="majorBidi" w:cstheme="majorBidi"/>
          <w:sz w:val="26"/>
          <w:szCs w:val="26"/>
        </w:rPr>
        <w:t xml:space="preserve"> then John is giving specific instructions to the faithful on</w:t>
      </w:r>
    </w:p>
    <w:p w14:paraId="21F8677D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>how to deal with the present problem. Without more information we</w:t>
      </w:r>
    </w:p>
    <w:p w14:paraId="51A6E161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>cannot be sure which was the case.</w:t>
      </w:r>
    </w:p>
    <w:p w14:paraId="0A211E35" w14:textId="77777777" w:rsidR="00C22ED4" w:rsidRPr="00422A47" w:rsidRDefault="00CD0AF2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ab/>
      </w:r>
      <w:r w:rsidR="00C22ED4" w:rsidRPr="00422A47">
        <w:rPr>
          <w:rFonts w:asciiTheme="majorBidi" w:hAnsiTheme="majorBidi" w:cstheme="majorBidi"/>
          <w:sz w:val="26"/>
          <w:szCs w:val="26"/>
        </w:rPr>
        <w:t xml:space="preserve">3) </w:t>
      </w:r>
      <w:smartTag w:uri="urn:schemas-microsoft-com:office:smarttags" w:element="place">
        <w:smartTag w:uri="urn:schemas-microsoft-com:office:smarttags" w:element="PlaceName">
          <w:r w:rsidR="00C22ED4" w:rsidRPr="00422A47">
            <w:rPr>
              <w:rFonts w:asciiTheme="majorBidi" w:hAnsiTheme="majorBidi" w:cstheme="majorBidi"/>
              <w:sz w:val="26"/>
              <w:szCs w:val="26"/>
            </w:rPr>
            <w:t>Present</w:t>
          </w:r>
        </w:smartTag>
        <w:r w:rsidR="00C22ED4" w:rsidRPr="00422A47">
          <w:rPr>
            <w:rFonts w:asciiTheme="majorBidi" w:hAnsiTheme="majorBidi" w:cstheme="majorBidi"/>
            <w:sz w:val="26"/>
            <w:szCs w:val="26"/>
          </w:rPr>
          <w:t xml:space="preserve"> </w:t>
        </w:r>
        <w:smartTag w:uri="urn:schemas-microsoft-com:office:smarttags" w:element="PlaceType">
          <w:r w:rsidR="00C22ED4" w:rsidRPr="00422A47">
            <w:rPr>
              <w:rFonts w:asciiTheme="majorBidi" w:hAnsiTheme="majorBidi" w:cstheme="majorBidi"/>
              <w:sz w:val="26"/>
              <w:szCs w:val="26"/>
            </w:rPr>
            <w:t>State</w:t>
          </w:r>
        </w:smartTag>
      </w:smartTag>
      <w:r w:rsidR="00C22ED4" w:rsidRPr="00422A47">
        <w:rPr>
          <w:rFonts w:asciiTheme="majorBidi" w:hAnsiTheme="majorBidi" w:cstheme="majorBidi"/>
          <w:sz w:val="26"/>
          <w:szCs w:val="26"/>
        </w:rPr>
        <w:t xml:space="preserve"> of Things</w:t>
      </w:r>
    </w:p>
    <w:p w14:paraId="3390942C" w14:textId="77777777" w:rsidR="00C22ED4" w:rsidRPr="00422A47" w:rsidRDefault="00CD0AF2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ab/>
      </w:r>
      <w:r w:rsidR="00C22ED4" w:rsidRPr="00422A47">
        <w:rPr>
          <w:rFonts w:asciiTheme="majorBidi" w:hAnsiTheme="majorBidi" w:cstheme="majorBidi"/>
          <w:sz w:val="26"/>
          <w:szCs w:val="26"/>
        </w:rPr>
        <w:t xml:space="preserve">The remaining 22 occurrences of </w:t>
      </w:r>
      <w:r w:rsidR="002F5110" w:rsidRPr="00422A47">
        <w:rPr>
          <w:rFonts w:asciiTheme="majorBidi" w:hAnsiTheme="majorBidi" w:cstheme="majorBidi"/>
          <w:sz w:val="26"/>
          <w:szCs w:val="26"/>
        </w:rPr>
        <w:t>this construction in 1 John all</w:t>
      </w:r>
    </w:p>
    <w:p w14:paraId="4C91294F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>seem to focus on present time, or even to include an element of recent</w:t>
      </w:r>
    </w:p>
    <w:p w14:paraId="77EAA6EB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>past events. Much of this present/future question has to do with the</w:t>
      </w:r>
    </w:p>
    <w:p w14:paraId="001282CE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 xml:space="preserve">nature of John's polemic against his opponents. The five </w:t>
      </w:r>
      <w:proofErr w:type="gramStart"/>
      <w:r w:rsidRPr="00422A47">
        <w:rPr>
          <w:rFonts w:asciiTheme="majorBidi" w:hAnsiTheme="majorBidi" w:cstheme="majorBidi"/>
          <w:sz w:val="26"/>
          <w:szCs w:val="26"/>
        </w:rPr>
        <w:t>conditional</w:t>
      </w:r>
      <w:proofErr w:type="gramEnd"/>
    </w:p>
    <w:p w14:paraId="6130CF02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28826615" w14:textId="77777777" w:rsidR="00C22ED4" w:rsidRPr="00422A47" w:rsidRDefault="00CD0AF2" w:rsidP="00254E7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22A47">
        <w:rPr>
          <w:rFonts w:asciiTheme="majorBidi" w:hAnsiTheme="majorBidi" w:cstheme="majorBidi"/>
          <w:sz w:val="22"/>
          <w:szCs w:val="22"/>
        </w:rPr>
        <w:tab/>
      </w:r>
      <w:r w:rsidR="00C22ED4" w:rsidRPr="00422A47">
        <w:rPr>
          <w:rFonts w:asciiTheme="majorBidi" w:hAnsiTheme="majorBidi" w:cstheme="majorBidi"/>
          <w:sz w:val="22"/>
          <w:szCs w:val="22"/>
          <w:vertAlign w:val="superscript"/>
        </w:rPr>
        <w:t>5</w:t>
      </w:r>
      <w:r w:rsidRPr="00422A47">
        <w:rPr>
          <w:rFonts w:asciiTheme="majorBidi" w:hAnsiTheme="majorBidi" w:cstheme="majorBidi"/>
          <w:sz w:val="22"/>
          <w:szCs w:val="22"/>
        </w:rPr>
        <w:t xml:space="preserve"> </w:t>
      </w:r>
      <w:r w:rsidR="00C22ED4" w:rsidRPr="00422A47">
        <w:rPr>
          <w:rFonts w:asciiTheme="majorBidi" w:hAnsiTheme="majorBidi" w:cstheme="majorBidi"/>
          <w:sz w:val="22"/>
          <w:szCs w:val="22"/>
        </w:rPr>
        <w:t>Most commentators do not consider this possibility. For example, R. E. Brown,</w:t>
      </w:r>
    </w:p>
    <w:p w14:paraId="2D92F963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22A47">
        <w:rPr>
          <w:rFonts w:asciiTheme="majorBidi" w:hAnsiTheme="majorBidi" w:cstheme="majorBidi"/>
          <w:i/>
          <w:sz w:val="22"/>
          <w:szCs w:val="22"/>
        </w:rPr>
        <w:t>The Epistles of John</w:t>
      </w:r>
      <w:r w:rsidRPr="00422A47">
        <w:rPr>
          <w:rFonts w:asciiTheme="majorBidi" w:hAnsiTheme="majorBidi" w:cstheme="majorBidi"/>
          <w:sz w:val="22"/>
          <w:szCs w:val="22"/>
        </w:rPr>
        <w:t>, Anchor Bible (Garden City: Doubleday, 1982) 611 calls the brother</w:t>
      </w:r>
    </w:p>
    <w:p w14:paraId="7A7628EC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22A47">
        <w:rPr>
          <w:rFonts w:asciiTheme="majorBidi" w:hAnsiTheme="majorBidi" w:cstheme="majorBidi"/>
          <w:sz w:val="22"/>
          <w:szCs w:val="22"/>
        </w:rPr>
        <w:t>a "Johannine Christian" (though he seems to see the condition as a present general,</w:t>
      </w:r>
    </w:p>
    <w:p w14:paraId="220CDD66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22A47">
        <w:rPr>
          <w:rFonts w:asciiTheme="majorBidi" w:hAnsiTheme="majorBidi" w:cstheme="majorBidi"/>
          <w:sz w:val="22"/>
          <w:szCs w:val="22"/>
        </w:rPr>
        <w:t xml:space="preserve">p. 610). However, as K. </w:t>
      </w:r>
      <w:proofErr w:type="spellStart"/>
      <w:r w:rsidRPr="00422A47">
        <w:rPr>
          <w:rFonts w:asciiTheme="majorBidi" w:hAnsiTheme="majorBidi" w:cstheme="majorBidi"/>
          <w:sz w:val="22"/>
          <w:szCs w:val="22"/>
        </w:rPr>
        <w:t>Braune</w:t>
      </w:r>
      <w:proofErr w:type="spellEnd"/>
      <w:r w:rsidRPr="00422A47">
        <w:rPr>
          <w:rFonts w:asciiTheme="majorBidi" w:hAnsiTheme="majorBidi" w:cstheme="majorBidi"/>
          <w:sz w:val="22"/>
          <w:szCs w:val="22"/>
        </w:rPr>
        <w:t xml:space="preserve">, </w:t>
      </w:r>
      <w:r w:rsidRPr="00422A47">
        <w:rPr>
          <w:rFonts w:asciiTheme="majorBidi" w:hAnsiTheme="majorBidi" w:cstheme="majorBidi"/>
          <w:i/>
          <w:sz w:val="22"/>
          <w:szCs w:val="22"/>
        </w:rPr>
        <w:t>The Epistles General of John</w:t>
      </w:r>
      <w:r w:rsidRPr="00422A47">
        <w:rPr>
          <w:rFonts w:asciiTheme="majorBidi" w:hAnsiTheme="majorBidi" w:cstheme="majorBidi"/>
          <w:sz w:val="22"/>
          <w:szCs w:val="22"/>
        </w:rPr>
        <w:t>, Lange's Commentary;</w:t>
      </w:r>
    </w:p>
    <w:p w14:paraId="629648AD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22A47">
        <w:rPr>
          <w:rFonts w:asciiTheme="majorBidi" w:hAnsiTheme="majorBidi" w:cstheme="majorBidi"/>
          <w:sz w:val="22"/>
          <w:szCs w:val="22"/>
        </w:rPr>
        <w:t xml:space="preserve">(New York: </w:t>
      </w:r>
      <w:proofErr w:type="spellStart"/>
      <w:r w:rsidRPr="00422A47">
        <w:rPr>
          <w:rFonts w:asciiTheme="majorBidi" w:hAnsiTheme="majorBidi" w:cstheme="majorBidi"/>
          <w:sz w:val="22"/>
          <w:szCs w:val="22"/>
        </w:rPr>
        <w:t>Scribners</w:t>
      </w:r>
      <w:proofErr w:type="spellEnd"/>
      <w:r w:rsidRPr="00422A47">
        <w:rPr>
          <w:rFonts w:asciiTheme="majorBidi" w:hAnsiTheme="majorBidi" w:cstheme="majorBidi"/>
          <w:sz w:val="22"/>
          <w:szCs w:val="22"/>
        </w:rPr>
        <w:t>, 1869) 170, pointed out, the term "his brother," while denoting a</w:t>
      </w:r>
    </w:p>
    <w:p w14:paraId="3A6EFEA6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22A47">
        <w:rPr>
          <w:rFonts w:asciiTheme="majorBidi" w:hAnsiTheme="majorBidi" w:cstheme="majorBidi"/>
          <w:sz w:val="22"/>
          <w:szCs w:val="22"/>
        </w:rPr>
        <w:t>member of the Church community, does not necessarily indicate "a regenerate person."</w:t>
      </w:r>
    </w:p>
    <w:p w14:paraId="4F2BEC10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i/>
          <w:sz w:val="22"/>
          <w:szCs w:val="22"/>
        </w:rPr>
      </w:pPr>
      <w:r w:rsidRPr="00422A47">
        <w:rPr>
          <w:rFonts w:asciiTheme="majorBidi" w:hAnsiTheme="majorBidi" w:cstheme="majorBidi"/>
          <w:sz w:val="22"/>
          <w:szCs w:val="22"/>
        </w:rPr>
        <w:t xml:space="preserve">Cf. 2:19; not all members of the Community were genuine believers. S. S. Smalley, </w:t>
      </w:r>
      <w:r w:rsidRPr="00422A47">
        <w:rPr>
          <w:rFonts w:asciiTheme="majorBidi" w:hAnsiTheme="majorBidi" w:cstheme="majorBidi"/>
          <w:i/>
          <w:sz w:val="22"/>
          <w:szCs w:val="22"/>
        </w:rPr>
        <w:t>1, 2, 3</w:t>
      </w:r>
    </w:p>
    <w:p w14:paraId="630BFFC5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22A47">
        <w:rPr>
          <w:rFonts w:asciiTheme="majorBidi" w:hAnsiTheme="majorBidi" w:cstheme="majorBidi"/>
          <w:i/>
          <w:sz w:val="22"/>
          <w:szCs w:val="22"/>
        </w:rPr>
        <w:t>John</w:t>
      </w:r>
      <w:r w:rsidRPr="00422A47">
        <w:rPr>
          <w:rFonts w:asciiTheme="majorBidi" w:hAnsiTheme="majorBidi" w:cstheme="majorBidi"/>
          <w:sz w:val="22"/>
          <w:szCs w:val="22"/>
        </w:rPr>
        <w:t>, Word Biblical Commentary (Waco: Word, 1984) 299 vacillates between reference</w:t>
      </w:r>
    </w:p>
    <w:p w14:paraId="5E60203A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22A47">
        <w:rPr>
          <w:rFonts w:asciiTheme="majorBidi" w:hAnsiTheme="majorBidi" w:cstheme="majorBidi"/>
          <w:sz w:val="22"/>
          <w:szCs w:val="22"/>
        </w:rPr>
        <w:t>to one within the church and one outside it, and concludes that "the writer is clearly</w:t>
      </w:r>
    </w:p>
    <w:p w14:paraId="28C12DFC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22A47">
        <w:rPr>
          <w:rFonts w:asciiTheme="majorBidi" w:hAnsiTheme="majorBidi" w:cstheme="majorBidi"/>
          <w:sz w:val="22"/>
          <w:szCs w:val="22"/>
        </w:rPr>
        <w:t>dealing with those who are, in the first place, related to the Christian circle." The</w:t>
      </w:r>
    </w:p>
    <w:p w14:paraId="160DD904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22A47">
        <w:rPr>
          <w:rFonts w:asciiTheme="majorBidi" w:hAnsiTheme="majorBidi" w:cstheme="majorBidi"/>
          <w:sz w:val="22"/>
          <w:szCs w:val="22"/>
        </w:rPr>
        <w:t>question, however, is not whether the "brother" is related to the Christian circle, but the</w:t>
      </w:r>
    </w:p>
    <w:p w14:paraId="2C4B3855" w14:textId="77777777" w:rsidR="00CD0AF2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2"/>
          <w:szCs w:val="22"/>
        </w:rPr>
        <w:t>precise nature of that relationship.</w:t>
      </w:r>
    </w:p>
    <w:p w14:paraId="5CBCF277" w14:textId="77777777" w:rsidR="00C22ED4" w:rsidRPr="00422A47" w:rsidRDefault="00CD0AF2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br w:type="page"/>
      </w:r>
      <w:r w:rsidR="00C22ED4" w:rsidRPr="00422A47">
        <w:rPr>
          <w:rFonts w:asciiTheme="majorBidi" w:hAnsiTheme="majorBidi" w:cstheme="majorBidi"/>
          <w:sz w:val="26"/>
          <w:szCs w:val="26"/>
        </w:rPr>
        <w:lastRenderedPageBreak/>
        <w:t xml:space="preserve">224 </w:t>
      </w:r>
      <w:r w:rsidRPr="00422A47">
        <w:rPr>
          <w:rFonts w:asciiTheme="majorBidi" w:hAnsiTheme="majorBidi" w:cstheme="majorBidi"/>
          <w:sz w:val="26"/>
          <w:szCs w:val="26"/>
        </w:rPr>
        <w:tab/>
      </w:r>
      <w:r w:rsidRPr="00422A47">
        <w:rPr>
          <w:rFonts w:asciiTheme="majorBidi" w:hAnsiTheme="majorBidi" w:cstheme="majorBidi"/>
          <w:sz w:val="26"/>
          <w:szCs w:val="26"/>
        </w:rPr>
        <w:tab/>
      </w:r>
      <w:r w:rsidR="00C22ED4" w:rsidRPr="00422A47">
        <w:rPr>
          <w:rFonts w:asciiTheme="majorBidi" w:hAnsiTheme="majorBidi" w:cstheme="majorBidi"/>
          <w:sz w:val="26"/>
          <w:szCs w:val="26"/>
        </w:rPr>
        <w:t>GRACE THEOLOGICAL JOURNAL</w:t>
      </w:r>
    </w:p>
    <w:p w14:paraId="57AE940C" w14:textId="77777777" w:rsidR="00C22ED4" w:rsidRPr="00422A47" w:rsidRDefault="00CD0AF2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cr/>
      </w:r>
      <w:r w:rsidR="00C22ED4" w:rsidRPr="00422A47">
        <w:rPr>
          <w:rFonts w:asciiTheme="majorBidi" w:hAnsiTheme="majorBidi" w:cstheme="majorBidi"/>
          <w:sz w:val="26"/>
          <w:szCs w:val="26"/>
        </w:rPr>
        <w:t xml:space="preserve">statements in chapter </w:t>
      </w:r>
      <w:r w:rsidR="002F5110" w:rsidRPr="00422A47">
        <w:rPr>
          <w:rFonts w:asciiTheme="majorBidi" w:hAnsiTheme="majorBidi" w:cstheme="majorBidi"/>
          <w:sz w:val="26"/>
          <w:szCs w:val="26"/>
        </w:rPr>
        <w:t>1</w:t>
      </w:r>
      <w:r w:rsidR="00C22ED4" w:rsidRPr="00422A47">
        <w:rPr>
          <w:rFonts w:asciiTheme="majorBidi" w:hAnsiTheme="majorBidi" w:cstheme="majorBidi"/>
          <w:sz w:val="26"/>
          <w:szCs w:val="26"/>
        </w:rPr>
        <w:t xml:space="preserve"> illustrate this: "If we say we have fellowship</w:t>
      </w:r>
    </w:p>
    <w:p w14:paraId="5F7281E0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>with Him, yet walk in darkness (1:6) .</w:t>
      </w:r>
      <w:r w:rsidR="00BA5893" w:rsidRPr="00422A47">
        <w:rPr>
          <w:rFonts w:asciiTheme="majorBidi" w:hAnsiTheme="majorBidi" w:cstheme="majorBidi"/>
          <w:sz w:val="26"/>
          <w:szCs w:val="26"/>
        </w:rPr>
        <w:t xml:space="preserve"> </w:t>
      </w:r>
      <w:r w:rsidRPr="00422A47">
        <w:rPr>
          <w:rFonts w:asciiTheme="majorBidi" w:hAnsiTheme="majorBidi" w:cstheme="majorBidi"/>
          <w:sz w:val="26"/>
          <w:szCs w:val="26"/>
        </w:rPr>
        <w:t>.</w:t>
      </w:r>
      <w:r w:rsidR="00BA5893" w:rsidRPr="00422A47">
        <w:rPr>
          <w:rFonts w:asciiTheme="majorBidi" w:hAnsiTheme="majorBidi" w:cstheme="majorBidi"/>
          <w:sz w:val="26"/>
          <w:szCs w:val="26"/>
        </w:rPr>
        <w:t xml:space="preserve"> </w:t>
      </w:r>
      <w:r w:rsidRPr="00422A47">
        <w:rPr>
          <w:rFonts w:asciiTheme="majorBidi" w:hAnsiTheme="majorBidi" w:cstheme="majorBidi"/>
          <w:sz w:val="26"/>
          <w:szCs w:val="26"/>
        </w:rPr>
        <w:t>.</w:t>
      </w:r>
      <w:r w:rsidR="00BA5893" w:rsidRPr="00422A47">
        <w:rPr>
          <w:rFonts w:asciiTheme="majorBidi" w:hAnsiTheme="majorBidi" w:cstheme="majorBidi"/>
          <w:sz w:val="26"/>
          <w:szCs w:val="26"/>
        </w:rPr>
        <w:t xml:space="preserve"> </w:t>
      </w:r>
      <w:r w:rsidRPr="00422A47">
        <w:rPr>
          <w:rFonts w:asciiTheme="majorBidi" w:hAnsiTheme="majorBidi" w:cstheme="majorBidi"/>
          <w:sz w:val="26"/>
          <w:szCs w:val="26"/>
        </w:rPr>
        <w:t>If we walk in the light as He is</w:t>
      </w:r>
    </w:p>
    <w:p w14:paraId="46ED4F55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>in the light (1:7) .</w:t>
      </w:r>
      <w:r w:rsidR="00BA5893" w:rsidRPr="00422A47">
        <w:rPr>
          <w:rFonts w:asciiTheme="majorBidi" w:hAnsiTheme="majorBidi" w:cstheme="majorBidi"/>
          <w:sz w:val="26"/>
          <w:szCs w:val="26"/>
        </w:rPr>
        <w:t xml:space="preserve"> </w:t>
      </w:r>
      <w:r w:rsidRPr="00422A47">
        <w:rPr>
          <w:rFonts w:asciiTheme="majorBidi" w:hAnsiTheme="majorBidi" w:cstheme="majorBidi"/>
          <w:sz w:val="26"/>
          <w:szCs w:val="26"/>
        </w:rPr>
        <w:t>.</w:t>
      </w:r>
      <w:r w:rsidR="00BA5893" w:rsidRPr="00422A47">
        <w:rPr>
          <w:rFonts w:asciiTheme="majorBidi" w:hAnsiTheme="majorBidi" w:cstheme="majorBidi"/>
          <w:sz w:val="26"/>
          <w:szCs w:val="26"/>
        </w:rPr>
        <w:t xml:space="preserve"> </w:t>
      </w:r>
      <w:r w:rsidRPr="00422A47">
        <w:rPr>
          <w:rFonts w:asciiTheme="majorBidi" w:hAnsiTheme="majorBidi" w:cstheme="majorBidi"/>
          <w:sz w:val="26"/>
          <w:szCs w:val="26"/>
        </w:rPr>
        <w:t>.</w:t>
      </w:r>
      <w:r w:rsidR="00BA5893" w:rsidRPr="00422A47">
        <w:rPr>
          <w:rFonts w:asciiTheme="majorBidi" w:hAnsiTheme="majorBidi" w:cstheme="majorBidi"/>
          <w:sz w:val="26"/>
          <w:szCs w:val="26"/>
        </w:rPr>
        <w:t xml:space="preserve"> </w:t>
      </w:r>
      <w:r w:rsidRPr="00422A47">
        <w:rPr>
          <w:rFonts w:asciiTheme="majorBidi" w:hAnsiTheme="majorBidi" w:cstheme="majorBidi"/>
          <w:sz w:val="26"/>
          <w:szCs w:val="26"/>
        </w:rPr>
        <w:t>If we say that we have no sin (1:8) .</w:t>
      </w:r>
      <w:r w:rsidR="00BA5893" w:rsidRPr="00422A47">
        <w:rPr>
          <w:rFonts w:asciiTheme="majorBidi" w:hAnsiTheme="majorBidi" w:cstheme="majorBidi"/>
          <w:sz w:val="26"/>
          <w:szCs w:val="26"/>
        </w:rPr>
        <w:t xml:space="preserve"> </w:t>
      </w:r>
      <w:r w:rsidRPr="00422A47">
        <w:rPr>
          <w:rFonts w:asciiTheme="majorBidi" w:hAnsiTheme="majorBidi" w:cstheme="majorBidi"/>
          <w:sz w:val="26"/>
          <w:szCs w:val="26"/>
        </w:rPr>
        <w:t>.</w:t>
      </w:r>
      <w:r w:rsidR="00BA5893" w:rsidRPr="00422A47">
        <w:rPr>
          <w:rFonts w:asciiTheme="majorBidi" w:hAnsiTheme="majorBidi" w:cstheme="majorBidi"/>
          <w:sz w:val="26"/>
          <w:szCs w:val="26"/>
        </w:rPr>
        <w:t xml:space="preserve"> </w:t>
      </w:r>
      <w:r w:rsidRPr="00422A47">
        <w:rPr>
          <w:rFonts w:asciiTheme="majorBidi" w:hAnsiTheme="majorBidi" w:cstheme="majorBidi"/>
          <w:sz w:val="26"/>
          <w:szCs w:val="26"/>
        </w:rPr>
        <w:t>.</w:t>
      </w:r>
      <w:r w:rsidR="00BA5893" w:rsidRPr="00422A47">
        <w:rPr>
          <w:rFonts w:asciiTheme="majorBidi" w:hAnsiTheme="majorBidi" w:cstheme="majorBidi"/>
          <w:sz w:val="26"/>
          <w:szCs w:val="26"/>
        </w:rPr>
        <w:t xml:space="preserve"> </w:t>
      </w:r>
      <w:r w:rsidRPr="00422A47">
        <w:rPr>
          <w:rFonts w:asciiTheme="majorBidi" w:hAnsiTheme="majorBidi" w:cstheme="majorBidi"/>
          <w:sz w:val="26"/>
          <w:szCs w:val="26"/>
        </w:rPr>
        <w:t>If we</w:t>
      </w:r>
    </w:p>
    <w:p w14:paraId="19094B5E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>confess our sins (1:9) .</w:t>
      </w:r>
      <w:r w:rsidR="00BA5893" w:rsidRPr="00422A47">
        <w:rPr>
          <w:rFonts w:asciiTheme="majorBidi" w:hAnsiTheme="majorBidi" w:cstheme="majorBidi"/>
          <w:sz w:val="26"/>
          <w:szCs w:val="26"/>
        </w:rPr>
        <w:t xml:space="preserve"> </w:t>
      </w:r>
      <w:r w:rsidRPr="00422A47">
        <w:rPr>
          <w:rFonts w:asciiTheme="majorBidi" w:hAnsiTheme="majorBidi" w:cstheme="majorBidi"/>
          <w:sz w:val="26"/>
          <w:szCs w:val="26"/>
        </w:rPr>
        <w:t>.</w:t>
      </w:r>
      <w:r w:rsidR="00BA5893" w:rsidRPr="00422A47">
        <w:rPr>
          <w:rFonts w:asciiTheme="majorBidi" w:hAnsiTheme="majorBidi" w:cstheme="majorBidi"/>
          <w:sz w:val="26"/>
          <w:szCs w:val="26"/>
        </w:rPr>
        <w:t xml:space="preserve"> </w:t>
      </w:r>
      <w:r w:rsidRPr="00422A47">
        <w:rPr>
          <w:rFonts w:asciiTheme="majorBidi" w:hAnsiTheme="majorBidi" w:cstheme="majorBidi"/>
          <w:sz w:val="26"/>
          <w:szCs w:val="26"/>
        </w:rPr>
        <w:t>.</w:t>
      </w:r>
      <w:r w:rsidR="00BA5893" w:rsidRPr="00422A47">
        <w:rPr>
          <w:rFonts w:asciiTheme="majorBidi" w:hAnsiTheme="majorBidi" w:cstheme="majorBidi"/>
          <w:sz w:val="26"/>
          <w:szCs w:val="26"/>
        </w:rPr>
        <w:t xml:space="preserve"> </w:t>
      </w:r>
      <w:r w:rsidRPr="00422A47">
        <w:rPr>
          <w:rFonts w:asciiTheme="majorBidi" w:hAnsiTheme="majorBidi" w:cstheme="majorBidi"/>
          <w:sz w:val="26"/>
          <w:szCs w:val="26"/>
        </w:rPr>
        <w:t>If we say we have not sinned (</w:t>
      </w:r>
      <w:smartTag w:uri="urn:schemas-microsoft-com:office:smarttags" w:element="time">
        <w:smartTagPr>
          <w:attr w:name="Minute" w:val="10"/>
          <w:attr w:name="Hour" w:val="13"/>
        </w:smartTagPr>
        <w:r w:rsidRPr="00422A47">
          <w:rPr>
            <w:rFonts w:asciiTheme="majorBidi" w:hAnsiTheme="majorBidi" w:cstheme="majorBidi"/>
            <w:sz w:val="26"/>
            <w:szCs w:val="26"/>
          </w:rPr>
          <w:t>1:10</w:t>
        </w:r>
      </w:smartTag>
      <w:r w:rsidRPr="00422A47">
        <w:rPr>
          <w:rFonts w:asciiTheme="majorBidi" w:hAnsiTheme="majorBidi" w:cstheme="majorBidi"/>
          <w:sz w:val="26"/>
          <w:szCs w:val="26"/>
        </w:rPr>
        <w:t>) .</w:t>
      </w:r>
      <w:r w:rsidR="00BA5893" w:rsidRPr="00422A47">
        <w:rPr>
          <w:rFonts w:asciiTheme="majorBidi" w:hAnsiTheme="majorBidi" w:cstheme="majorBidi"/>
          <w:sz w:val="26"/>
          <w:szCs w:val="26"/>
        </w:rPr>
        <w:t xml:space="preserve"> </w:t>
      </w:r>
      <w:r w:rsidRPr="00422A47">
        <w:rPr>
          <w:rFonts w:asciiTheme="majorBidi" w:hAnsiTheme="majorBidi" w:cstheme="majorBidi"/>
          <w:sz w:val="26"/>
          <w:szCs w:val="26"/>
        </w:rPr>
        <w:t>.</w:t>
      </w:r>
      <w:r w:rsidR="00BA5893" w:rsidRPr="00422A47">
        <w:rPr>
          <w:rFonts w:asciiTheme="majorBidi" w:hAnsiTheme="majorBidi" w:cstheme="majorBidi"/>
          <w:sz w:val="26"/>
          <w:szCs w:val="26"/>
        </w:rPr>
        <w:t xml:space="preserve"> </w:t>
      </w:r>
      <w:r w:rsidRPr="00422A47">
        <w:rPr>
          <w:rFonts w:asciiTheme="majorBidi" w:hAnsiTheme="majorBidi" w:cstheme="majorBidi"/>
          <w:sz w:val="26"/>
          <w:szCs w:val="26"/>
        </w:rPr>
        <w:t>."On</w:t>
      </w:r>
    </w:p>
    <w:p w14:paraId="149D26AC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>the one hand, if John is stating probabilities when he says these things,</w:t>
      </w:r>
    </w:p>
    <w:p w14:paraId="6BE15FEF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>then he may be stating "future eventuality." If, on the other hand,</w:t>
      </w:r>
    </w:p>
    <w:p w14:paraId="402A50A8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>verses 6, 8 and 10 are quotes of his opponents, then he is dealing with</w:t>
      </w:r>
    </w:p>
    <w:p w14:paraId="3265082F" w14:textId="77777777" w:rsidR="00C22ED4" w:rsidRPr="00422A47" w:rsidRDefault="00C22ED4" w:rsidP="002F511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>present (and even recent past) realities.</w:t>
      </w:r>
      <w:r w:rsidRPr="00422A47">
        <w:rPr>
          <w:rFonts w:asciiTheme="majorBidi" w:hAnsiTheme="majorBidi" w:cstheme="majorBidi"/>
          <w:sz w:val="26"/>
          <w:szCs w:val="26"/>
          <w:vertAlign w:val="superscript"/>
        </w:rPr>
        <w:t>6</w:t>
      </w:r>
      <w:r w:rsidRPr="00422A47">
        <w:rPr>
          <w:rFonts w:asciiTheme="majorBidi" w:hAnsiTheme="majorBidi" w:cstheme="majorBidi"/>
          <w:sz w:val="26"/>
          <w:szCs w:val="26"/>
        </w:rPr>
        <w:t xml:space="preserve"> The question is: if John was</w:t>
      </w:r>
    </w:p>
    <w:p w14:paraId="68F7D407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>not quoting those who were already making such claims, why would he</w:t>
      </w:r>
    </w:p>
    <w:p w14:paraId="068E1266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>bring up such topics at all? It is more likely that he was citing claims</w:t>
      </w:r>
    </w:p>
    <w:p w14:paraId="13647E37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>that his opponents had already made and were continuing to make.</w:t>
      </w:r>
    </w:p>
    <w:p w14:paraId="114ACF70" w14:textId="77777777" w:rsidR="00C22ED4" w:rsidRPr="00422A47" w:rsidRDefault="00C22ED4" w:rsidP="00BA5893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>If this is the case, we must conclude that John understands his</w:t>
      </w:r>
    </w:p>
    <w:p w14:paraId="7E04ABCA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>words to refer to a present state. Those who claim to have fellowship</w:t>
      </w:r>
    </w:p>
    <w:p w14:paraId="143F55C1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>with God but who live in darkness are liars. Those who claim sinless-</w:t>
      </w:r>
    </w:p>
    <w:p w14:paraId="5CC979D8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 xml:space="preserve">ness </w:t>
      </w:r>
      <w:proofErr w:type="gramStart"/>
      <w:r w:rsidRPr="00422A47">
        <w:rPr>
          <w:rFonts w:asciiTheme="majorBidi" w:hAnsiTheme="majorBidi" w:cstheme="majorBidi"/>
          <w:sz w:val="26"/>
          <w:szCs w:val="26"/>
        </w:rPr>
        <w:t>are</w:t>
      </w:r>
      <w:proofErr w:type="gramEnd"/>
      <w:r w:rsidRPr="00422A47">
        <w:rPr>
          <w:rFonts w:asciiTheme="majorBidi" w:hAnsiTheme="majorBidi" w:cstheme="majorBidi"/>
          <w:sz w:val="26"/>
          <w:szCs w:val="26"/>
        </w:rPr>
        <w:t xml:space="preserve"> deceiving themselves and making God a liar. Conversely,</w:t>
      </w:r>
    </w:p>
    <w:p w14:paraId="38543E2B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>those who live in the light do have fellowship with God, and those who</w:t>
      </w:r>
    </w:p>
    <w:p w14:paraId="12E1C447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>confess their sins have forgiveness. All this is happening right now,</w:t>
      </w:r>
    </w:p>
    <w:p w14:paraId="7A33844C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>from John's point of view.</w:t>
      </w:r>
    </w:p>
    <w:p w14:paraId="256753C4" w14:textId="77777777" w:rsidR="00C22ED4" w:rsidRPr="00422A47" w:rsidRDefault="00C22ED4" w:rsidP="00BA5893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 xml:space="preserve">"This is how </w:t>
      </w:r>
      <w:r w:rsidR="00BA5893" w:rsidRPr="00422A47">
        <w:rPr>
          <w:rFonts w:asciiTheme="majorBidi" w:hAnsiTheme="majorBidi" w:cstheme="majorBidi"/>
          <w:sz w:val="26"/>
          <w:szCs w:val="26"/>
        </w:rPr>
        <w:t>w</w:t>
      </w:r>
      <w:r w:rsidRPr="00422A47">
        <w:rPr>
          <w:rFonts w:asciiTheme="majorBidi" w:hAnsiTheme="majorBidi" w:cstheme="majorBidi"/>
          <w:sz w:val="26"/>
          <w:szCs w:val="26"/>
        </w:rPr>
        <w:t>e know that we know Him" in 2:3 expresses a</w:t>
      </w:r>
    </w:p>
    <w:p w14:paraId="08055F4C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>present reality: we have known God, and keeping His commands is the</w:t>
      </w:r>
    </w:p>
    <w:p w14:paraId="512598F6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>confirmation of this fact. Logically, if this condition is future the</w:t>
      </w:r>
    </w:p>
    <w:p w14:paraId="2A69F19B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>believer of John's time could not have had present reassurance of his</w:t>
      </w:r>
    </w:p>
    <w:p w14:paraId="3D6691CA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 xml:space="preserve">relationship to the Lord; he would have had to wait for an </w:t>
      </w:r>
      <w:proofErr w:type="spellStart"/>
      <w:r w:rsidRPr="00422A47">
        <w:rPr>
          <w:rFonts w:asciiTheme="majorBidi" w:hAnsiTheme="majorBidi" w:cstheme="majorBidi"/>
          <w:sz w:val="26"/>
          <w:szCs w:val="26"/>
        </w:rPr>
        <w:t>undeter</w:t>
      </w:r>
      <w:proofErr w:type="spellEnd"/>
      <w:r w:rsidRPr="00422A47">
        <w:rPr>
          <w:rFonts w:asciiTheme="majorBidi" w:hAnsiTheme="majorBidi" w:cstheme="majorBidi"/>
          <w:sz w:val="26"/>
          <w:szCs w:val="26"/>
        </w:rPr>
        <w:t>-</w:t>
      </w:r>
    </w:p>
    <w:p w14:paraId="22F3BAFE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>mined time to see if he "keeps his commandments." But the following</w:t>
      </w:r>
    </w:p>
    <w:p w14:paraId="7B59561F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>context indicates that John was dealing with present conditions.</w:t>
      </w:r>
    </w:p>
    <w:p w14:paraId="2D49D7C7" w14:textId="77777777" w:rsidR="00C22ED4" w:rsidRPr="00422A47" w:rsidRDefault="00C22ED4" w:rsidP="00BA5893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>The prohibition about loving the world in 2:15a sets the tone for</w:t>
      </w:r>
    </w:p>
    <w:p w14:paraId="04E7B228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>the conditional sentence in 2:15b. A futuristic interpretation would</w:t>
      </w:r>
    </w:p>
    <w:p w14:paraId="47AA593C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>read, "If anyone should fall in love with the world, he will not have the</w:t>
      </w:r>
    </w:p>
    <w:p w14:paraId="6D2E2F2E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>love of the Father in him." But a present state makes more sense:</w:t>
      </w:r>
    </w:p>
    <w:p w14:paraId="1FD4F67E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>"Whoever is intensely attached to the world does not have the love of</w:t>
      </w:r>
    </w:p>
    <w:p w14:paraId="48010023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 xml:space="preserve">the </w:t>
      </w:r>
      <w:proofErr w:type="gramStart"/>
      <w:r w:rsidRPr="00422A47">
        <w:rPr>
          <w:rFonts w:asciiTheme="majorBidi" w:hAnsiTheme="majorBidi" w:cstheme="majorBidi"/>
          <w:sz w:val="26"/>
          <w:szCs w:val="26"/>
        </w:rPr>
        <w:t>Father</w:t>
      </w:r>
      <w:proofErr w:type="gramEnd"/>
      <w:r w:rsidRPr="00422A47">
        <w:rPr>
          <w:rFonts w:asciiTheme="majorBidi" w:hAnsiTheme="majorBidi" w:cstheme="majorBidi"/>
          <w:sz w:val="26"/>
          <w:szCs w:val="26"/>
        </w:rPr>
        <w:t xml:space="preserve"> in him." This condition is an evaluation of anyone who</w:t>
      </w:r>
    </w:p>
    <w:p w14:paraId="696F19AD" w14:textId="77777777" w:rsidR="00BA5893" w:rsidRPr="00422A47" w:rsidRDefault="00BA5893" w:rsidP="00254E7B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6638EF51" w14:textId="77777777" w:rsidR="00C22ED4" w:rsidRPr="00422A47" w:rsidRDefault="00C22ED4" w:rsidP="00BA5893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422A47">
        <w:rPr>
          <w:rFonts w:asciiTheme="majorBidi" w:hAnsiTheme="majorBidi" w:cstheme="majorBidi"/>
          <w:sz w:val="22"/>
          <w:szCs w:val="22"/>
          <w:vertAlign w:val="superscript"/>
        </w:rPr>
        <w:t>6</w:t>
      </w:r>
      <w:r w:rsidR="00BA5893" w:rsidRPr="00422A47">
        <w:rPr>
          <w:rFonts w:asciiTheme="majorBidi" w:hAnsiTheme="majorBidi" w:cstheme="majorBidi"/>
          <w:sz w:val="22"/>
          <w:szCs w:val="22"/>
        </w:rPr>
        <w:t xml:space="preserve"> </w:t>
      </w:r>
      <w:r w:rsidRPr="00422A47">
        <w:rPr>
          <w:rFonts w:asciiTheme="majorBidi" w:hAnsiTheme="majorBidi" w:cstheme="majorBidi"/>
          <w:sz w:val="22"/>
          <w:szCs w:val="22"/>
        </w:rPr>
        <w:t xml:space="preserve">J. R. W. Stott, </w:t>
      </w:r>
      <w:r w:rsidRPr="00422A47">
        <w:rPr>
          <w:rFonts w:asciiTheme="majorBidi" w:hAnsiTheme="majorBidi" w:cstheme="majorBidi"/>
          <w:i/>
          <w:sz w:val="22"/>
          <w:szCs w:val="22"/>
        </w:rPr>
        <w:t>The Epistles of John</w:t>
      </w:r>
      <w:r w:rsidRPr="00422A47">
        <w:rPr>
          <w:rFonts w:asciiTheme="majorBidi" w:hAnsiTheme="majorBidi" w:cstheme="majorBidi"/>
          <w:sz w:val="22"/>
          <w:szCs w:val="22"/>
        </w:rPr>
        <w:t>, TNTC (Grand Rapids: Eerdmans, 1964) 72,</w:t>
      </w:r>
    </w:p>
    <w:p w14:paraId="3141DEBA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22A47">
        <w:rPr>
          <w:rFonts w:asciiTheme="majorBidi" w:hAnsiTheme="majorBidi" w:cstheme="majorBidi"/>
          <w:sz w:val="22"/>
          <w:szCs w:val="22"/>
        </w:rPr>
        <w:t xml:space="preserve">calls them quotes of the opposers. W. Barclay, </w:t>
      </w:r>
      <w:r w:rsidRPr="00422A47">
        <w:rPr>
          <w:rFonts w:asciiTheme="majorBidi" w:hAnsiTheme="majorBidi" w:cstheme="majorBidi"/>
          <w:i/>
          <w:sz w:val="22"/>
          <w:szCs w:val="22"/>
        </w:rPr>
        <w:t>The Letters of John and Jude</w:t>
      </w:r>
      <w:r w:rsidRPr="00422A47">
        <w:rPr>
          <w:rFonts w:asciiTheme="majorBidi" w:hAnsiTheme="majorBidi" w:cstheme="majorBidi"/>
          <w:sz w:val="22"/>
          <w:szCs w:val="22"/>
        </w:rPr>
        <w:t xml:space="preserve"> (Phila-</w:t>
      </w:r>
    </w:p>
    <w:p w14:paraId="470A596A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2"/>
          <w:szCs w:val="22"/>
        </w:rPr>
      </w:pPr>
      <w:proofErr w:type="spellStart"/>
      <w:r w:rsidRPr="00422A47">
        <w:rPr>
          <w:rFonts w:asciiTheme="majorBidi" w:hAnsiTheme="majorBidi" w:cstheme="majorBidi"/>
          <w:sz w:val="22"/>
          <w:szCs w:val="22"/>
        </w:rPr>
        <w:t>delphia</w:t>
      </w:r>
      <w:proofErr w:type="spellEnd"/>
      <w:r w:rsidRPr="00422A47">
        <w:rPr>
          <w:rFonts w:asciiTheme="majorBidi" w:hAnsiTheme="majorBidi" w:cstheme="majorBidi"/>
          <w:sz w:val="22"/>
          <w:szCs w:val="22"/>
        </w:rPr>
        <w:t xml:space="preserve">: </w:t>
      </w:r>
      <w:smartTag w:uri="urn:schemas-microsoft-com:office:smarttags" w:element="place">
        <w:smartTag w:uri="urn:schemas-microsoft-com:office:smarttags" w:element="City">
          <w:r w:rsidRPr="00422A47">
            <w:rPr>
              <w:rFonts w:asciiTheme="majorBidi" w:hAnsiTheme="majorBidi" w:cstheme="majorBidi"/>
              <w:sz w:val="22"/>
              <w:szCs w:val="22"/>
            </w:rPr>
            <w:t>Westminster</w:t>
          </w:r>
        </w:smartTag>
      </w:smartTag>
      <w:r w:rsidRPr="00422A47">
        <w:rPr>
          <w:rFonts w:asciiTheme="majorBidi" w:hAnsiTheme="majorBidi" w:cstheme="majorBidi"/>
          <w:sz w:val="22"/>
          <w:szCs w:val="22"/>
        </w:rPr>
        <w:t xml:space="preserve">, 1960) 34, seems to agree, as does Smalley, </w:t>
      </w:r>
      <w:r w:rsidRPr="00422A47">
        <w:rPr>
          <w:rFonts w:asciiTheme="majorBidi" w:hAnsiTheme="majorBidi" w:cstheme="majorBidi"/>
          <w:i/>
          <w:sz w:val="22"/>
          <w:szCs w:val="22"/>
        </w:rPr>
        <w:t>1, 2, 3 John</w:t>
      </w:r>
      <w:r w:rsidRPr="00422A47">
        <w:rPr>
          <w:rFonts w:asciiTheme="majorBidi" w:hAnsiTheme="majorBidi" w:cstheme="majorBidi"/>
          <w:sz w:val="22"/>
          <w:szCs w:val="22"/>
        </w:rPr>
        <w:t xml:space="preserve"> 21. The</w:t>
      </w:r>
    </w:p>
    <w:p w14:paraId="73151B29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22A47">
        <w:rPr>
          <w:rFonts w:asciiTheme="majorBidi" w:hAnsiTheme="majorBidi" w:cstheme="majorBidi"/>
          <w:sz w:val="22"/>
          <w:szCs w:val="22"/>
        </w:rPr>
        <w:t xml:space="preserve">view of B. F. Westcott, </w:t>
      </w:r>
      <w:r w:rsidRPr="00422A47">
        <w:rPr>
          <w:rFonts w:asciiTheme="majorBidi" w:hAnsiTheme="majorBidi" w:cstheme="majorBidi"/>
          <w:i/>
          <w:sz w:val="22"/>
          <w:szCs w:val="22"/>
        </w:rPr>
        <w:t>The Epistles of St. John</w:t>
      </w:r>
      <w:r w:rsidRPr="00422A47">
        <w:rPr>
          <w:rFonts w:asciiTheme="majorBidi" w:hAnsiTheme="majorBidi" w:cstheme="majorBidi"/>
          <w:sz w:val="22"/>
          <w:szCs w:val="22"/>
        </w:rPr>
        <w:t xml:space="preserve"> (Grand Rapids: Eerdmans, 1952) 19, is</w:t>
      </w:r>
    </w:p>
    <w:p w14:paraId="0BBFE411" w14:textId="770CD19C" w:rsidR="00C22ED4" w:rsidRPr="00422A47" w:rsidRDefault="00C22ED4" w:rsidP="00254E7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22A47">
        <w:rPr>
          <w:rFonts w:asciiTheme="majorBidi" w:hAnsiTheme="majorBidi" w:cstheme="majorBidi"/>
          <w:sz w:val="22"/>
          <w:szCs w:val="22"/>
        </w:rPr>
        <w:t>unclear: "the exact form (</w:t>
      </w:r>
      <w:r w:rsidR="00422A47" w:rsidRPr="00422A47">
        <w:rPr>
          <w:rFonts w:asciiTheme="majorBidi" w:hAnsiTheme="majorBidi" w:cstheme="majorBidi"/>
          <w:sz w:val="22"/>
          <w:szCs w:val="22"/>
          <w:lang w:val="el-GR"/>
        </w:rPr>
        <w:t>ἐάν</w:t>
      </w:r>
      <w:r w:rsidR="00422A47" w:rsidRPr="00422A47">
        <w:rPr>
          <w:rFonts w:asciiTheme="majorBidi" w:hAnsiTheme="majorBidi" w:cstheme="majorBidi"/>
          <w:sz w:val="22"/>
          <w:szCs w:val="22"/>
        </w:rPr>
        <w:t xml:space="preserve"> </w:t>
      </w:r>
      <w:r w:rsidR="00422A47" w:rsidRPr="00422A47">
        <w:rPr>
          <w:rFonts w:asciiTheme="majorBidi" w:hAnsiTheme="majorBidi" w:cstheme="majorBidi"/>
          <w:sz w:val="22"/>
          <w:szCs w:val="22"/>
          <w:lang w:val="el-GR"/>
        </w:rPr>
        <w:t>εἴπωμεν</w:t>
      </w:r>
      <w:r w:rsidRPr="00422A47">
        <w:rPr>
          <w:rFonts w:asciiTheme="majorBidi" w:hAnsiTheme="majorBidi" w:cstheme="majorBidi"/>
          <w:sz w:val="22"/>
          <w:szCs w:val="22"/>
        </w:rPr>
        <w:t>) .</w:t>
      </w:r>
      <w:r w:rsidR="00BA5893" w:rsidRPr="00422A47">
        <w:rPr>
          <w:rFonts w:asciiTheme="majorBidi" w:hAnsiTheme="majorBidi" w:cstheme="majorBidi"/>
          <w:sz w:val="22"/>
          <w:szCs w:val="22"/>
        </w:rPr>
        <w:t xml:space="preserve"> </w:t>
      </w:r>
      <w:r w:rsidRPr="00422A47">
        <w:rPr>
          <w:rFonts w:asciiTheme="majorBidi" w:hAnsiTheme="majorBidi" w:cstheme="majorBidi"/>
          <w:sz w:val="22"/>
          <w:szCs w:val="22"/>
        </w:rPr>
        <w:t>.</w:t>
      </w:r>
      <w:r w:rsidR="00BA5893" w:rsidRPr="00422A47">
        <w:rPr>
          <w:rFonts w:asciiTheme="majorBidi" w:hAnsiTheme="majorBidi" w:cstheme="majorBidi"/>
          <w:sz w:val="22"/>
          <w:szCs w:val="22"/>
        </w:rPr>
        <w:t xml:space="preserve"> </w:t>
      </w:r>
      <w:r w:rsidRPr="00422A47">
        <w:rPr>
          <w:rFonts w:asciiTheme="majorBidi" w:hAnsiTheme="majorBidi" w:cstheme="majorBidi"/>
          <w:sz w:val="22"/>
          <w:szCs w:val="22"/>
        </w:rPr>
        <w:t>.</w:t>
      </w:r>
      <w:r w:rsidR="00BA5893" w:rsidRPr="00422A47">
        <w:rPr>
          <w:rFonts w:asciiTheme="majorBidi" w:hAnsiTheme="majorBidi" w:cstheme="majorBidi"/>
          <w:sz w:val="22"/>
          <w:szCs w:val="22"/>
        </w:rPr>
        <w:t xml:space="preserve"> </w:t>
      </w:r>
      <w:r w:rsidRPr="00422A47">
        <w:rPr>
          <w:rFonts w:asciiTheme="majorBidi" w:hAnsiTheme="majorBidi" w:cstheme="majorBidi"/>
          <w:sz w:val="22"/>
          <w:szCs w:val="22"/>
        </w:rPr>
        <w:t>contemplates a direct assertion of the several</w:t>
      </w:r>
    </w:p>
    <w:p w14:paraId="5B9D1081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22A47">
        <w:rPr>
          <w:rFonts w:asciiTheme="majorBidi" w:hAnsiTheme="majorBidi" w:cstheme="majorBidi"/>
          <w:sz w:val="22"/>
          <w:szCs w:val="22"/>
        </w:rPr>
        <w:t xml:space="preserve">statements, and not simply the mental conception of them." Brown, </w:t>
      </w:r>
      <w:r w:rsidRPr="00422A47">
        <w:rPr>
          <w:rFonts w:asciiTheme="majorBidi" w:hAnsiTheme="majorBidi" w:cstheme="majorBidi"/>
          <w:i/>
          <w:sz w:val="22"/>
          <w:szCs w:val="22"/>
        </w:rPr>
        <w:t>Epistles</w:t>
      </w:r>
      <w:r w:rsidRPr="00422A47">
        <w:rPr>
          <w:rFonts w:asciiTheme="majorBidi" w:hAnsiTheme="majorBidi" w:cstheme="majorBidi"/>
          <w:sz w:val="22"/>
          <w:szCs w:val="22"/>
        </w:rPr>
        <w:t xml:space="preserve"> 197 does</w:t>
      </w:r>
    </w:p>
    <w:p w14:paraId="338F04C6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22A47">
        <w:rPr>
          <w:rFonts w:asciiTheme="majorBidi" w:hAnsiTheme="majorBidi" w:cstheme="majorBidi"/>
          <w:sz w:val="22"/>
          <w:szCs w:val="22"/>
        </w:rPr>
        <w:t>not address this question, but says, "These are not merely possible contingencies but</w:t>
      </w:r>
    </w:p>
    <w:p w14:paraId="10B6E697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22A47">
        <w:rPr>
          <w:rFonts w:asciiTheme="majorBidi" w:hAnsiTheme="majorBidi" w:cstheme="majorBidi"/>
          <w:sz w:val="22"/>
          <w:szCs w:val="22"/>
        </w:rPr>
        <w:t xml:space="preserve">reflect the language of jurisprudence [following W. </w:t>
      </w:r>
      <w:proofErr w:type="spellStart"/>
      <w:r w:rsidRPr="00422A47">
        <w:rPr>
          <w:rFonts w:asciiTheme="majorBidi" w:hAnsiTheme="majorBidi" w:cstheme="majorBidi"/>
          <w:sz w:val="22"/>
          <w:szCs w:val="22"/>
        </w:rPr>
        <w:t>Nauck</w:t>
      </w:r>
      <w:proofErr w:type="spellEnd"/>
      <w:r w:rsidRPr="00422A47">
        <w:rPr>
          <w:rFonts w:asciiTheme="majorBidi" w:hAnsiTheme="majorBidi" w:cstheme="majorBidi"/>
          <w:sz w:val="22"/>
          <w:szCs w:val="22"/>
        </w:rPr>
        <w:t>-see pp. 43-44] They are</w:t>
      </w:r>
    </w:p>
    <w:p w14:paraId="53B8ED58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i/>
          <w:sz w:val="22"/>
          <w:szCs w:val="22"/>
        </w:rPr>
      </w:pPr>
      <w:r w:rsidRPr="00422A47">
        <w:rPr>
          <w:rFonts w:asciiTheme="majorBidi" w:hAnsiTheme="majorBidi" w:cstheme="majorBidi"/>
          <w:sz w:val="22"/>
          <w:szCs w:val="22"/>
        </w:rPr>
        <w:t>'exceptional' .</w:t>
      </w:r>
      <w:r w:rsidR="00BA5893" w:rsidRPr="00422A47">
        <w:rPr>
          <w:rFonts w:asciiTheme="majorBidi" w:hAnsiTheme="majorBidi" w:cstheme="majorBidi"/>
          <w:sz w:val="22"/>
          <w:szCs w:val="22"/>
        </w:rPr>
        <w:t xml:space="preserve"> </w:t>
      </w:r>
      <w:r w:rsidRPr="00422A47">
        <w:rPr>
          <w:rFonts w:asciiTheme="majorBidi" w:hAnsiTheme="majorBidi" w:cstheme="majorBidi"/>
          <w:sz w:val="22"/>
          <w:szCs w:val="22"/>
        </w:rPr>
        <w:t>.</w:t>
      </w:r>
      <w:r w:rsidR="00BA5893" w:rsidRPr="00422A47">
        <w:rPr>
          <w:rFonts w:asciiTheme="majorBidi" w:hAnsiTheme="majorBidi" w:cstheme="majorBidi"/>
          <w:sz w:val="22"/>
          <w:szCs w:val="22"/>
        </w:rPr>
        <w:t xml:space="preserve"> </w:t>
      </w:r>
      <w:r w:rsidRPr="00422A47">
        <w:rPr>
          <w:rFonts w:asciiTheme="majorBidi" w:hAnsiTheme="majorBidi" w:cstheme="majorBidi"/>
          <w:sz w:val="22"/>
          <w:szCs w:val="22"/>
        </w:rPr>
        <w:t>.</w:t>
      </w:r>
      <w:r w:rsidR="00BA5893" w:rsidRPr="00422A47">
        <w:rPr>
          <w:rFonts w:asciiTheme="majorBidi" w:hAnsiTheme="majorBidi" w:cstheme="majorBidi"/>
          <w:sz w:val="22"/>
          <w:szCs w:val="22"/>
        </w:rPr>
        <w:t xml:space="preserve"> </w:t>
      </w:r>
      <w:r w:rsidRPr="00422A47">
        <w:rPr>
          <w:rFonts w:asciiTheme="majorBidi" w:hAnsiTheme="majorBidi" w:cstheme="majorBidi"/>
          <w:sz w:val="22"/>
          <w:szCs w:val="22"/>
        </w:rPr>
        <w:t xml:space="preserve">equivalent to 'whenever.'" D. W. Burdick, </w:t>
      </w:r>
      <w:r w:rsidRPr="00422A47">
        <w:rPr>
          <w:rFonts w:asciiTheme="majorBidi" w:hAnsiTheme="majorBidi" w:cstheme="majorBidi"/>
          <w:i/>
          <w:sz w:val="22"/>
          <w:szCs w:val="22"/>
        </w:rPr>
        <w:t>The Letters of John the</w:t>
      </w:r>
    </w:p>
    <w:p w14:paraId="78763589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22A47">
        <w:rPr>
          <w:rFonts w:asciiTheme="majorBidi" w:hAnsiTheme="majorBidi" w:cstheme="majorBidi"/>
          <w:i/>
          <w:sz w:val="22"/>
          <w:szCs w:val="22"/>
        </w:rPr>
        <w:t>Apostle</w:t>
      </w:r>
      <w:r w:rsidRPr="00422A47">
        <w:rPr>
          <w:rFonts w:asciiTheme="majorBidi" w:hAnsiTheme="majorBidi" w:cstheme="majorBidi"/>
          <w:sz w:val="22"/>
          <w:szCs w:val="22"/>
        </w:rPr>
        <w:t xml:space="preserve"> (Chicago: Moody, 1985) 121, said, "No doubt some of these hypothetical</w:t>
      </w:r>
    </w:p>
    <w:p w14:paraId="69F0D08A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22A47">
        <w:rPr>
          <w:rFonts w:asciiTheme="majorBidi" w:hAnsiTheme="majorBidi" w:cstheme="majorBidi"/>
          <w:sz w:val="22"/>
          <w:szCs w:val="22"/>
        </w:rPr>
        <w:t xml:space="preserve">statements (vv. 6, 8, 10) represent claims made by the false teachers." </w:t>
      </w:r>
      <w:proofErr w:type="gramStart"/>
      <w:r w:rsidRPr="00422A47">
        <w:rPr>
          <w:rFonts w:asciiTheme="majorBidi" w:hAnsiTheme="majorBidi" w:cstheme="majorBidi"/>
          <w:sz w:val="22"/>
          <w:szCs w:val="22"/>
        </w:rPr>
        <w:t>Similarly</w:t>
      </w:r>
      <w:proofErr w:type="gramEnd"/>
      <w:r w:rsidRPr="00422A47">
        <w:rPr>
          <w:rFonts w:asciiTheme="majorBidi" w:hAnsiTheme="majorBidi" w:cstheme="majorBidi"/>
          <w:sz w:val="22"/>
          <w:szCs w:val="22"/>
        </w:rPr>
        <w:t xml:space="preserve"> at </w:t>
      </w:r>
      <w:smartTag w:uri="urn:schemas-microsoft-com:office:smarttags" w:element="time">
        <w:smartTagPr>
          <w:attr w:name="Minute" w:val="20"/>
          <w:attr w:name="Hour" w:val="16"/>
        </w:smartTagPr>
        <w:r w:rsidRPr="00422A47">
          <w:rPr>
            <w:rFonts w:asciiTheme="majorBidi" w:hAnsiTheme="majorBidi" w:cstheme="majorBidi"/>
            <w:sz w:val="22"/>
            <w:szCs w:val="22"/>
          </w:rPr>
          <w:t>4:20</w:t>
        </w:r>
      </w:smartTag>
      <w:r w:rsidRPr="00422A47">
        <w:rPr>
          <w:rFonts w:asciiTheme="majorBidi" w:hAnsiTheme="majorBidi" w:cstheme="majorBidi"/>
          <w:sz w:val="22"/>
          <w:szCs w:val="22"/>
        </w:rPr>
        <w:t xml:space="preserve"> he</w:t>
      </w:r>
    </w:p>
    <w:p w14:paraId="567D1D11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22A47">
        <w:rPr>
          <w:rFonts w:asciiTheme="majorBidi" w:hAnsiTheme="majorBidi" w:cstheme="majorBidi"/>
          <w:sz w:val="22"/>
          <w:szCs w:val="22"/>
        </w:rPr>
        <w:t>claimed that the conditional statement expresses a "hypothetical situation," yet affirmed</w:t>
      </w:r>
    </w:p>
    <w:p w14:paraId="18D0F456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22A47">
        <w:rPr>
          <w:rFonts w:asciiTheme="majorBidi" w:hAnsiTheme="majorBidi" w:cstheme="majorBidi"/>
          <w:sz w:val="22"/>
          <w:szCs w:val="22"/>
        </w:rPr>
        <w:t>that John was probably quoting his opponents (p. 339). One wonders how hypothetical a</w:t>
      </w:r>
    </w:p>
    <w:p w14:paraId="233A54F2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22A47">
        <w:rPr>
          <w:rFonts w:asciiTheme="majorBidi" w:hAnsiTheme="majorBidi" w:cstheme="majorBidi"/>
          <w:sz w:val="22"/>
          <w:szCs w:val="22"/>
        </w:rPr>
        <w:t>direct quote can be.</w:t>
      </w:r>
    </w:p>
    <w:p w14:paraId="0FD98941" w14:textId="77777777" w:rsidR="00BA5893" w:rsidRPr="00422A47" w:rsidRDefault="00BA5893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7734514" w14:textId="77777777" w:rsidR="00C22ED4" w:rsidRPr="00422A47" w:rsidRDefault="00BA5893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br w:type="page"/>
      </w:r>
      <w:r w:rsidR="00C22ED4" w:rsidRPr="00422A47">
        <w:rPr>
          <w:rFonts w:asciiTheme="majorBidi" w:hAnsiTheme="majorBidi" w:cstheme="majorBidi"/>
          <w:sz w:val="26"/>
          <w:szCs w:val="26"/>
        </w:rPr>
        <w:lastRenderedPageBreak/>
        <w:t xml:space="preserve">WASHBURN: THIRD CLASS CONDITIONS IN FIRST JOHN </w:t>
      </w:r>
      <w:r w:rsidRPr="00422A47">
        <w:rPr>
          <w:rFonts w:asciiTheme="majorBidi" w:hAnsiTheme="majorBidi" w:cstheme="majorBidi"/>
          <w:sz w:val="26"/>
          <w:szCs w:val="26"/>
        </w:rPr>
        <w:tab/>
      </w:r>
      <w:r w:rsidR="00C22ED4" w:rsidRPr="00422A47">
        <w:rPr>
          <w:rFonts w:asciiTheme="majorBidi" w:hAnsiTheme="majorBidi" w:cstheme="majorBidi"/>
          <w:sz w:val="26"/>
          <w:szCs w:val="26"/>
        </w:rPr>
        <w:t>225</w:t>
      </w:r>
    </w:p>
    <w:p w14:paraId="0C2DC82A" w14:textId="77777777" w:rsidR="00C22ED4" w:rsidRPr="00422A47" w:rsidRDefault="00BA5893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cr/>
      </w:r>
    </w:p>
    <w:p w14:paraId="5364BA10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>displays this love for the world at the time that John is writing, and in</w:t>
      </w:r>
    </w:p>
    <w:p w14:paraId="5A42EA9A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>fact at any time.</w:t>
      </w:r>
    </w:p>
    <w:p w14:paraId="542EFA46" w14:textId="77777777" w:rsidR="00C22ED4" w:rsidRPr="00422A47" w:rsidRDefault="00C22ED4" w:rsidP="00BA5893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 xml:space="preserve">The essence of </w:t>
      </w:r>
      <w:smartTag w:uri="urn:schemas-microsoft-com:office:smarttags" w:element="time">
        <w:smartTagPr>
          <w:attr w:name="Minute" w:val="29"/>
          <w:attr w:name="Hour" w:val="14"/>
        </w:smartTagPr>
        <w:r w:rsidRPr="00422A47">
          <w:rPr>
            <w:rFonts w:asciiTheme="majorBidi" w:hAnsiTheme="majorBidi" w:cstheme="majorBidi"/>
            <w:sz w:val="26"/>
            <w:szCs w:val="26"/>
          </w:rPr>
          <w:t>2:29</w:t>
        </w:r>
      </w:smartTag>
      <w:r w:rsidRPr="00422A47">
        <w:rPr>
          <w:rFonts w:asciiTheme="majorBidi" w:hAnsiTheme="majorBidi" w:cstheme="majorBidi"/>
          <w:sz w:val="26"/>
          <w:szCs w:val="26"/>
        </w:rPr>
        <w:t xml:space="preserve"> appears to be present: "If you already know</w:t>
      </w:r>
    </w:p>
    <w:p w14:paraId="29443196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>that He is righteous then you also know that anyone who practices</w:t>
      </w:r>
    </w:p>
    <w:p w14:paraId="382F1F62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>righteousness has been born of Him." The combination of present and</w:t>
      </w:r>
    </w:p>
    <w:p w14:paraId="02D3CEEB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>perfect tenses in the apodosis seems to preclude a future sense for this</w:t>
      </w:r>
    </w:p>
    <w:p w14:paraId="12B5B875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>knowledge.</w:t>
      </w:r>
    </w:p>
    <w:p w14:paraId="607224FD" w14:textId="77777777" w:rsidR="00C22ED4" w:rsidRPr="00422A47" w:rsidRDefault="00C22ED4" w:rsidP="00BA5893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smartTag w:uri="urn:schemas-microsoft-com:office:smarttags" w:element="time">
        <w:smartTagPr>
          <w:attr w:name="Minute" w:val="20"/>
          <w:attr w:name="Hour" w:val="15"/>
        </w:smartTagPr>
        <w:r w:rsidRPr="00422A47">
          <w:rPr>
            <w:rFonts w:asciiTheme="majorBidi" w:hAnsiTheme="majorBidi" w:cstheme="majorBidi"/>
            <w:b/>
            <w:sz w:val="26"/>
            <w:szCs w:val="26"/>
          </w:rPr>
          <w:t>3:20</w:t>
        </w:r>
      </w:smartTag>
      <w:r w:rsidRPr="00422A47">
        <w:rPr>
          <w:rFonts w:asciiTheme="majorBidi" w:hAnsiTheme="majorBidi" w:cstheme="majorBidi"/>
          <w:sz w:val="26"/>
          <w:szCs w:val="26"/>
        </w:rPr>
        <w:t xml:space="preserve"> may be one of Boyer's "gnomic" conditions; it seems to carry</w:t>
      </w:r>
    </w:p>
    <w:p w14:paraId="1601EF81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>both past and present implications, as well as future. Even when the</w:t>
      </w:r>
    </w:p>
    <w:p w14:paraId="634DE96C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>heart stirs self-</w:t>
      </w:r>
      <w:proofErr w:type="gramStart"/>
      <w:r w:rsidRPr="00422A47">
        <w:rPr>
          <w:rFonts w:asciiTheme="majorBidi" w:hAnsiTheme="majorBidi" w:cstheme="majorBidi"/>
          <w:sz w:val="26"/>
          <w:szCs w:val="26"/>
        </w:rPr>
        <w:t>condemnation,</w:t>
      </w:r>
      <w:proofErr w:type="gramEnd"/>
      <w:r w:rsidRPr="00422A47">
        <w:rPr>
          <w:rFonts w:asciiTheme="majorBidi" w:hAnsiTheme="majorBidi" w:cstheme="majorBidi"/>
          <w:sz w:val="26"/>
          <w:szCs w:val="26"/>
        </w:rPr>
        <w:t xml:space="preserve"> God is greater and knows the reality of</w:t>
      </w:r>
    </w:p>
    <w:p w14:paraId="3F00D1F7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>things.</w:t>
      </w:r>
      <w:r w:rsidRPr="00422A47">
        <w:rPr>
          <w:rFonts w:asciiTheme="majorBidi" w:hAnsiTheme="majorBidi" w:cstheme="majorBidi"/>
          <w:sz w:val="26"/>
          <w:szCs w:val="26"/>
          <w:vertAlign w:val="superscript"/>
        </w:rPr>
        <w:t>7</w:t>
      </w:r>
      <w:r w:rsidRPr="00422A47">
        <w:rPr>
          <w:rFonts w:asciiTheme="majorBidi" w:hAnsiTheme="majorBidi" w:cstheme="majorBidi"/>
          <w:sz w:val="26"/>
          <w:szCs w:val="26"/>
        </w:rPr>
        <w:t xml:space="preserve"> This truth covers present condemnations as well as possible</w:t>
      </w:r>
    </w:p>
    <w:p w14:paraId="1D83C2A1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>future ones, and may even extend to self-condemnations of the past</w:t>
      </w:r>
    </w:p>
    <w:p w14:paraId="62CE626B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>that still affect the believer.</w:t>
      </w:r>
    </w:p>
    <w:p w14:paraId="22A28B19" w14:textId="77777777" w:rsidR="00C22ED4" w:rsidRPr="00422A47" w:rsidRDefault="00C22ED4" w:rsidP="00BA5893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smartTag w:uri="urn:schemas-microsoft-com:office:smarttags" w:element="time">
        <w:smartTagPr>
          <w:attr w:name="Minute" w:val="21"/>
          <w:attr w:name="Hour" w:val="15"/>
        </w:smartTagPr>
        <w:r w:rsidRPr="00422A47">
          <w:rPr>
            <w:rFonts w:asciiTheme="majorBidi" w:hAnsiTheme="majorBidi" w:cstheme="majorBidi"/>
            <w:b/>
            <w:sz w:val="26"/>
            <w:szCs w:val="26"/>
          </w:rPr>
          <w:t>3:21</w:t>
        </w:r>
      </w:smartTag>
      <w:r w:rsidRPr="00422A47">
        <w:rPr>
          <w:rFonts w:asciiTheme="majorBidi" w:hAnsiTheme="majorBidi" w:cstheme="majorBidi"/>
          <w:sz w:val="26"/>
          <w:szCs w:val="26"/>
        </w:rPr>
        <w:t xml:space="preserve"> continues this theme with the same present-reality force. If</w:t>
      </w:r>
    </w:p>
    <w:p w14:paraId="50BF0AF5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>the heart does not condemn, then boldness before God is enhanced.</w:t>
      </w:r>
    </w:p>
    <w:p w14:paraId="4C1440C7" w14:textId="77777777" w:rsidR="00C22ED4" w:rsidRPr="00422A47" w:rsidRDefault="00C22ED4" w:rsidP="00BA5893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smartTag w:uri="urn:schemas-microsoft-com:office:smarttags" w:element="time">
        <w:smartTagPr>
          <w:attr w:name="Minute" w:val="22"/>
          <w:attr w:name="Hour" w:val="15"/>
        </w:smartTagPr>
        <w:r w:rsidRPr="00422A47">
          <w:rPr>
            <w:rFonts w:asciiTheme="majorBidi" w:hAnsiTheme="majorBidi" w:cstheme="majorBidi"/>
            <w:b/>
            <w:sz w:val="26"/>
            <w:szCs w:val="26"/>
          </w:rPr>
          <w:t>3:22</w:t>
        </w:r>
      </w:smartTag>
      <w:r w:rsidRPr="00422A47">
        <w:rPr>
          <w:rFonts w:asciiTheme="majorBidi" w:hAnsiTheme="majorBidi" w:cstheme="majorBidi"/>
          <w:sz w:val="26"/>
          <w:szCs w:val="26"/>
        </w:rPr>
        <w:t xml:space="preserve"> carries on in the same vein. The sense of receiving what we</w:t>
      </w:r>
    </w:p>
    <w:p w14:paraId="40060216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 xml:space="preserve">request has future implications, to be sure, but in the </w:t>
      </w:r>
      <w:proofErr w:type="gramStart"/>
      <w:r w:rsidRPr="00422A47">
        <w:rPr>
          <w:rFonts w:asciiTheme="majorBidi" w:hAnsiTheme="majorBidi" w:cstheme="majorBidi"/>
          <w:sz w:val="26"/>
          <w:szCs w:val="26"/>
        </w:rPr>
        <w:t>context</w:t>
      </w:r>
      <w:proofErr w:type="gramEnd"/>
      <w:r w:rsidRPr="00422A47">
        <w:rPr>
          <w:rFonts w:asciiTheme="majorBidi" w:hAnsiTheme="majorBidi" w:cstheme="majorBidi"/>
          <w:sz w:val="26"/>
          <w:szCs w:val="26"/>
        </w:rPr>
        <w:t xml:space="preserve"> John is</w:t>
      </w:r>
    </w:p>
    <w:p w14:paraId="418AE022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>covering present states, such as keeping God's commandment of belief</w:t>
      </w:r>
    </w:p>
    <w:p w14:paraId="07C53F8A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422A47">
        <w:rPr>
          <w:rFonts w:asciiTheme="majorBidi" w:hAnsiTheme="majorBidi" w:cstheme="majorBidi"/>
          <w:sz w:val="26"/>
          <w:szCs w:val="26"/>
        </w:rPr>
        <w:t>lin</w:t>
      </w:r>
      <w:proofErr w:type="spellEnd"/>
      <w:r w:rsidRPr="00422A47">
        <w:rPr>
          <w:rFonts w:asciiTheme="majorBidi" w:hAnsiTheme="majorBidi" w:cstheme="majorBidi"/>
          <w:sz w:val="26"/>
          <w:szCs w:val="26"/>
        </w:rPr>
        <w:t xml:space="preserve"> Jesus and loving one another (v. 23).</w:t>
      </w:r>
    </w:p>
    <w:p w14:paraId="352333AD" w14:textId="77777777" w:rsidR="00C22ED4" w:rsidRPr="00422A47" w:rsidRDefault="00C22ED4" w:rsidP="00BA5893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smartTag w:uri="urn:schemas-microsoft-com:office:smarttags" w:element="time">
        <w:smartTagPr>
          <w:attr w:name="Minute" w:val="12"/>
          <w:attr w:name="Hour" w:val="16"/>
        </w:smartTagPr>
        <w:r w:rsidRPr="00422A47">
          <w:rPr>
            <w:rFonts w:asciiTheme="majorBidi" w:hAnsiTheme="majorBidi" w:cstheme="majorBidi"/>
            <w:b/>
            <w:sz w:val="26"/>
            <w:szCs w:val="26"/>
          </w:rPr>
          <w:t>4:12</w:t>
        </w:r>
      </w:smartTag>
      <w:r w:rsidRPr="00422A47">
        <w:rPr>
          <w:rFonts w:asciiTheme="majorBidi" w:hAnsiTheme="majorBidi" w:cstheme="majorBidi"/>
          <w:sz w:val="26"/>
          <w:szCs w:val="26"/>
        </w:rPr>
        <w:t xml:space="preserve"> also has present general force. It does not say that loving one</w:t>
      </w:r>
    </w:p>
    <w:p w14:paraId="22824393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>another means God will abide in us, but that loving one another proves</w:t>
      </w:r>
    </w:p>
    <w:p w14:paraId="7A671C11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>that God does abide in us. It does not mean that God's love will be</w:t>
      </w:r>
    </w:p>
    <w:p w14:paraId="60ACA4D2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>perfected in us, but that it is in a present state of being perfected, and</w:t>
      </w:r>
    </w:p>
    <w:p w14:paraId="5A3BF4D0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>has been in this proce</w:t>
      </w:r>
      <w:r w:rsidR="00BA5893" w:rsidRPr="00422A47">
        <w:rPr>
          <w:rFonts w:asciiTheme="majorBidi" w:hAnsiTheme="majorBidi" w:cstheme="majorBidi"/>
          <w:sz w:val="26"/>
          <w:szCs w:val="26"/>
        </w:rPr>
        <w:t xml:space="preserve">ss since we believed (v. 7, 8). </w:t>
      </w:r>
    </w:p>
    <w:p w14:paraId="492BB850" w14:textId="77777777" w:rsidR="00C22ED4" w:rsidRPr="00422A47" w:rsidRDefault="00C22ED4" w:rsidP="00BA5893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 xml:space="preserve">The context of </w:t>
      </w:r>
      <w:smartTag w:uri="urn:schemas-microsoft-com:office:smarttags" w:element="time">
        <w:smartTagPr>
          <w:attr w:name="Minute" w:val="15"/>
          <w:attr w:name="Hour" w:val="16"/>
        </w:smartTagPr>
        <w:r w:rsidRPr="00422A47">
          <w:rPr>
            <w:rFonts w:asciiTheme="majorBidi" w:hAnsiTheme="majorBidi" w:cstheme="majorBidi"/>
            <w:sz w:val="26"/>
            <w:szCs w:val="26"/>
          </w:rPr>
          <w:t>4:15</w:t>
        </w:r>
      </w:smartTag>
      <w:r w:rsidRPr="00422A47">
        <w:rPr>
          <w:rFonts w:asciiTheme="majorBidi" w:hAnsiTheme="majorBidi" w:cstheme="majorBidi"/>
          <w:sz w:val="26"/>
          <w:szCs w:val="26"/>
        </w:rPr>
        <w:t xml:space="preserve"> is a present reality; we abide in Him and He in</w:t>
      </w:r>
    </w:p>
    <w:p w14:paraId="2D4AAC5B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>us. We know this because He has given us His Spirit. Whoever con-</w:t>
      </w:r>
    </w:p>
    <w:p w14:paraId="24C2E9FD" w14:textId="0D60C7B2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>fesses that Jesus is the Son of God is in</w:t>
      </w:r>
      <w:r w:rsidR="00BA5893" w:rsidRPr="00422A47">
        <w:rPr>
          <w:rFonts w:asciiTheme="majorBidi" w:hAnsiTheme="majorBidi" w:cstheme="majorBidi"/>
          <w:sz w:val="26"/>
          <w:szCs w:val="26"/>
        </w:rPr>
        <w:t xml:space="preserve"> this state. The combination </w:t>
      </w:r>
      <w:r w:rsidR="00422A47" w:rsidRPr="00422A47">
        <w:rPr>
          <w:rFonts w:asciiTheme="majorBidi" w:hAnsiTheme="majorBidi" w:cstheme="majorBidi"/>
          <w:sz w:val="26"/>
          <w:szCs w:val="26"/>
          <w:lang w:val="el-GR"/>
        </w:rPr>
        <w:t>ὃς</w:t>
      </w:r>
    </w:p>
    <w:p w14:paraId="64975AF6" w14:textId="35B761B1" w:rsidR="00C22ED4" w:rsidRPr="00422A47" w:rsidRDefault="00422A47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  <w:lang w:val="el-GR"/>
        </w:rPr>
        <w:t>ἐάν</w:t>
      </w:r>
      <w:r w:rsidR="00C22ED4" w:rsidRPr="00422A47">
        <w:rPr>
          <w:rFonts w:asciiTheme="majorBidi" w:hAnsiTheme="majorBidi" w:cstheme="majorBidi"/>
          <w:sz w:val="26"/>
          <w:szCs w:val="26"/>
        </w:rPr>
        <w:t xml:space="preserve"> in this condition may serve to modify the force to a present reality,</w:t>
      </w:r>
    </w:p>
    <w:p w14:paraId="3DAF6FBE" w14:textId="79625A21" w:rsidR="00C22ED4" w:rsidRPr="00422A47" w:rsidRDefault="00C22ED4" w:rsidP="00422A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>but this is not a hard rule of grammar</w:t>
      </w:r>
      <w:r w:rsidR="00BA5893" w:rsidRPr="00422A47">
        <w:rPr>
          <w:rFonts w:asciiTheme="majorBidi" w:hAnsiTheme="majorBidi" w:cstheme="majorBidi"/>
          <w:sz w:val="26"/>
          <w:szCs w:val="26"/>
        </w:rPr>
        <w:t xml:space="preserve">. John could have said </w:t>
      </w:r>
      <w:r w:rsidR="00422A47">
        <w:rPr>
          <w:rFonts w:asciiTheme="majorBidi" w:hAnsiTheme="majorBidi" w:cstheme="majorBidi"/>
          <w:sz w:val="26"/>
          <w:szCs w:val="26"/>
          <w:lang w:val="el-GR"/>
        </w:rPr>
        <w:t>ἐάν</w:t>
      </w:r>
      <w:r w:rsidR="00422A47" w:rsidRPr="00422A47">
        <w:rPr>
          <w:rFonts w:asciiTheme="majorBidi" w:hAnsiTheme="majorBidi" w:cstheme="majorBidi"/>
          <w:sz w:val="26"/>
          <w:szCs w:val="26"/>
        </w:rPr>
        <w:t xml:space="preserve"> </w:t>
      </w:r>
      <w:r w:rsidR="00422A47">
        <w:rPr>
          <w:rFonts w:asciiTheme="majorBidi" w:hAnsiTheme="majorBidi" w:cstheme="majorBidi"/>
          <w:sz w:val="26"/>
          <w:szCs w:val="26"/>
          <w:lang w:val="el-GR"/>
        </w:rPr>
        <w:t>τις</w:t>
      </w:r>
      <w:r w:rsidR="00422A47" w:rsidRPr="00422A47">
        <w:rPr>
          <w:rFonts w:asciiTheme="majorBidi" w:hAnsiTheme="majorBidi" w:cstheme="majorBidi"/>
          <w:sz w:val="26"/>
          <w:szCs w:val="26"/>
        </w:rPr>
        <w:br/>
      </w:r>
      <w:r w:rsidR="00422A47">
        <w:rPr>
          <w:rFonts w:asciiTheme="majorBidi" w:hAnsiTheme="majorBidi" w:cstheme="majorBidi"/>
          <w:sz w:val="26"/>
          <w:szCs w:val="26"/>
          <w:lang w:val="el-GR"/>
        </w:rPr>
        <w:t>ὁμολογήσῃ</w:t>
      </w:r>
      <w:r w:rsidRPr="00422A47">
        <w:rPr>
          <w:rFonts w:asciiTheme="majorBidi" w:hAnsiTheme="majorBidi" w:cstheme="majorBidi"/>
          <w:sz w:val="26"/>
          <w:szCs w:val="26"/>
        </w:rPr>
        <w:t xml:space="preserve"> and the context would still demand a sense of present</w:t>
      </w:r>
    </w:p>
    <w:p w14:paraId="0E5EA20B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>reality.</w:t>
      </w:r>
    </w:p>
    <w:p w14:paraId="5F7B478D" w14:textId="77777777" w:rsidR="00C22ED4" w:rsidRPr="00422A47" w:rsidRDefault="00C22ED4" w:rsidP="00BA5893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smartTag w:uri="urn:schemas-microsoft-com:office:smarttags" w:element="time">
        <w:smartTagPr>
          <w:attr w:name="Minute" w:val="20"/>
          <w:attr w:name="Hour" w:val="16"/>
        </w:smartTagPr>
        <w:r w:rsidRPr="00422A47">
          <w:rPr>
            <w:rFonts w:asciiTheme="majorBidi" w:hAnsiTheme="majorBidi" w:cstheme="majorBidi"/>
            <w:b/>
            <w:sz w:val="26"/>
            <w:szCs w:val="26"/>
          </w:rPr>
          <w:t>4:20</w:t>
        </w:r>
      </w:smartTag>
      <w:r w:rsidRPr="00422A47">
        <w:rPr>
          <w:rFonts w:asciiTheme="majorBidi" w:hAnsiTheme="majorBidi" w:cstheme="majorBidi"/>
          <w:sz w:val="26"/>
          <w:szCs w:val="26"/>
        </w:rPr>
        <w:t xml:space="preserve"> echoes the thought and force of the conditions in chapter 1.</w:t>
      </w:r>
    </w:p>
    <w:p w14:paraId="1774D7F9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>Anyone who claims to love God, yet hates his brother, is a liar. This,</w:t>
      </w:r>
    </w:p>
    <w:p w14:paraId="788E2693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gramStart"/>
      <w:r w:rsidRPr="00422A47">
        <w:rPr>
          <w:rFonts w:asciiTheme="majorBidi" w:hAnsiTheme="majorBidi" w:cstheme="majorBidi"/>
          <w:sz w:val="26"/>
          <w:szCs w:val="26"/>
        </w:rPr>
        <w:t>again</w:t>
      </w:r>
      <w:proofErr w:type="gramEnd"/>
      <w:r w:rsidRPr="00422A47">
        <w:rPr>
          <w:rFonts w:asciiTheme="majorBidi" w:hAnsiTheme="majorBidi" w:cstheme="majorBidi"/>
          <w:sz w:val="26"/>
          <w:szCs w:val="26"/>
        </w:rPr>
        <w:t xml:space="preserve"> appears to be a quote and an evaluation of John's opponents,</w:t>
      </w:r>
    </w:p>
    <w:p w14:paraId="006ABB4F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 xml:space="preserve">who were in fact making such false </w:t>
      </w:r>
      <w:proofErr w:type="gramStart"/>
      <w:r w:rsidRPr="00422A47">
        <w:rPr>
          <w:rFonts w:asciiTheme="majorBidi" w:hAnsiTheme="majorBidi" w:cstheme="majorBidi"/>
          <w:sz w:val="26"/>
          <w:szCs w:val="26"/>
        </w:rPr>
        <w:t>claims.</w:t>
      </w:r>
      <w:proofErr w:type="gramEnd"/>
    </w:p>
    <w:p w14:paraId="19A07A60" w14:textId="77777777" w:rsidR="00C22ED4" w:rsidRPr="00422A47" w:rsidRDefault="00C22ED4" w:rsidP="00BA5893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smartTag w:uri="urn:schemas-microsoft-com:office:smarttags" w:element="time">
        <w:smartTagPr>
          <w:attr w:name="Minute" w:val="15"/>
          <w:attr w:name="Hour" w:val="17"/>
        </w:smartTagPr>
        <w:r w:rsidRPr="00422A47">
          <w:rPr>
            <w:rFonts w:asciiTheme="majorBidi" w:hAnsiTheme="majorBidi" w:cstheme="majorBidi"/>
            <w:b/>
            <w:sz w:val="26"/>
            <w:szCs w:val="26"/>
          </w:rPr>
          <w:t>5:15</w:t>
        </w:r>
      </w:smartTag>
      <w:r w:rsidRPr="00422A47">
        <w:rPr>
          <w:rFonts w:asciiTheme="majorBidi" w:hAnsiTheme="majorBidi" w:cstheme="majorBidi"/>
          <w:sz w:val="26"/>
          <w:szCs w:val="26"/>
        </w:rPr>
        <w:t xml:space="preserve"> builds on the thought begun in </w:t>
      </w:r>
      <w:smartTag w:uri="urn:schemas-microsoft-com:office:smarttags" w:element="time">
        <w:smartTagPr>
          <w:attr w:name="Minute" w:val="14"/>
          <w:attr w:name="Hour" w:val="17"/>
        </w:smartTagPr>
        <w:r w:rsidRPr="00422A47">
          <w:rPr>
            <w:rFonts w:asciiTheme="majorBidi" w:hAnsiTheme="majorBidi" w:cstheme="majorBidi"/>
            <w:sz w:val="26"/>
            <w:szCs w:val="26"/>
          </w:rPr>
          <w:t>5:14</w:t>
        </w:r>
      </w:smartTag>
      <w:r w:rsidRPr="00422A47">
        <w:rPr>
          <w:rFonts w:asciiTheme="majorBidi" w:hAnsiTheme="majorBidi" w:cstheme="majorBidi"/>
          <w:sz w:val="26"/>
          <w:szCs w:val="26"/>
        </w:rPr>
        <w:t xml:space="preserve"> (see above) using two</w:t>
      </w:r>
    </w:p>
    <w:p w14:paraId="3C8382F4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>conditional statements. The first reads, "And if we know that He hears</w:t>
      </w:r>
    </w:p>
    <w:p w14:paraId="1C4393F6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>us .</w:t>
      </w:r>
      <w:r w:rsidR="00A50775" w:rsidRPr="00422A47">
        <w:rPr>
          <w:rFonts w:asciiTheme="majorBidi" w:hAnsiTheme="majorBidi" w:cstheme="majorBidi"/>
          <w:sz w:val="26"/>
          <w:szCs w:val="26"/>
        </w:rPr>
        <w:t xml:space="preserve"> </w:t>
      </w:r>
      <w:r w:rsidRPr="00422A47">
        <w:rPr>
          <w:rFonts w:asciiTheme="majorBidi" w:hAnsiTheme="majorBidi" w:cstheme="majorBidi"/>
          <w:sz w:val="26"/>
          <w:szCs w:val="26"/>
        </w:rPr>
        <w:t>.</w:t>
      </w:r>
      <w:r w:rsidR="00A50775" w:rsidRPr="00422A47">
        <w:rPr>
          <w:rFonts w:asciiTheme="majorBidi" w:hAnsiTheme="majorBidi" w:cstheme="majorBidi"/>
          <w:sz w:val="26"/>
          <w:szCs w:val="26"/>
        </w:rPr>
        <w:t xml:space="preserve"> </w:t>
      </w:r>
      <w:r w:rsidRPr="00422A47">
        <w:rPr>
          <w:rFonts w:asciiTheme="majorBidi" w:hAnsiTheme="majorBidi" w:cstheme="majorBidi"/>
          <w:sz w:val="26"/>
          <w:szCs w:val="26"/>
        </w:rPr>
        <w:t>.</w:t>
      </w:r>
      <w:r w:rsidR="00A50775" w:rsidRPr="00422A47">
        <w:rPr>
          <w:rFonts w:asciiTheme="majorBidi" w:hAnsiTheme="majorBidi" w:cstheme="majorBidi"/>
          <w:sz w:val="26"/>
          <w:szCs w:val="26"/>
        </w:rPr>
        <w:t xml:space="preserve"> </w:t>
      </w:r>
      <w:r w:rsidRPr="00422A47">
        <w:rPr>
          <w:rFonts w:asciiTheme="majorBidi" w:hAnsiTheme="majorBidi" w:cstheme="majorBidi"/>
          <w:sz w:val="26"/>
          <w:szCs w:val="26"/>
        </w:rPr>
        <w:t>we know that we have the things we ask for." This is a mixed</w:t>
      </w:r>
    </w:p>
    <w:p w14:paraId="679000E8" w14:textId="2C0D0AE8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 xml:space="preserve">protasis: </w:t>
      </w:r>
      <w:r w:rsidR="00422A47">
        <w:rPr>
          <w:rFonts w:asciiTheme="majorBidi" w:hAnsiTheme="majorBidi" w:cstheme="majorBidi"/>
          <w:sz w:val="26"/>
          <w:szCs w:val="26"/>
          <w:lang w:val="el-GR"/>
        </w:rPr>
        <w:t>ἐάν</w:t>
      </w:r>
      <w:r w:rsidRPr="00422A47">
        <w:rPr>
          <w:rFonts w:asciiTheme="majorBidi" w:hAnsiTheme="majorBidi" w:cstheme="majorBidi"/>
          <w:sz w:val="26"/>
          <w:szCs w:val="26"/>
        </w:rPr>
        <w:t xml:space="preserve"> with the (semantically) present indicative </w:t>
      </w:r>
      <w:r w:rsidR="00422A47">
        <w:rPr>
          <w:rFonts w:asciiTheme="majorBidi" w:hAnsiTheme="majorBidi" w:cstheme="majorBidi"/>
          <w:sz w:val="26"/>
          <w:szCs w:val="26"/>
          <w:lang w:val="el-GR"/>
        </w:rPr>
        <w:t>οἴδαμεν</w:t>
      </w:r>
      <w:r w:rsidRPr="00422A47">
        <w:rPr>
          <w:rFonts w:asciiTheme="majorBidi" w:hAnsiTheme="majorBidi" w:cstheme="majorBidi"/>
          <w:sz w:val="26"/>
          <w:szCs w:val="26"/>
        </w:rPr>
        <w:t>. Since</w:t>
      </w:r>
    </w:p>
    <w:p w14:paraId="1A7FBB7F" w14:textId="77777777" w:rsidR="00BA5893" w:rsidRPr="00422A47" w:rsidRDefault="00BA5893" w:rsidP="00254E7B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3148AA3D" w14:textId="77777777" w:rsidR="00C22ED4" w:rsidRPr="00422A47" w:rsidRDefault="00BA5893" w:rsidP="00BA5893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422A47">
        <w:rPr>
          <w:rFonts w:asciiTheme="majorBidi" w:hAnsiTheme="majorBidi" w:cstheme="majorBidi"/>
          <w:sz w:val="22"/>
          <w:szCs w:val="22"/>
          <w:vertAlign w:val="superscript"/>
        </w:rPr>
        <w:t>7</w:t>
      </w:r>
      <w:r w:rsidRPr="00422A47">
        <w:rPr>
          <w:rFonts w:asciiTheme="majorBidi" w:hAnsiTheme="majorBidi" w:cstheme="majorBidi"/>
          <w:sz w:val="22"/>
          <w:szCs w:val="22"/>
        </w:rPr>
        <w:t xml:space="preserve"> I</w:t>
      </w:r>
      <w:r w:rsidR="00C22ED4" w:rsidRPr="00422A47">
        <w:rPr>
          <w:rFonts w:asciiTheme="majorBidi" w:hAnsiTheme="majorBidi" w:cstheme="majorBidi"/>
          <w:sz w:val="22"/>
          <w:szCs w:val="22"/>
        </w:rPr>
        <w:t xml:space="preserve"> have followed the punctuation of the KJV at this point, because it seems to make</w:t>
      </w:r>
    </w:p>
    <w:p w14:paraId="4BB7BB5A" w14:textId="453C4930" w:rsidR="00C22ED4" w:rsidRPr="00422A47" w:rsidRDefault="00C22ED4" w:rsidP="00254E7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22A47">
        <w:rPr>
          <w:rFonts w:asciiTheme="majorBidi" w:hAnsiTheme="majorBidi" w:cstheme="majorBidi"/>
          <w:sz w:val="22"/>
          <w:szCs w:val="22"/>
        </w:rPr>
        <w:t xml:space="preserve">better sense of the phrase </w:t>
      </w:r>
      <w:r w:rsidR="00422A47">
        <w:rPr>
          <w:rFonts w:asciiTheme="majorBidi" w:hAnsiTheme="majorBidi" w:cstheme="majorBidi"/>
          <w:sz w:val="22"/>
          <w:szCs w:val="22"/>
          <w:lang w:val="el-GR"/>
        </w:rPr>
        <w:t>ὅτι</w:t>
      </w:r>
      <w:r w:rsidR="00422A47" w:rsidRPr="00422A47">
        <w:rPr>
          <w:rFonts w:asciiTheme="majorBidi" w:hAnsiTheme="majorBidi" w:cstheme="majorBidi"/>
          <w:sz w:val="22"/>
          <w:szCs w:val="22"/>
        </w:rPr>
        <w:t xml:space="preserve"> </w:t>
      </w:r>
      <w:r w:rsidR="00422A47">
        <w:rPr>
          <w:rFonts w:asciiTheme="majorBidi" w:hAnsiTheme="majorBidi" w:cstheme="majorBidi"/>
          <w:sz w:val="22"/>
          <w:szCs w:val="22"/>
          <w:lang w:val="el-GR"/>
        </w:rPr>
        <w:t>ἐάν</w:t>
      </w:r>
      <w:r w:rsidRPr="00422A47">
        <w:rPr>
          <w:rFonts w:asciiTheme="majorBidi" w:hAnsiTheme="majorBidi" w:cstheme="majorBidi"/>
          <w:sz w:val="22"/>
          <w:szCs w:val="22"/>
        </w:rPr>
        <w:t>. Even following the punctuation of UBS3, however, the</w:t>
      </w:r>
    </w:p>
    <w:p w14:paraId="629B59B0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22A47">
        <w:rPr>
          <w:rFonts w:asciiTheme="majorBidi" w:hAnsiTheme="majorBidi" w:cstheme="majorBidi"/>
          <w:sz w:val="22"/>
          <w:szCs w:val="22"/>
        </w:rPr>
        <w:t>force of the condition remains a present general: "Whenever our heart condemns us, this</w:t>
      </w:r>
    </w:p>
    <w:p w14:paraId="7CCCA7A6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22A47">
        <w:rPr>
          <w:rFonts w:asciiTheme="majorBidi" w:hAnsiTheme="majorBidi" w:cstheme="majorBidi"/>
          <w:sz w:val="22"/>
          <w:szCs w:val="22"/>
        </w:rPr>
        <w:t>is how we know we are of the truth etc.</w:t>
      </w:r>
      <w:proofErr w:type="gramStart"/>
      <w:r w:rsidRPr="00422A47">
        <w:rPr>
          <w:rFonts w:asciiTheme="majorBidi" w:hAnsiTheme="majorBidi" w:cstheme="majorBidi"/>
          <w:sz w:val="22"/>
          <w:szCs w:val="22"/>
        </w:rPr>
        <w:t>"</w:t>
      </w:r>
      <w:proofErr w:type="gramEnd"/>
    </w:p>
    <w:p w14:paraId="52488F07" w14:textId="77777777" w:rsidR="00BA5893" w:rsidRPr="00422A47" w:rsidRDefault="00BA5893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4A3E5F8" w14:textId="77777777" w:rsidR="00C22ED4" w:rsidRPr="00422A47" w:rsidRDefault="00BA5893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br w:type="page"/>
      </w:r>
      <w:r w:rsidR="00C22ED4" w:rsidRPr="00422A47">
        <w:rPr>
          <w:rFonts w:asciiTheme="majorBidi" w:hAnsiTheme="majorBidi" w:cstheme="majorBidi"/>
          <w:sz w:val="26"/>
          <w:szCs w:val="26"/>
        </w:rPr>
        <w:lastRenderedPageBreak/>
        <w:t xml:space="preserve">226 </w:t>
      </w:r>
      <w:r w:rsidRPr="00422A47">
        <w:rPr>
          <w:rFonts w:asciiTheme="majorBidi" w:hAnsiTheme="majorBidi" w:cstheme="majorBidi"/>
          <w:sz w:val="26"/>
          <w:szCs w:val="26"/>
        </w:rPr>
        <w:tab/>
      </w:r>
      <w:r w:rsidRPr="00422A47">
        <w:rPr>
          <w:rFonts w:asciiTheme="majorBidi" w:hAnsiTheme="majorBidi" w:cstheme="majorBidi"/>
          <w:sz w:val="26"/>
          <w:szCs w:val="26"/>
        </w:rPr>
        <w:tab/>
      </w:r>
      <w:r w:rsidRPr="00422A47">
        <w:rPr>
          <w:rFonts w:asciiTheme="majorBidi" w:hAnsiTheme="majorBidi" w:cstheme="majorBidi"/>
          <w:sz w:val="26"/>
          <w:szCs w:val="26"/>
        </w:rPr>
        <w:tab/>
      </w:r>
      <w:r w:rsidR="00C22ED4" w:rsidRPr="00422A47">
        <w:rPr>
          <w:rFonts w:asciiTheme="majorBidi" w:hAnsiTheme="majorBidi" w:cstheme="majorBidi"/>
          <w:sz w:val="26"/>
          <w:szCs w:val="26"/>
        </w:rPr>
        <w:t>GRACE THEOLOGICAL JOURNAL</w:t>
      </w:r>
    </w:p>
    <w:p w14:paraId="5EBA408C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A4B1274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>it grows out of a logical inference from verse 14, its thrust would seem</w:t>
      </w:r>
    </w:p>
    <w:p w14:paraId="1D0FAC95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 xml:space="preserve">to be the same, </w:t>
      </w:r>
      <w:proofErr w:type="gramStart"/>
      <w:r w:rsidRPr="00422A47">
        <w:rPr>
          <w:rFonts w:asciiTheme="majorBidi" w:hAnsiTheme="majorBidi" w:cstheme="majorBidi"/>
          <w:sz w:val="26"/>
          <w:szCs w:val="26"/>
        </w:rPr>
        <w:t>i.e.</w:t>
      </w:r>
      <w:proofErr w:type="gramEnd"/>
      <w:r w:rsidRPr="00422A47">
        <w:rPr>
          <w:rFonts w:asciiTheme="majorBidi" w:hAnsiTheme="majorBidi" w:cstheme="majorBidi"/>
          <w:sz w:val="26"/>
          <w:szCs w:val="26"/>
        </w:rPr>
        <w:t xml:space="preserve"> present reality with overtones for future continuance.</w:t>
      </w:r>
    </w:p>
    <w:p w14:paraId="7D5C8BB2" w14:textId="77777777" w:rsidR="00C22ED4" w:rsidRPr="00422A47" w:rsidRDefault="00C22ED4" w:rsidP="00BA5893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 xml:space="preserve">The second condition in </w:t>
      </w:r>
      <w:smartTag w:uri="urn:schemas-microsoft-com:office:smarttags" w:element="time">
        <w:smartTagPr>
          <w:attr w:name="Minute" w:val="15"/>
          <w:attr w:name="Hour" w:val="17"/>
        </w:smartTagPr>
        <w:r w:rsidRPr="00422A47">
          <w:rPr>
            <w:rFonts w:asciiTheme="majorBidi" w:hAnsiTheme="majorBidi" w:cstheme="majorBidi"/>
            <w:sz w:val="26"/>
            <w:szCs w:val="26"/>
          </w:rPr>
          <w:t>5:15</w:t>
        </w:r>
      </w:smartTag>
      <w:r w:rsidRPr="00422A47">
        <w:rPr>
          <w:rFonts w:asciiTheme="majorBidi" w:hAnsiTheme="majorBidi" w:cstheme="majorBidi"/>
          <w:sz w:val="26"/>
          <w:szCs w:val="26"/>
        </w:rPr>
        <w:t xml:space="preserve"> is unusual. It almost appears to be</w:t>
      </w:r>
    </w:p>
    <w:p w14:paraId="62681503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>appositional to "Hear hears us." Yet, this yields no sense: "If we know</w:t>
      </w:r>
    </w:p>
    <w:p w14:paraId="4DFAFCEA" w14:textId="6F4AD3AE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 xml:space="preserve">that He hears us whatever we might request." The combination </w:t>
      </w:r>
      <w:r w:rsidR="00422A47">
        <w:rPr>
          <w:rFonts w:asciiTheme="majorBidi" w:hAnsiTheme="majorBidi" w:cstheme="majorBidi"/>
          <w:sz w:val="26"/>
          <w:szCs w:val="26"/>
          <w:lang w:val="el-GR"/>
        </w:rPr>
        <w:t>ὃ ἐάν</w:t>
      </w:r>
    </w:p>
    <w:p w14:paraId="30C57B45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>appears to have a semantic value of "whenever," that is, "We know that</w:t>
      </w:r>
    </w:p>
    <w:p w14:paraId="2316CCE0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>He hears us whenever we make a request." This throws a definite sense</w:t>
      </w:r>
    </w:p>
    <w:p w14:paraId="3CBE79CD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 xml:space="preserve">of present state into the whole chain of conditions in </w:t>
      </w:r>
      <w:smartTag w:uri="urn:schemas-microsoft-com:office:smarttags" w:element="time">
        <w:smartTagPr>
          <w:attr w:name="Minute" w:val="14"/>
          <w:attr w:name="Hour" w:val="17"/>
        </w:smartTagPr>
        <w:r w:rsidRPr="00422A47">
          <w:rPr>
            <w:rFonts w:asciiTheme="majorBidi" w:hAnsiTheme="majorBidi" w:cstheme="majorBidi"/>
            <w:sz w:val="26"/>
            <w:szCs w:val="26"/>
          </w:rPr>
          <w:t>5:14</w:t>
        </w:r>
      </w:smartTag>
      <w:r w:rsidRPr="00422A47">
        <w:rPr>
          <w:rFonts w:asciiTheme="majorBidi" w:hAnsiTheme="majorBidi" w:cstheme="majorBidi"/>
          <w:sz w:val="26"/>
          <w:szCs w:val="26"/>
        </w:rPr>
        <w:t>-15.</w:t>
      </w:r>
    </w:p>
    <w:p w14:paraId="725391CD" w14:textId="77777777" w:rsidR="00C22ED4" w:rsidRPr="00422A47" w:rsidRDefault="00C22ED4" w:rsidP="00BA5893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 xml:space="preserve">This brief examination shows that some </w:t>
      </w:r>
      <w:proofErr w:type="gramStart"/>
      <w:r w:rsidRPr="00422A47">
        <w:rPr>
          <w:rFonts w:asciiTheme="majorBidi" w:hAnsiTheme="majorBidi" w:cstheme="majorBidi"/>
          <w:sz w:val="26"/>
          <w:szCs w:val="26"/>
        </w:rPr>
        <w:t>third class</w:t>
      </w:r>
      <w:proofErr w:type="gramEnd"/>
      <w:r w:rsidRPr="00422A47">
        <w:rPr>
          <w:rFonts w:asciiTheme="majorBidi" w:hAnsiTheme="majorBidi" w:cstheme="majorBidi"/>
          <w:sz w:val="26"/>
          <w:szCs w:val="26"/>
        </w:rPr>
        <w:t xml:space="preserve"> conditions in</w:t>
      </w:r>
    </w:p>
    <w:p w14:paraId="0B0D47A2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>1 John ought to be understood to deal with present general realities</w:t>
      </w:r>
    </w:p>
    <w:p w14:paraId="1781C388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>and states, not exclusively with future probabilities. This conclusion</w:t>
      </w:r>
    </w:p>
    <w:p w14:paraId="6836FC4A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>draws some reinforcement from the fact that I John has another</w:t>
      </w:r>
    </w:p>
    <w:p w14:paraId="20799274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>construction that deals with many of the same topics in much the same</w:t>
      </w:r>
    </w:p>
    <w:p w14:paraId="72F4315F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>way.</w:t>
      </w:r>
    </w:p>
    <w:p w14:paraId="1D17036C" w14:textId="77777777" w:rsidR="00C22ED4" w:rsidRPr="00422A47" w:rsidRDefault="00C22ED4" w:rsidP="00BA5893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>John was fond of the articular participle as an idiom for "whoever"</w:t>
      </w:r>
    </w:p>
    <w:p w14:paraId="16EB0E18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 xml:space="preserve">(cf. </w:t>
      </w:r>
      <w:smartTag w:uri="urn:schemas-microsoft-com:office:smarttags" w:element="time">
        <w:smartTagPr>
          <w:attr w:name="Minute" w:val="15"/>
          <w:attr w:name="Hour" w:val="14"/>
        </w:smartTagPr>
        <w:r w:rsidRPr="00422A47">
          <w:rPr>
            <w:rFonts w:asciiTheme="majorBidi" w:hAnsiTheme="majorBidi" w:cstheme="majorBidi"/>
            <w:sz w:val="26"/>
            <w:szCs w:val="26"/>
          </w:rPr>
          <w:t>2:15</w:t>
        </w:r>
      </w:smartTag>
      <w:r w:rsidRPr="00422A47">
        <w:rPr>
          <w:rFonts w:asciiTheme="majorBidi" w:hAnsiTheme="majorBidi" w:cstheme="majorBidi"/>
          <w:sz w:val="26"/>
          <w:szCs w:val="26"/>
        </w:rPr>
        <w:t xml:space="preserve"> above). Of the 48 occurrences of this construction in the</w:t>
      </w:r>
    </w:p>
    <w:p w14:paraId="5288699D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>epistle, only 6 depart from this meaning.</w:t>
      </w:r>
      <w:r w:rsidRPr="00422A47">
        <w:rPr>
          <w:rFonts w:asciiTheme="majorBidi" w:hAnsiTheme="majorBidi" w:cstheme="majorBidi"/>
          <w:sz w:val="26"/>
          <w:szCs w:val="26"/>
          <w:vertAlign w:val="superscript"/>
        </w:rPr>
        <w:t>8</w:t>
      </w:r>
      <w:r w:rsidRPr="00422A47">
        <w:rPr>
          <w:rFonts w:asciiTheme="majorBidi" w:hAnsiTheme="majorBidi" w:cstheme="majorBidi"/>
          <w:sz w:val="26"/>
          <w:szCs w:val="26"/>
        </w:rPr>
        <w:t xml:space="preserve"> The rest share a certain</w:t>
      </w:r>
    </w:p>
    <w:p w14:paraId="56487D08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 xml:space="preserve">amount of overlap with John's </w:t>
      </w:r>
      <w:proofErr w:type="gramStart"/>
      <w:r w:rsidRPr="00422A47">
        <w:rPr>
          <w:rFonts w:asciiTheme="majorBidi" w:hAnsiTheme="majorBidi" w:cstheme="majorBidi"/>
          <w:sz w:val="26"/>
          <w:szCs w:val="26"/>
        </w:rPr>
        <w:t>third class</w:t>
      </w:r>
      <w:proofErr w:type="gramEnd"/>
      <w:r w:rsidRPr="00422A47">
        <w:rPr>
          <w:rFonts w:asciiTheme="majorBidi" w:hAnsiTheme="majorBidi" w:cstheme="majorBidi"/>
          <w:sz w:val="26"/>
          <w:szCs w:val="26"/>
        </w:rPr>
        <w:t xml:space="preserve"> conditions, both semantically</w:t>
      </w:r>
    </w:p>
    <w:p w14:paraId="35F1834F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>and in terms of subject matter.</w:t>
      </w:r>
      <w:r w:rsidRPr="00422A47">
        <w:rPr>
          <w:rFonts w:asciiTheme="majorBidi" w:hAnsiTheme="majorBidi" w:cstheme="majorBidi"/>
          <w:sz w:val="26"/>
          <w:szCs w:val="26"/>
          <w:vertAlign w:val="superscript"/>
        </w:rPr>
        <w:t>9</w:t>
      </w:r>
    </w:p>
    <w:p w14:paraId="0D473AA7" w14:textId="77777777" w:rsidR="00C22ED4" w:rsidRPr="00422A47" w:rsidRDefault="00C22ED4" w:rsidP="00BA5893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 xml:space="preserve">For example, </w:t>
      </w:r>
      <w:smartTag w:uri="urn:schemas-microsoft-com:office:smarttags" w:element="time">
        <w:smartTagPr>
          <w:attr w:name="Minute" w:val="12"/>
          <w:attr w:name="Hour" w:val="16"/>
        </w:smartTagPr>
        <w:r w:rsidRPr="00422A47">
          <w:rPr>
            <w:rFonts w:asciiTheme="majorBidi" w:hAnsiTheme="majorBidi" w:cstheme="majorBidi"/>
            <w:sz w:val="26"/>
            <w:szCs w:val="26"/>
          </w:rPr>
          <w:t>4:12</w:t>
        </w:r>
      </w:smartTag>
      <w:r w:rsidRPr="00422A47">
        <w:rPr>
          <w:rFonts w:asciiTheme="majorBidi" w:hAnsiTheme="majorBidi" w:cstheme="majorBidi"/>
          <w:sz w:val="26"/>
          <w:szCs w:val="26"/>
        </w:rPr>
        <w:t xml:space="preserve"> (condition) says that if we love each other God</w:t>
      </w:r>
    </w:p>
    <w:p w14:paraId="00A1E10E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>abides in us. 4:7 (participle) affirms that he who loves has been born of</w:t>
      </w:r>
    </w:p>
    <w:p w14:paraId="5D437508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>God and knows God. In both verses the mark of a relationship with</w:t>
      </w:r>
    </w:p>
    <w:p w14:paraId="7FED8E6B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>God is love for one another. The difference in construction appears to</w:t>
      </w:r>
    </w:p>
    <w:p w14:paraId="577D945C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>be a stylistic variation without any particular semantic distinction.</w:t>
      </w:r>
    </w:p>
    <w:p w14:paraId="07B16012" w14:textId="77777777" w:rsidR="00C22ED4" w:rsidRPr="00422A47" w:rsidRDefault="00C22ED4" w:rsidP="00BA5893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 xml:space="preserve">Other examples abound. 2:3 "If we keep His </w:t>
      </w:r>
      <w:proofErr w:type="gramStart"/>
      <w:r w:rsidRPr="00422A47">
        <w:rPr>
          <w:rFonts w:asciiTheme="majorBidi" w:hAnsiTheme="majorBidi" w:cstheme="majorBidi"/>
          <w:sz w:val="26"/>
          <w:szCs w:val="26"/>
        </w:rPr>
        <w:t>commandments</w:t>
      </w:r>
      <w:proofErr w:type="gramEnd"/>
      <w:r w:rsidRPr="00422A47">
        <w:rPr>
          <w:rFonts w:asciiTheme="majorBidi" w:hAnsiTheme="majorBidi" w:cstheme="majorBidi"/>
          <w:sz w:val="26"/>
          <w:szCs w:val="26"/>
        </w:rPr>
        <w:t xml:space="preserve"> we</w:t>
      </w:r>
    </w:p>
    <w:p w14:paraId="3ABF536D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>know that we have known Him" and 2:4 "He who says 'I know Him'</w:t>
      </w:r>
    </w:p>
    <w:p w14:paraId="58F061F9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>but does not keep his commandments is a liar" give two sides of a coin,</w:t>
      </w:r>
    </w:p>
    <w:p w14:paraId="18EB8472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 xml:space="preserve">expressed in chiastic order. </w:t>
      </w:r>
      <w:smartTag w:uri="urn:schemas-microsoft-com:office:smarttags" w:element="time">
        <w:smartTagPr>
          <w:attr w:name="Minute" w:val="24"/>
          <w:attr w:name="Hour" w:val="14"/>
        </w:smartTagPr>
        <w:r w:rsidRPr="00422A47">
          <w:rPr>
            <w:rFonts w:asciiTheme="majorBidi" w:hAnsiTheme="majorBidi" w:cstheme="majorBidi"/>
            <w:sz w:val="26"/>
            <w:szCs w:val="26"/>
          </w:rPr>
          <w:t>2:24</w:t>
        </w:r>
      </w:smartTag>
      <w:r w:rsidRPr="00422A47">
        <w:rPr>
          <w:rFonts w:asciiTheme="majorBidi" w:hAnsiTheme="majorBidi" w:cstheme="majorBidi"/>
          <w:sz w:val="26"/>
          <w:szCs w:val="26"/>
        </w:rPr>
        <w:t xml:space="preserve"> and 2:6 share the theme of abiding;</w:t>
      </w:r>
    </w:p>
    <w:p w14:paraId="1E44CDFA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smartTag w:uri="urn:schemas-microsoft-com:office:smarttags" w:element="time">
        <w:smartTagPr>
          <w:attr w:name="Minute" w:val="15"/>
          <w:attr w:name="Hour" w:val="16"/>
        </w:smartTagPr>
        <w:r w:rsidRPr="00422A47">
          <w:rPr>
            <w:rFonts w:asciiTheme="majorBidi" w:hAnsiTheme="majorBidi" w:cstheme="majorBidi"/>
            <w:sz w:val="26"/>
            <w:szCs w:val="26"/>
          </w:rPr>
          <w:t>4:15</w:t>
        </w:r>
      </w:smartTag>
      <w:r w:rsidRPr="00422A47">
        <w:rPr>
          <w:rFonts w:asciiTheme="majorBidi" w:hAnsiTheme="majorBidi" w:cstheme="majorBidi"/>
          <w:sz w:val="26"/>
          <w:szCs w:val="26"/>
        </w:rPr>
        <w:t xml:space="preserve"> and </w:t>
      </w:r>
      <w:smartTag w:uri="urn:schemas-microsoft-com:office:smarttags" w:element="time">
        <w:smartTagPr>
          <w:attr w:name="Minute" w:val="23"/>
          <w:attr w:name="Hour" w:val="14"/>
        </w:smartTagPr>
        <w:r w:rsidRPr="00422A47">
          <w:rPr>
            <w:rFonts w:asciiTheme="majorBidi" w:hAnsiTheme="majorBidi" w:cstheme="majorBidi"/>
            <w:sz w:val="26"/>
            <w:szCs w:val="26"/>
          </w:rPr>
          <w:t>2:23</w:t>
        </w:r>
      </w:smartTag>
      <w:r w:rsidRPr="00422A47">
        <w:rPr>
          <w:rFonts w:asciiTheme="majorBidi" w:hAnsiTheme="majorBidi" w:cstheme="majorBidi"/>
          <w:sz w:val="26"/>
          <w:szCs w:val="26"/>
        </w:rPr>
        <w:t xml:space="preserve"> deal with confessing the </w:t>
      </w:r>
      <w:proofErr w:type="gramStart"/>
      <w:r w:rsidRPr="00422A47">
        <w:rPr>
          <w:rFonts w:asciiTheme="majorBidi" w:hAnsiTheme="majorBidi" w:cstheme="majorBidi"/>
          <w:sz w:val="26"/>
          <w:szCs w:val="26"/>
        </w:rPr>
        <w:t>Son</w:t>
      </w:r>
      <w:proofErr w:type="gramEnd"/>
      <w:r w:rsidRPr="00422A47">
        <w:rPr>
          <w:rFonts w:asciiTheme="majorBidi" w:hAnsiTheme="majorBidi" w:cstheme="majorBidi"/>
          <w:sz w:val="26"/>
          <w:szCs w:val="26"/>
        </w:rPr>
        <w:t>; 1:7 "If we walk in the light"</w:t>
      </w:r>
    </w:p>
    <w:p w14:paraId="509EAB03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>and 2:9 "He who says he abides in the light" say the same thing with</w:t>
      </w:r>
    </w:p>
    <w:p w14:paraId="72137EF5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>different words. These examples show that John was comfortable</w:t>
      </w:r>
    </w:p>
    <w:p w14:paraId="70FA7A48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>using both grammatical constructions to convey similar ideas. He set</w:t>
      </w:r>
    </w:p>
    <w:p w14:paraId="543210F8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 xml:space="preserve">the stage in chapter </w:t>
      </w:r>
      <w:r w:rsidR="00A50775" w:rsidRPr="00422A47">
        <w:rPr>
          <w:rFonts w:asciiTheme="majorBidi" w:hAnsiTheme="majorBidi" w:cstheme="majorBidi"/>
          <w:sz w:val="26"/>
          <w:szCs w:val="26"/>
        </w:rPr>
        <w:t>1</w:t>
      </w:r>
      <w:r w:rsidRPr="00422A47">
        <w:rPr>
          <w:rFonts w:asciiTheme="majorBidi" w:hAnsiTheme="majorBidi" w:cstheme="majorBidi"/>
          <w:sz w:val="26"/>
          <w:szCs w:val="26"/>
        </w:rPr>
        <w:t xml:space="preserve"> with five third class conditions in a row,</w:t>
      </w:r>
      <w:r w:rsidR="00BA5893" w:rsidRPr="00422A47">
        <w:rPr>
          <w:rFonts w:asciiTheme="majorBidi" w:hAnsiTheme="majorBidi" w:cstheme="majorBidi"/>
          <w:sz w:val="26"/>
          <w:szCs w:val="26"/>
          <w:vertAlign w:val="superscript"/>
        </w:rPr>
        <w:t>10</w:t>
      </w:r>
      <w:r w:rsidRPr="00422A47">
        <w:rPr>
          <w:rFonts w:asciiTheme="majorBidi" w:hAnsiTheme="majorBidi" w:cstheme="majorBidi"/>
          <w:sz w:val="26"/>
          <w:szCs w:val="26"/>
        </w:rPr>
        <w:t xml:space="preserve"> and</w:t>
      </w:r>
    </w:p>
    <w:p w14:paraId="1FC1DAD4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>proceeded to alternate between the two forms as he pleased from</w:t>
      </w:r>
    </w:p>
    <w:p w14:paraId="6AF4BD99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>2:3 on.</w:t>
      </w:r>
    </w:p>
    <w:p w14:paraId="4A1A7478" w14:textId="77777777" w:rsidR="00C22ED4" w:rsidRPr="00422A47" w:rsidRDefault="00C22ED4" w:rsidP="00BA5893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 xml:space="preserve">The most striking example of this overlap in meaning is in </w:t>
      </w:r>
      <w:smartTag w:uri="urn:schemas-microsoft-com:office:smarttags" w:element="time">
        <w:smartTagPr>
          <w:attr w:name="Minute" w:val="20"/>
          <w:attr w:name="Hour" w:val="16"/>
        </w:smartTagPr>
        <w:r w:rsidRPr="00422A47">
          <w:rPr>
            <w:rFonts w:asciiTheme="majorBidi" w:hAnsiTheme="majorBidi" w:cstheme="majorBidi"/>
            <w:sz w:val="26"/>
            <w:szCs w:val="26"/>
          </w:rPr>
          <w:t>4:20</w:t>
        </w:r>
      </w:smartTag>
      <w:r w:rsidRPr="00422A47">
        <w:rPr>
          <w:rFonts w:asciiTheme="majorBidi" w:hAnsiTheme="majorBidi" w:cstheme="majorBidi"/>
          <w:sz w:val="26"/>
          <w:szCs w:val="26"/>
        </w:rPr>
        <w:t>:</w:t>
      </w:r>
    </w:p>
    <w:p w14:paraId="73F2E9FF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>"If anyone says 'I love God' but hates his brother, he is a liar. For he</w:t>
      </w:r>
    </w:p>
    <w:p w14:paraId="4907C3A3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 xml:space="preserve">who does not love his brother whom he has seen cannot love </w:t>
      </w:r>
      <w:proofErr w:type="gramStart"/>
      <w:r w:rsidRPr="00422A47">
        <w:rPr>
          <w:rFonts w:asciiTheme="majorBidi" w:hAnsiTheme="majorBidi" w:cstheme="majorBidi"/>
          <w:sz w:val="26"/>
          <w:szCs w:val="26"/>
        </w:rPr>
        <w:t>God</w:t>
      </w:r>
      <w:proofErr w:type="gramEnd"/>
    </w:p>
    <w:p w14:paraId="49E9228D" w14:textId="77777777" w:rsidR="00BA5893" w:rsidRPr="00422A47" w:rsidRDefault="00BA5893" w:rsidP="00254E7B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0FDF4900" w14:textId="77777777" w:rsidR="00C22ED4" w:rsidRPr="00422A47" w:rsidRDefault="00C22ED4" w:rsidP="00BA5893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422A47">
        <w:rPr>
          <w:rFonts w:asciiTheme="majorBidi" w:hAnsiTheme="majorBidi" w:cstheme="majorBidi"/>
          <w:sz w:val="22"/>
          <w:szCs w:val="22"/>
          <w:vertAlign w:val="superscript"/>
        </w:rPr>
        <w:t>8</w:t>
      </w:r>
      <w:r w:rsidR="00BA5893" w:rsidRPr="00422A47">
        <w:rPr>
          <w:rFonts w:asciiTheme="majorBidi" w:hAnsiTheme="majorBidi" w:cstheme="majorBidi"/>
          <w:sz w:val="22"/>
          <w:szCs w:val="22"/>
        </w:rPr>
        <w:t xml:space="preserve"> </w:t>
      </w:r>
      <w:r w:rsidRPr="00422A47">
        <w:rPr>
          <w:rFonts w:asciiTheme="majorBidi" w:hAnsiTheme="majorBidi" w:cstheme="majorBidi"/>
          <w:sz w:val="22"/>
          <w:szCs w:val="22"/>
        </w:rPr>
        <w:t>These are 2:26; 5:1b; 5:4,</w:t>
      </w:r>
      <w:r w:rsidR="00A50775" w:rsidRPr="00422A47">
        <w:rPr>
          <w:rFonts w:asciiTheme="majorBidi" w:hAnsiTheme="majorBidi" w:cstheme="majorBidi"/>
          <w:sz w:val="22"/>
          <w:szCs w:val="22"/>
        </w:rPr>
        <w:t xml:space="preserve"> </w:t>
      </w:r>
      <w:r w:rsidRPr="00422A47">
        <w:rPr>
          <w:rFonts w:asciiTheme="majorBidi" w:hAnsiTheme="majorBidi" w:cstheme="majorBidi"/>
          <w:sz w:val="22"/>
          <w:szCs w:val="22"/>
        </w:rPr>
        <w:t>6,</w:t>
      </w:r>
      <w:r w:rsidR="00A50775" w:rsidRPr="00422A47">
        <w:rPr>
          <w:rFonts w:asciiTheme="majorBidi" w:hAnsiTheme="majorBidi" w:cstheme="majorBidi"/>
          <w:sz w:val="22"/>
          <w:szCs w:val="22"/>
        </w:rPr>
        <w:t xml:space="preserve"> </w:t>
      </w:r>
      <w:r w:rsidRPr="00422A47">
        <w:rPr>
          <w:rFonts w:asciiTheme="majorBidi" w:hAnsiTheme="majorBidi" w:cstheme="majorBidi"/>
          <w:sz w:val="22"/>
          <w:szCs w:val="22"/>
        </w:rPr>
        <w:t>7,</w:t>
      </w:r>
      <w:r w:rsidR="00A50775" w:rsidRPr="00422A47">
        <w:rPr>
          <w:rFonts w:asciiTheme="majorBidi" w:hAnsiTheme="majorBidi" w:cstheme="majorBidi"/>
          <w:sz w:val="22"/>
          <w:szCs w:val="22"/>
        </w:rPr>
        <w:t xml:space="preserve"> </w:t>
      </w:r>
      <w:r w:rsidRPr="00422A47">
        <w:rPr>
          <w:rFonts w:asciiTheme="majorBidi" w:hAnsiTheme="majorBidi" w:cstheme="majorBidi"/>
          <w:sz w:val="22"/>
          <w:szCs w:val="22"/>
        </w:rPr>
        <w:t>16.</w:t>
      </w:r>
    </w:p>
    <w:p w14:paraId="04004D4F" w14:textId="77777777" w:rsidR="00C22ED4" w:rsidRPr="00422A47" w:rsidRDefault="00C22ED4" w:rsidP="00BA5893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422A47">
        <w:rPr>
          <w:rFonts w:asciiTheme="majorBidi" w:hAnsiTheme="majorBidi" w:cstheme="majorBidi"/>
          <w:sz w:val="22"/>
          <w:szCs w:val="22"/>
          <w:vertAlign w:val="superscript"/>
        </w:rPr>
        <w:t>9</w:t>
      </w:r>
      <w:r w:rsidR="00BA5893" w:rsidRPr="00422A47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422A47">
        <w:rPr>
          <w:rFonts w:asciiTheme="majorBidi" w:hAnsiTheme="majorBidi" w:cstheme="majorBidi"/>
          <w:sz w:val="22"/>
          <w:szCs w:val="22"/>
        </w:rPr>
        <w:t>Braune</w:t>
      </w:r>
      <w:proofErr w:type="spellEnd"/>
      <w:r w:rsidRPr="00422A47">
        <w:rPr>
          <w:rFonts w:asciiTheme="majorBidi" w:hAnsiTheme="majorBidi" w:cstheme="majorBidi"/>
          <w:sz w:val="22"/>
          <w:szCs w:val="22"/>
        </w:rPr>
        <w:t xml:space="preserve">, </w:t>
      </w:r>
      <w:r w:rsidRPr="00422A47">
        <w:rPr>
          <w:rFonts w:asciiTheme="majorBidi" w:hAnsiTheme="majorBidi" w:cstheme="majorBidi"/>
          <w:i/>
          <w:sz w:val="22"/>
          <w:szCs w:val="22"/>
        </w:rPr>
        <w:t>Epistles</w:t>
      </w:r>
      <w:r w:rsidRPr="00422A47">
        <w:rPr>
          <w:rFonts w:asciiTheme="majorBidi" w:hAnsiTheme="majorBidi" w:cstheme="majorBidi"/>
          <w:sz w:val="22"/>
          <w:szCs w:val="22"/>
        </w:rPr>
        <w:t xml:space="preserve"> 31, noted many of the overlaps in subject matter, calling both</w:t>
      </w:r>
    </w:p>
    <w:p w14:paraId="1AA28E0B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22A47">
        <w:rPr>
          <w:rFonts w:asciiTheme="majorBidi" w:hAnsiTheme="majorBidi" w:cstheme="majorBidi"/>
          <w:sz w:val="22"/>
          <w:szCs w:val="22"/>
        </w:rPr>
        <w:t>constructions "an objective possibility. .</w:t>
      </w:r>
      <w:r w:rsidR="00BA5893" w:rsidRPr="00422A47">
        <w:rPr>
          <w:rFonts w:asciiTheme="majorBidi" w:hAnsiTheme="majorBidi" w:cstheme="majorBidi"/>
          <w:sz w:val="22"/>
          <w:szCs w:val="22"/>
        </w:rPr>
        <w:t xml:space="preserve"> </w:t>
      </w:r>
      <w:r w:rsidRPr="00422A47">
        <w:rPr>
          <w:rFonts w:asciiTheme="majorBidi" w:hAnsiTheme="majorBidi" w:cstheme="majorBidi"/>
          <w:sz w:val="22"/>
          <w:szCs w:val="22"/>
        </w:rPr>
        <w:t>.</w:t>
      </w:r>
      <w:r w:rsidR="00BA5893" w:rsidRPr="00422A47">
        <w:rPr>
          <w:rFonts w:asciiTheme="majorBidi" w:hAnsiTheme="majorBidi" w:cstheme="majorBidi"/>
          <w:sz w:val="22"/>
          <w:szCs w:val="22"/>
        </w:rPr>
        <w:t xml:space="preserve"> </w:t>
      </w:r>
      <w:proofErr w:type="gramStart"/>
      <w:r w:rsidRPr="00422A47">
        <w:rPr>
          <w:rFonts w:asciiTheme="majorBidi" w:hAnsiTheme="majorBidi" w:cstheme="majorBidi"/>
          <w:sz w:val="22"/>
          <w:szCs w:val="22"/>
        </w:rPr>
        <w:t>i.e.</w:t>
      </w:r>
      <w:proofErr w:type="gramEnd"/>
      <w:r w:rsidRPr="00422A47">
        <w:rPr>
          <w:rFonts w:asciiTheme="majorBidi" w:hAnsiTheme="majorBidi" w:cstheme="majorBidi"/>
          <w:sz w:val="22"/>
          <w:szCs w:val="22"/>
        </w:rPr>
        <w:t xml:space="preserve"> he assumes that it may be so, and that the</w:t>
      </w:r>
    </w:p>
    <w:p w14:paraId="692FF444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22A47">
        <w:rPr>
          <w:rFonts w:asciiTheme="majorBidi" w:hAnsiTheme="majorBidi" w:cstheme="majorBidi"/>
          <w:sz w:val="22"/>
          <w:szCs w:val="22"/>
        </w:rPr>
        <w:t xml:space="preserve">event would show whether it will be so (emphasis his)." See also Brown, </w:t>
      </w:r>
      <w:r w:rsidRPr="00422A47">
        <w:rPr>
          <w:rFonts w:asciiTheme="majorBidi" w:hAnsiTheme="majorBidi" w:cstheme="majorBidi"/>
          <w:i/>
          <w:sz w:val="22"/>
          <w:szCs w:val="22"/>
        </w:rPr>
        <w:t>Epistles</w:t>
      </w:r>
      <w:r w:rsidRPr="00422A47">
        <w:rPr>
          <w:rFonts w:asciiTheme="majorBidi" w:hAnsiTheme="majorBidi" w:cstheme="majorBidi"/>
          <w:sz w:val="22"/>
          <w:szCs w:val="22"/>
        </w:rPr>
        <w:t xml:space="preserve"> 43.</w:t>
      </w:r>
    </w:p>
    <w:p w14:paraId="6FBABE59" w14:textId="77777777" w:rsidR="00C22ED4" w:rsidRPr="00422A47" w:rsidRDefault="00BA5893" w:rsidP="00BA5893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422A47">
        <w:rPr>
          <w:rFonts w:asciiTheme="majorBidi" w:hAnsiTheme="majorBidi" w:cstheme="majorBidi"/>
          <w:sz w:val="22"/>
          <w:szCs w:val="22"/>
          <w:vertAlign w:val="superscript"/>
        </w:rPr>
        <w:t>10</w:t>
      </w:r>
      <w:r w:rsidRPr="00422A47">
        <w:rPr>
          <w:rFonts w:asciiTheme="majorBidi" w:hAnsiTheme="majorBidi" w:cstheme="majorBidi"/>
          <w:sz w:val="22"/>
          <w:szCs w:val="22"/>
        </w:rPr>
        <w:t xml:space="preserve"> </w:t>
      </w:r>
      <w:r w:rsidR="00C22ED4" w:rsidRPr="00422A47">
        <w:rPr>
          <w:rFonts w:asciiTheme="majorBidi" w:hAnsiTheme="majorBidi" w:cstheme="majorBidi"/>
          <w:sz w:val="22"/>
          <w:szCs w:val="22"/>
        </w:rPr>
        <w:t xml:space="preserve">Chapter </w:t>
      </w:r>
      <w:r w:rsidRPr="00422A47">
        <w:rPr>
          <w:rFonts w:asciiTheme="majorBidi" w:hAnsiTheme="majorBidi" w:cstheme="majorBidi"/>
          <w:sz w:val="22"/>
          <w:szCs w:val="22"/>
        </w:rPr>
        <w:t>1</w:t>
      </w:r>
      <w:r w:rsidR="00C22ED4" w:rsidRPr="00422A47">
        <w:rPr>
          <w:rFonts w:asciiTheme="majorBidi" w:hAnsiTheme="majorBidi" w:cstheme="majorBidi"/>
          <w:sz w:val="22"/>
          <w:szCs w:val="22"/>
        </w:rPr>
        <w:t xml:space="preserve"> has no </w:t>
      </w:r>
      <w:proofErr w:type="spellStart"/>
      <w:r w:rsidR="00C22ED4" w:rsidRPr="00422A47">
        <w:rPr>
          <w:rFonts w:asciiTheme="majorBidi" w:hAnsiTheme="majorBidi" w:cstheme="majorBidi"/>
          <w:sz w:val="22"/>
          <w:szCs w:val="22"/>
        </w:rPr>
        <w:t>articular</w:t>
      </w:r>
      <w:proofErr w:type="spellEnd"/>
      <w:r w:rsidR="00C22ED4" w:rsidRPr="00422A47">
        <w:rPr>
          <w:rFonts w:asciiTheme="majorBidi" w:hAnsiTheme="majorBidi" w:cstheme="majorBidi"/>
          <w:sz w:val="22"/>
          <w:szCs w:val="22"/>
        </w:rPr>
        <w:t xml:space="preserve"> participles.</w:t>
      </w:r>
    </w:p>
    <w:p w14:paraId="6A2560E1" w14:textId="77777777" w:rsidR="00BA5893" w:rsidRPr="00422A47" w:rsidRDefault="00BA5893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7027E04" w14:textId="77777777" w:rsidR="00C22ED4" w:rsidRPr="00422A47" w:rsidRDefault="00BA5893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br w:type="page"/>
      </w:r>
      <w:r w:rsidR="00C22ED4" w:rsidRPr="00422A47">
        <w:rPr>
          <w:rFonts w:asciiTheme="majorBidi" w:hAnsiTheme="majorBidi" w:cstheme="majorBidi"/>
          <w:sz w:val="26"/>
          <w:szCs w:val="26"/>
        </w:rPr>
        <w:lastRenderedPageBreak/>
        <w:t xml:space="preserve">WASHBURN: THIRD CLASS CONDITIONS IN FIRST JOHN </w:t>
      </w:r>
      <w:r w:rsidRPr="00422A47">
        <w:rPr>
          <w:rFonts w:asciiTheme="majorBidi" w:hAnsiTheme="majorBidi" w:cstheme="majorBidi"/>
          <w:sz w:val="26"/>
          <w:szCs w:val="26"/>
        </w:rPr>
        <w:tab/>
      </w:r>
      <w:r w:rsidR="00C22ED4" w:rsidRPr="00422A47">
        <w:rPr>
          <w:rFonts w:asciiTheme="majorBidi" w:hAnsiTheme="majorBidi" w:cstheme="majorBidi"/>
          <w:sz w:val="26"/>
          <w:szCs w:val="26"/>
        </w:rPr>
        <w:t>227</w:t>
      </w:r>
    </w:p>
    <w:p w14:paraId="75A936F7" w14:textId="77777777" w:rsidR="00C22ED4" w:rsidRPr="00422A47" w:rsidRDefault="00BA5893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cr/>
      </w:r>
    </w:p>
    <w:p w14:paraId="77AEA7ED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 xml:space="preserve">whom he has not seen." The first sentence is a </w:t>
      </w:r>
      <w:proofErr w:type="gramStart"/>
      <w:r w:rsidRPr="00422A47">
        <w:rPr>
          <w:rFonts w:asciiTheme="majorBidi" w:hAnsiTheme="majorBidi" w:cstheme="majorBidi"/>
          <w:sz w:val="26"/>
          <w:szCs w:val="26"/>
        </w:rPr>
        <w:t>third class</w:t>
      </w:r>
      <w:proofErr w:type="gramEnd"/>
      <w:r w:rsidRPr="00422A47">
        <w:rPr>
          <w:rFonts w:asciiTheme="majorBidi" w:hAnsiTheme="majorBidi" w:cstheme="majorBidi"/>
          <w:sz w:val="26"/>
          <w:szCs w:val="26"/>
        </w:rPr>
        <w:t xml:space="preserve"> condition</w:t>
      </w:r>
    </w:p>
    <w:p w14:paraId="026D153B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>with a dual protasis, similar to the conditions in chapter 1: "If anyone</w:t>
      </w:r>
    </w:p>
    <w:p w14:paraId="2DD41BBA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>says. .</w:t>
      </w:r>
      <w:r w:rsidR="00A50775" w:rsidRPr="00422A47">
        <w:rPr>
          <w:rFonts w:asciiTheme="majorBidi" w:hAnsiTheme="majorBidi" w:cstheme="majorBidi"/>
          <w:sz w:val="26"/>
          <w:szCs w:val="26"/>
        </w:rPr>
        <w:t xml:space="preserve"> </w:t>
      </w:r>
      <w:r w:rsidRPr="00422A47">
        <w:rPr>
          <w:rFonts w:asciiTheme="majorBidi" w:hAnsiTheme="majorBidi" w:cstheme="majorBidi"/>
          <w:sz w:val="26"/>
          <w:szCs w:val="26"/>
        </w:rPr>
        <w:t>.</w:t>
      </w:r>
      <w:r w:rsidR="00A50775" w:rsidRPr="00422A47">
        <w:rPr>
          <w:rFonts w:asciiTheme="majorBidi" w:hAnsiTheme="majorBidi" w:cstheme="majorBidi"/>
          <w:sz w:val="26"/>
          <w:szCs w:val="26"/>
        </w:rPr>
        <w:t xml:space="preserve"> </w:t>
      </w:r>
      <w:r w:rsidRPr="00422A47">
        <w:rPr>
          <w:rFonts w:asciiTheme="majorBidi" w:hAnsiTheme="majorBidi" w:cstheme="majorBidi"/>
          <w:sz w:val="26"/>
          <w:szCs w:val="26"/>
        </w:rPr>
        <w:t>but hates." The second is a participle: "He who does not love</w:t>
      </w:r>
    </w:p>
    <w:p w14:paraId="3D387741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>his brother." We could as easily translate the two identically, for both</w:t>
      </w:r>
    </w:p>
    <w:p w14:paraId="3A43CA70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>carry the same sense o</w:t>
      </w:r>
      <w:r w:rsidR="00A50775" w:rsidRPr="00422A47">
        <w:rPr>
          <w:rFonts w:asciiTheme="majorBidi" w:hAnsiTheme="majorBidi" w:cstheme="majorBidi"/>
          <w:sz w:val="26"/>
          <w:szCs w:val="26"/>
        </w:rPr>
        <w:t>f</w:t>
      </w:r>
      <w:r w:rsidRPr="00422A47">
        <w:rPr>
          <w:rFonts w:asciiTheme="majorBidi" w:hAnsiTheme="majorBidi" w:cstheme="majorBidi"/>
          <w:sz w:val="26"/>
          <w:szCs w:val="26"/>
        </w:rPr>
        <w:t xml:space="preserve"> a present general reality. Again, alternation</w:t>
      </w:r>
    </w:p>
    <w:p w14:paraId="55B9EBA6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>between the two was a stylistic choice.</w:t>
      </w:r>
    </w:p>
    <w:p w14:paraId="58922BA6" w14:textId="77777777" w:rsidR="00C22ED4" w:rsidRPr="00422A47" w:rsidRDefault="00C22ED4" w:rsidP="00C22ED4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>Several commentators have tried to find distinctions between the</w:t>
      </w:r>
    </w:p>
    <w:p w14:paraId="7AA1722B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 xml:space="preserve">two constructions in </w:t>
      </w:r>
      <w:smartTag w:uri="urn:schemas-microsoft-com:office:smarttags" w:element="time">
        <w:smartTagPr>
          <w:attr w:name="Minute" w:val="20"/>
          <w:attr w:name="Hour" w:val="16"/>
        </w:smartTagPr>
        <w:r w:rsidRPr="00422A47">
          <w:rPr>
            <w:rFonts w:asciiTheme="majorBidi" w:hAnsiTheme="majorBidi" w:cstheme="majorBidi"/>
            <w:sz w:val="26"/>
            <w:szCs w:val="26"/>
          </w:rPr>
          <w:t>4:20</w:t>
        </w:r>
      </w:smartTag>
      <w:r w:rsidRPr="00422A47">
        <w:rPr>
          <w:rFonts w:asciiTheme="majorBidi" w:hAnsiTheme="majorBidi" w:cstheme="majorBidi"/>
          <w:sz w:val="26"/>
          <w:szCs w:val="26"/>
        </w:rPr>
        <w:t>, but there is no agreement as to what the</w:t>
      </w:r>
    </w:p>
    <w:p w14:paraId="1EA5C6EC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>distinctions are. Westcott said that the conditional sentence is a "par-</w:t>
      </w:r>
    </w:p>
    <w:p w14:paraId="58CD0368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422A47">
        <w:rPr>
          <w:rFonts w:asciiTheme="majorBidi" w:hAnsiTheme="majorBidi" w:cstheme="majorBidi"/>
          <w:sz w:val="26"/>
          <w:szCs w:val="26"/>
        </w:rPr>
        <w:t>ticular</w:t>
      </w:r>
      <w:proofErr w:type="spellEnd"/>
      <w:r w:rsidRPr="00422A47">
        <w:rPr>
          <w:rFonts w:asciiTheme="majorBidi" w:hAnsiTheme="majorBidi" w:cstheme="majorBidi"/>
          <w:sz w:val="26"/>
          <w:szCs w:val="26"/>
        </w:rPr>
        <w:t xml:space="preserve"> case" while the participle is a "general principle.”</w:t>
      </w:r>
      <w:r w:rsidRPr="00422A47">
        <w:rPr>
          <w:rFonts w:asciiTheme="majorBidi" w:hAnsiTheme="majorBidi" w:cstheme="majorBidi"/>
          <w:sz w:val="26"/>
          <w:szCs w:val="26"/>
          <w:vertAlign w:val="superscript"/>
        </w:rPr>
        <w:t>11</w:t>
      </w:r>
      <w:r w:rsidRPr="00422A47">
        <w:rPr>
          <w:rFonts w:asciiTheme="majorBidi" w:hAnsiTheme="majorBidi" w:cstheme="majorBidi"/>
          <w:sz w:val="26"/>
          <w:szCs w:val="26"/>
        </w:rPr>
        <w:t xml:space="preserve"> Brooke, on</w:t>
      </w:r>
    </w:p>
    <w:p w14:paraId="4C08850C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>the other hand, said that the claim in the condition is "mentioned quite</w:t>
      </w:r>
    </w:p>
    <w:p w14:paraId="7DE4F625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gramStart"/>
      <w:r w:rsidRPr="00422A47">
        <w:rPr>
          <w:rFonts w:asciiTheme="majorBidi" w:hAnsiTheme="majorBidi" w:cstheme="majorBidi"/>
          <w:sz w:val="26"/>
          <w:szCs w:val="26"/>
        </w:rPr>
        <w:t>generally</w:t>
      </w:r>
      <w:proofErr w:type="gramEnd"/>
      <w:r w:rsidRPr="00422A47">
        <w:rPr>
          <w:rFonts w:asciiTheme="majorBidi" w:hAnsiTheme="majorBidi" w:cstheme="majorBidi"/>
          <w:sz w:val="26"/>
          <w:szCs w:val="26"/>
        </w:rPr>
        <w:t>" whereas the participial clause is "more definite.”</w:t>
      </w:r>
      <w:r w:rsidRPr="00422A47">
        <w:rPr>
          <w:rFonts w:asciiTheme="majorBidi" w:hAnsiTheme="majorBidi" w:cstheme="majorBidi"/>
          <w:sz w:val="26"/>
          <w:szCs w:val="26"/>
          <w:vertAlign w:val="superscript"/>
        </w:rPr>
        <w:t>12</w:t>
      </w:r>
      <w:r w:rsidRPr="00422A47">
        <w:rPr>
          <w:rFonts w:asciiTheme="majorBidi" w:hAnsiTheme="majorBidi" w:cstheme="majorBidi"/>
          <w:sz w:val="26"/>
          <w:szCs w:val="26"/>
        </w:rPr>
        <w:t xml:space="preserve"> Most</w:t>
      </w:r>
    </w:p>
    <w:p w14:paraId="53C3F302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>other commentators do not treat the two clauses in relation to each</w:t>
      </w:r>
    </w:p>
    <w:p w14:paraId="1F4E8073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>other at all.</w:t>
      </w:r>
    </w:p>
    <w:p w14:paraId="21A284C2" w14:textId="77777777" w:rsidR="00C22ED4" w:rsidRPr="00422A47" w:rsidRDefault="00C22ED4" w:rsidP="00C22ED4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>Many of the conditions examined also seem to share a semantic</w:t>
      </w:r>
    </w:p>
    <w:p w14:paraId="72CBDD2A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>domain with the "first class" or simple condition.</w:t>
      </w:r>
      <w:r w:rsidRPr="00422A47">
        <w:rPr>
          <w:rFonts w:asciiTheme="majorBidi" w:hAnsiTheme="majorBidi" w:cstheme="majorBidi"/>
          <w:sz w:val="26"/>
          <w:szCs w:val="26"/>
          <w:vertAlign w:val="superscript"/>
        </w:rPr>
        <w:t>13</w:t>
      </w:r>
      <w:r w:rsidRPr="00422A47">
        <w:rPr>
          <w:rFonts w:asciiTheme="majorBidi" w:hAnsiTheme="majorBidi" w:cstheme="majorBidi"/>
          <w:sz w:val="26"/>
          <w:szCs w:val="26"/>
        </w:rPr>
        <w:t xml:space="preserve"> This becomes clear</w:t>
      </w:r>
    </w:p>
    <w:p w14:paraId="11F09A88" w14:textId="46750B65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 xml:space="preserve">when we examine the five occurrences of </w:t>
      </w:r>
      <w:r w:rsidR="00422A47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="00422A47" w:rsidRPr="00422A47">
        <w:rPr>
          <w:rFonts w:asciiTheme="majorBidi" w:hAnsiTheme="majorBidi" w:cstheme="majorBidi"/>
          <w:sz w:val="26"/>
          <w:szCs w:val="26"/>
        </w:rPr>
        <w:t xml:space="preserve"> </w:t>
      </w:r>
      <w:r w:rsidRPr="00422A47">
        <w:rPr>
          <w:rFonts w:asciiTheme="majorBidi" w:hAnsiTheme="majorBidi" w:cstheme="majorBidi"/>
          <w:sz w:val="26"/>
          <w:szCs w:val="26"/>
        </w:rPr>
        <w:t>with the indicative in</w:t>
      </w:r>
    </w:p>
    <w:p w14:paraId="56651A10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 xml:space="preserve">1 John. Of these, </w:t>
      </w:r>
      <w:smartTag w:uri="urn:schemas-microsoft-com:office:smarttags" w:element="time">
        <w:smartTagPr>
          <w:attr w:name="Minute" w:val="19"/>
          <w:attr w:name="Hour" w:val="14"/>
        </w:smartTagPr>
        <w:r w:rsidRPr="00422A47">
          <w:rPr>
            <w:rFonts w:asciiTheme="majorBidi" w:hAnsiTheme="majorBidi" w:cstheme="majorBidi"/>
            <w:sz w:val="26"/>
            <w:szCs w:val="26"/>
          </w:rPr>
          <w:t>2:19</w:t>
        </w:r>
      </w:smartTag>
      <w:r w:rsidRPr="00422A47">
        <w:rPr>
          <w:rFonts w:asciiTheme="majorBidi" w:hAnsiTheme="majorBidi" w:cstheme="majorBidi"/>
          <w:sz w:val="26"/>
          <w:szCs w:val="26"/>
        </w:rPr>
        <w:t xml:space="preserve"> is contrary-to-fact, 4:1 means "whether they are</w:t>
      </w:r>
    </w:p>
    <w:p w14:paraId="7FA5BCAA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>from God" (no apodosis), and 5:9 is concessive, "although we receive</w:t>
      </w:r>
    </w:p>
    <w:p w14:paraId="1443B255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>man's testimony.”</w:t>
      </w:r>
      <w:r w:rsidRPr="00422A47">
        <w:rPr>
          <w:rFonts w:asciiTheme="majorBidi" w:hAnsiTheme="majorBidi" w:cstheme="majorBidi"/>
          <w:sz w:val="26"/>
          <w:szCs w:val="26"/>
          <w:vertAlign w:val="superscript"/>
        </w:rPr>
        <w:t>14</w:t>
      </w:r>
    </w:p>
    <w:p w14:paraId="041D2200" w14:textId="77777777" w:rsidR="00C22ED4" w:rsidRPr="00422A47" w:rsidRDefault="00C22ED4" w:rsidP="00C22ED4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 xml:space="preserve">The remaining two, </w:t>
      </w:r>
      <w:smartTag w:uri="urn:schemas-microsoft-com:office:smarttags" w:element="time">
        <w:smartTagPr>
          <w:attr w:name="Minute" w:val="13"/>
          <w:attr w:name="Hour" w:val="15"/>
        </w:smartTagPr>
        <w:r w:rsidRPr="00422A47">
          <w:rPr>
            <w:rFonts w:asciiTheme="majorBidi" w:hAnsiTheme="majorBidi" w:cstheme="majorBidi"/>
            <w:sz w:val="26"/>
            <w:szCs w:val="26"/>
          </w:rPr>
          <w:t>3:13</w:t>
        </w:r>
      </w:smartTag>
      <w:r w:rsidRPr="00422A47">
        <w:rPr>
          <w:rFonts w:asciiTheme="majorBidi" w:hAnsiTheme="majorBidi" w:cstheme="majorBidi"/>
          <w:sz w:val="26"/>
          <w:szCs w:val="26"/>
        </w:rPr>
        <w:t xml:space="preserve"> and </w:t>
      </w:r>
      <w:smartTag w:uri="urn:schemas-microsoft-com:office:smarttags" w:element="time">
        <w:smartTagPr>
          <w:attr w:name="Minute" w:val="11"/>
          <w:attr w:name="Hour" w:val="16"/>
        </w:smartTagPr>
        <w:r w:rsidRPr="00422A47">
          <w:rPr>
            <w:rFonts w:asciiTheme="majorBidi" w:hAnsiTheme="majorBidi" w:cstheme="majorBidi"/>
            <w:sz w:val="26"/>
            <w:szCs w:val="26"/>
          </w:rPr>
          <w:t>4:11</w:t>
        </w:r>
      </w:smartTag>
      <w:r w:rsidRPr="00422A47">
        <w:rPr>
          <w:rFonts w:asciiTheme="majorBidi" w:hAnsiTheme="majorBidi" w:cstheme="majorBidi"/>
          <w:sz w:val="26"/>
          <w:szCs w:val="26"/>
        </w:rPr>
        <w:t>, grow out of logical relation-</w:t>
      </w:r>
    </w:p>
    <w:p w14:paraId="6CAE1989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 xml:space="preserve">ships with the absolute statements that precede them. In </w:t>
      </w:r>
      <w:smartTag w:uri="urn:schemas-microsoft-com:office:smarttags" w:element="time">
        <w:smartTagPr>
          <w:attr w:name="Minute" w:val="12"/>
          <w:attr w:name="Hour" w:val="15"/>
        </w:smartTagPr>
        <w:r w:rsidRPr="00422A47">
          <w:rPr>
            <w:rFonts w:asciiTheme="majorBidi" w:hAnsiTheme="majorBidi" w:cstheme="majorBidi"/>
            <w:sz w:val="26"/>
            <w:szCs w:val="26"/>
          </w:rPr>
          <w:t>3:12</w:t>
        </w:r>
      </w:smartTag>
      <w:r w:rsidRPr="00422A47">
        <w:rPr>
          <w:rFonts w:asciiTheme="majorBidi" w:hAnsiTheme="majorBidi" w:cstheme="majorBidi"/>
          <w:sz w:val="26"/>
          <w:szCs w:val="26"/>
        </w:rPr>
        <w:t>-13, Cain</w:t>
      </w:r>
    </w:p>
    <w:p w14:paraId="6E169E2B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>murdered his brother because his own deeds were evil while Abel's</w:t>
      </w:r>
    </w:p>
    <w:p w14:paraId="74BECC22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>were righteous. Believers should not be surprised, therefore, if the</w:t>
      </w:r>
    </w:p>
    <w:p w14:paraId="56AA1F93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>world hates them.</w:t>
      </w:r>
      <w:r w:rsidR="00A50775" w:rsidRPr="00422A47">
        <w:rPr>
          <w:rFonts w:asciiTheme="majorBidi" w:hAnsiTheme="majorBidi" w:cstheme="majorBidi"/>
          <w:sz w:val="26"/>
          <w:szCs w:val="26"/>
          <w:vertAlign w:val="superscript"/>
        </w:rPr>
        <w:t>15</w:t>
      </w:r>
      <w:r w:rsidRPr="00422A47">
        <w:rPr>
          <w:rFonts w:asciiTheme="majorBidi" w:hAnsiTheme="majorBidi" w:cstheme="majorBidi"/>
          <w:sz w:val="26"/>
          <w:szCs w:val="26"/>
        </w:rPr>
        <w:t xml:space="preserve"> </w:t>
      </w:r>
      <w:r w:rsidR="00A50775" w:rsidRPr="00422A47">
        <w:rPr>
          <w:rFonts w:asciiTheme="majorBidi" w:hAnsiTheme="majorBidi" w:cstheme="majorBidi"/>
          <w:sz w:val="26"/>
          <w:szCs w:val="26"/>
        </w:rPr>
        <w:t>I</w:t>
      </w:r>
      <w:r w:rsidRPr="00422A47">
        <w:rPr>
          <w:rFonts w:asciiTheme="majorBidi" w:hAnsiTheme="majorBidi" w:cstheme="majorBidi"/>
          <w:sz w:val="26"/>
          <w:szCs w:val="26"/>
        </w:rPr>
        <w:t>n 4:9-11, God has poured out His love on us, so</w:t>
      </w:r>
    </w:p>
    <w:p w14:paraId="578A218B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>we ought to love one another. Each of these sentences states a "how</w:t>
      </w:r>
    </w:p>
    <w:p w14:paraId="6935B4D9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 xml:space="preserve">much more" conclusion, phrased in the form of a </w:t>
      </w:r>
      <w:proofErr w:type="gramStart"/>
      <w:r w:rsidRPr="00422A47">
        <w:rPr>
          <w:rFonts w:asciiTheme="majorBidi" w:hAnsiTheme="majorBidi" w:cstheme="majorBidi"/>
          <w:sz w:val="26"/>
          <w:szCs w:val="26"/>
        </w:rPr>
        <w:t>first class</w:t>
      </w:r>
      <w:proofErr w:type="gramEnd"/>
      <w:r w:rsidRPr="00422A47">
        <w:rPr>
          <w:rFonts w:asciiTheme="majorBidi" w:hAnsiTheme="majorBidi" w:cstheme="majorBidi"/>
          <w:sz w:val="26"/>
          <w:szCs w:val="26"/>
        </w:rPr>
        <w:t xml:space="preserve"> condition.</w:t>
      </w:r>
    </w:p>
    <w:p w14:paraId="4C67E37D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 xml:space="preserve">They clearly do not, however, contain the hypothetical elements </w:t>
      </w:r>
      <w:proofErr w:type="spellStart"/>
      <w:r w:rsidRPr="00422A47">
        <w:rPr>
          <w:rFonts w:asciiTheme="majorBidi" w:hAnsiTheme="majorBidi" w:cstheme="majorBidi"/>
          <w:sz w:val="26"/>
          <w:szCs w:val="26"/>
        </w:rPr>
        <w:t>neces</w:t>
      </w:r>
      <w:proofErr w:type="spellEnd"/>
      <w:r w:rsidRPr="00422A47">
        <w:rPr>
          <w:rFonts w:asciiTheme="majorBidi" w:hAnsiTheme="majorBidi" w:cstheme="majorBidi"/>
          <w:sz w:val="26"/>
          <w:szCs w:val="26"/>
        </w:rPr>
        <w:t>-</w:t>
      </w:r>
    </w:p>
    <w:p w14:paraId="488F1983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422A47">
        <w:rPr>
          <w:rFonts w:asciiTheme="majorBidi" w:hAnsiTheme="majorBidi" w:cstheme="majorBidi"/>
          <w:sz w:val="26"/>
          <w:szCs w:val="26"/>
        </w:rPr>
        <w:t>sary</w:t>
      </w:r>
      <w:proofErr w:type="spellEnd"/>
      <w:r w:rsidRPr="00422A47">
        <w:rPr>
          <w:rFonts w:asciiTheme="majorBidi" w:hAnsiTheme="majorBidi" w:cstheme="majorBidi"/>
          <w:sz w:val="26"/>
          <w:szCs w:val="26"/>
        </w:rPr>
        <w:t xml:space="preserve"> to be conditions; they express a logical result of what has gone</w:t>
      </w:r>
    </w:p>
    <w:p w14:paraId="34D28E08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>before. We must conclude that 1 John does not contain a true "first</w:t>
      </w:r>
    </w:p>
    <w:p w14:paraId="0C9FA1C6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630DECBD" w14:textId="77777777" w:rsidR="00C22ED4" w:rsidRPr="00422A47" w:rsidRDefault="00C22ED4" w:rsidP="00C22ED4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422A47">
        <w:rPr>
          <w:rFonts w:asciiTheme="majorBidi" w:hAnsiTheme="majorBidi" w:cstheme="majorBidi"/>
          <w:sz w:val="22"/>
          <w:szCs w:val="22"/>
          <w:vertAlign w:val="superscript"/>
        </w:rPr>
        <w:t>11</w:t>
      </w:r>
      <w:r w:rsidRPr="00422A47">
        <w:rPr>
          <w:rFonts w:asciiTheme="majorBidi" w:hAnsiTheme="majorBidi" w:cstheme="majorBidi"/>
          <w:sz w:val="22"/>
          <w:szCs w:val="22"/>
        </w:rPr>
        <w:t xml:space="preserve"> Westcott 161; see also Smalley 263.</w:t>
      </w:r>
    </w:p>
    <w:p w14:paraId="283FF743" w14:textId="77777777" w:rsidR="00C22ED4" w:rsidRPr="00422A47" w:rsidRDefault="00C22ED4" w:rsidP="00C22ED4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422A47">
        <w:rPr>
          <w:rFonts w:asciiTheme="majorBidi" w:hAnsiTheme="majorBidi" w:cstheme="majorBidi"/>
          <w:sz w:val="22"/>
          <w:szCs w:val="22"/>
          <w:vertAlign w:val="superscript"/>
        </w:rPr>
        <w:t xml:space="preserve">12 </w:t>
      </w:r>
      <w:r w:rsidRPr="00422A47">
        <w:rPr>
          <w:rFonts w:asciiTheme="majorBidi" w:hAnsiTheme="majorBidi" w:cstheme="majorBidi"/>
          <w:sz w:val="22"/>
          <w:szCs w:val="22"/>
        </w:rPr>
        <w:t xml:space="preserve">A. E. Brooke, </w:t>
      </w:r>
      <w:r w:rsidRPr="00422A47">
        <w:rPr>
          <w:rFonts w:asciiTheme="majorBidi" w:hAnsiTheme="majorBidi" w:cstheme="majorBidi"/>
          <w:i/>
          <w:sz w:val="22"/>
          <w:szCs w:val="22"/>
        </w:rPr>
        <w:t>A Critical and Exegetical Commentary on the Johannine Epistles</w:t>
      </w:r>
      <w:r w:rsidRPr="00422A47">
        <w:rPr>
          <w:rFonts w:asciiTheme="majorBidi" w:hAnsiTheme="majorBidi" w:cstheme="majorBidi"/>
          <w:sz w:val="22"/>
          <w:szCs w:val="22"/>
        </w:rPr>
        <w:t>,</w:t>
      </w:r>
    </w:p>
    <w:p w14:paraId="38FD8EB2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22A47">
        <w:rPr>
          <w:rFonts w:asciiTheme="majorBidi" w:hAnsiTheme="majorBidi" w:cstheme="majorBidi"/>
          <w:sz w:val="22"/>
          <w:szCs w:val="22"/>
        </w:rPr>
        <w:t>ICC (Edinburgh: T &amp; T Clark, 1976) 126.</w:t>
      </w:r>
    </w:p>
    <w:p w14:paraId="725815D5" w14:textId="77777777" w:rsidR="00C22ED4" w:rsidRPr="00422A47" w:rsidRDefault="00C22ED4" w:rsidP="00C22ED4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422A47">
        <w:rPr>
          <w:rFonts w:asciiTheme="majorBidi" w:hAnsiTheme="majorBidi" w:cstheme="majorBidi"/>
          <w:sz w:val="22"/>
          <w:szCs w:val="22"/>
          <w:vertAlign w:val="superscript"/>
        </w:rPr>
        <w:t>13</w:t>
      </w:r>
      <w:r w:rsidRPr="00422A47">
        <w:rPr>
          <w:rFonts w:asciiTheme="majorBidi" w:hAnsiTheme="majorBidi" w:cstheme="majorBidi"/>
          <w:sz w:val="22"/>
          <w:szCs w:val="22"/>
        </w:rPr>
        <w:t xml:space="preserve"> J. L. Boyer, "First Class Conditions: What do they Mean?" </w:t>
      </w:r>
      <w:r w:rsidRPr="00422A47">
        <w:rPr>
          <w:rFonts w:asciiTheme="majorBidi" w:hAnsiTheme="majorBidi" w:cstheme="majorBidi"/>
          <w:i/>
          <w:sz w:val="22"/>
          <w:szCs w:val="22"/>
        </w:rPr>
        <w:t>GTJ</w:t>
      </w:r>
      <w:r w:rsidRPr="00422A47">
        <w:rPr>
          <w:rFonts w:asciiTheme="majorBidi" w:hAnsiTheme="majorBidi" w:cstheme="majorBidi"/>
          <w:sz w:val="22"/>
          <w:szCs w:val="22"/>
        </w:rPr>
        <w:t xml:space="preserve"> 2:75-114 has</w:t>
      </w:r>
    </w:p>
    <w:p w14:paraId="384A7E0C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22A47">
        <w:rPr>
          <w:rFonts w:asciiTheme="majorBidi" w:hAnsiTheme="majorBidi" w:cstheme="majorBidi"/>
          <w:sz w:val="22"/>
          <w:szCs w:val="22"/>
        </w:rPr>
        <w:t xml:space="preserve">shown beyond any doubt that the </w:t>
      </w:r>
      <w:proofErr w:type="gramStart"/>
      <w:r w:rsidRPr="00422A47">
        <w:rPr>
          <w:rFonts w:asciiTheme="majorBidi" w:hAnsiTheme="majorBidi" w:cstheme="majorBidi"/>
          <w:sz w:val="22"/>
          <w:szCs w:val="22"/>
        </w:rPr>
        <w:t>first class</w:t>
      </w:r>
      <w:proofErr w:type="gramEnd"/>
      <w:r w:rsidRPr="00422A47">
        <w:rPr>
          <w:rFonts w:asciiTheme="majorBidi" w:hAnsiTheme="majorBidi" w:cstheme="majorBidi"/>
          <w:sz w:val="22"/>
          <w:szCs w:val="22"/>
        </w:rPr>
        <w:t xml:space="preserve"> construction in its pure form is a "simple"</w:t>
      </w:r>
    </w:p>
    <w:p w14:paraId="1CD25AF8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22A47">
        <w:rPr>
          <w:rFonts w:asciiTheme="majorBidi" w:hAnsiTheme="majorBidi" w:cstheme="majorBidi"/>
          <w:sz w:val="22"/>
          <w:szCs w:val="22"/>
        </w:rPr>
        <w:t>condition with no hint as to probability of fulfillment, and that the old "assumed as</w:t>
      </w:r>
    </w:p>
    <w:p w14:paraId="4CF88FF2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i/>
          <w:sz w:val="22"/>
          <w:szCs w:val="22"/>
        </w:rPr>
      </w:pPr>
      <w:r w:rsidRPr="00422A47">
        <w:rPr>
          <w:rFonts w:asciiTheme="majorBidi" w:hAnsiTheme="majorBidi" w:cstheme="majorBidi"/>
          <w:sz w:val="22"/>
          <w:szCs w:val="22"/>
        </w:rPr>
        <w:t xml:space="preserve">fulfilled" (cf. F. Blass and A. </w:t>
      </w:r>
      <w:proofErr w:type="spellStart"/>
      <w:r w:rsidRPr="00422A47">
        <w:rPr>
          <w:rFonts w:asciiTheme="majorBidi" w:hAnsiTheme="majorBidi" w:cstheme="majorBidi"/>
          <w:sz w:val="22"/>
          <w:szCs w:val="22"/>
        </w:rPr>
        <w:t>Debrunner</w:t>
      </w:r>
      <w:proofErr w:type="spellEnd"/>
      <w:r w:rsidRPr="00422A47">
        <w:rPr>
          <w:rFonts w:asciiTheme="majorBidi" w:hAnsiTheme="majorBidi" w:cstheme="majorBidi"/>
          <w:sz w:val="22"/>
          <w:szCs w:val="22"/>
        </w:rPr>
        <w:t xml:space="preserve">, </w:t>
      </w:r>
      <w:r w:rsidRPr="00422A47">
        <w:rPr>
          <w:rFonts w:asciiTheme="majorBidi" w:hAnsiTheme="majorBidi" w:cstheme="majorBidi"/>
          <w:i/>
          <w:sz w:val="22"/>
          <w:szCs w:val="22"/>
        </w:rPr>
        <w:t>A Greek Grammar of the New Testament and</w:t>
      </w:r>
    </w:p>
    <w:p w14:paraId="76B70510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22A47">
        <w:rPr>
          <w:rFonts w:asciiTheme="majorBidi" w:hAnsiTheme="majorBidi" w:cstheme="majorBidi"/>
          <w:i/>
          <w:sz w:val="22"/>
          <w:szCs w:val="22"/>
        </w:rPr>
        <w:t>other Early Christian Literature</w:t>
      </w:r>
      <w:r w:rsidRPr="00422A47">
        <w:rPr>
          <w:rFonts w:asciiTheme="majorBidi" w:hAnsiTheme="majorBidi" w:cstheme="majorBidi"/>
          <w:sz w:val="22"/>
          <w:szCs w:val="22"/>
        </w:rPr>
        <w:t xml:space="preserve"> [tr. R. W. Funk; Chicago: </w:t>
      </w:r>
      <w:smartTag w:uri="urn:schemas-microsoft-com:office:smarttags" w:element="place">
        <w:smartTag w:uri="urn:schemas-microsoft-com:office:smarttags" w:element="PlaceType">
          <w:r w:rsidRPr="00422A47">
            <w:rPr>
              <w:rFonts w:asciiTheme="majorBidi" w:hAnsiTheme="majorBidi" w:cstheme="majorBidi"/>
              <w:sz w:val="22"/>
              <w:szCs w:val="22"/>
            </w:rPr>
            <w:t>U.</w:t>
          </w:r>
        </w:smartTag>
        <w:r w:rsidRPr="00422A47">
          <w:rPr>
            <w:rFonts w:asciiTheme="majorBidi" w:hAnsiTheme="majorBidi" w:cstheme="majorBidi"/>
            <w:sz w:val="22"/>
            <w:szCs w:val="22"/>
          </w:rPr>
          <w:t xml:space="preserve"> of </w:t>
        </w:r>
        <w:smartTag w:uri="urn:schemas-microsoft-com:office:smarttags" w:element="PlaceName">
          <w:r w:rsidRPr="00422A47">
            <w:rPr>
              <w:rFonts w:asciiTheme="majorBidi" w:hAnsiTheme="majorBidi" w:cstheme="majorBidi"/>
              <w:sz w:val="22"/>
              <w:szCs w:val="22"/>
            </w:rPr>
            <w:t>Chicago</w:t>
          </w:r>
        </w:smartTag>
      </w:smartTag>
      <w:r w:rsidRPr="00422A47">
        <w:rPr>
          <w:rFonts w:asciiTheme="majorBidi" w:hAnsiTheme="majorBidi" w:cstheme="majorBidi"/>
          <w:sz w:val="22"/>
          <w:szCs w:val="22"/>
        </w:rPr>
        <w:t>, 1961,</w:t>
      </w:r>
    </w:p>
    <w:p w14:paraId="664A21F5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22A47">
        <w:rPr>
          <w:rFonts w:asciiTheme="majorBidi" w:hAnsiTheme="majorBidi" w:cstheme="majorBidi"/>
          <w:sz w:val="22"/>
          <w:szCs w:val="22"/>
        </w:rPr>
        <w:t>hereafter BDF] p. 189) designation should be discarded. For view similar to, but</w:t>
      </w:r>
    </w:p>
    <w:p w14:paraId="4505AA9E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22A47">
        <w:rPr>
          <w:rFonts w:asciiTheme="majorBidi" w:hAnsiTheme="majorBidi" w:cstheme="majorBidi"/>
          <w:sz w:val="22"/>
          <w:szCs w:val="22"/>
        </w:rPr>
        <w:t xml:space="preserve">somewhat weaker than Boyer's, see </w:t>
      </w:r>
      <w:proofErr w:type="spellStart"/>
      <w:r w:rsidRPr="00422A47">
        <w:rPr>
          <w:rFonts w:asciiTheme="majorBidi" w:hAnsiTheme="majorBidi" w:cstheme="majorBidi"/>
          <w:sz w:val="22"/>
          <w:szCs w:val="22"/>
        </w:rPr>
        <w:t>Zerwick</w:t>
      </w:r>
      <w:proofErr w:type="spellEnd"/>
      <w:r w:rsidRPr="00422A47">
        <w:rPr>
          <w:rFonts w:asciiTheme="majorBidi" w:hAnsiTheme="majorBidi" w:cstheme="majorBidi"/>
          <w:sz w:val="22"/>
          <w:szCs w:val="22"/>
        </w:rPr>
        <w:t>, p. 102-7.</w:t>
      </w:r>
    </w:p>
    <w:p w14:paraId="056F377C" w14:textId="56A90F6F" w:rsidR="00C22ED4" w:rsidRPr="00422A47" w:rsidRDefault="00C22ED4" w:rsidP="00C22ED4">
      <w:pPr>
        <w:pStyle w:val="PlainText"/>
        <w:ind w:firstLine="720"/>
        <w:rPr>
          <w:rFonts w:asciiTheme="majorBidi" w:hAnsiTheme="majorBidi" w:cstheme="majorBidi"/>
          <w:i/>
          <w:sz w:val="22"/>
          <w:szCs w:val="22"/>
        </w:rPr>
      </w:pPr>
      <w:r w:rsidRPr="00422A47">
        <w:rPr>
          <w:rFonts w:asciiTheme="majorBidi" w:hAnsiTheme="majorBidi" w:cstheme="majorBidi"/>
          <w:sz w:val="22"/>
          <w:szCs w:val="22"/>
          <w:vertAlign w:val="superscript"/>
        </w:rPr>
        <w:t>14</w:t>
      </w:r>
      <w:r w:rsidRPr="00422A47">
        <w:rPr>
          <w:rFonts w:asciiTheme="majorBidi" w:hAnsiTheme="majorBidi" w:cstheme="majorBidi"/>
          <w:sz w:val="22"/>
          <w:szCs w:val="22"/>
        </w:rPr>
        <w:t xml:space="preserve"> For this use of </w:t>
      </w:r>
      <w:r w:rsidR="00422A47">
        <w:rPr>
          <w:rFonts w:asciiTheme="majorBidi" w:hAnsiTheme="majorBidi" w:cstheme="majorBidi"/>
          <w:sz w:val="22"/>
          <w:szCs w:val="22"/>
          <w:lang w:val="el-GR"/>
        </w:rPr>
        <w:t>εἰ</w:t>
      </w:r>
      <w:r w:rsidRPr="00422A47">
        <w:rPr>
          <w:rFonts w:asciiTheme="majorBidi" w:hAnsiTheme="majorBidi" w:cstheme="majorBidi"/>
          <w:sz w:val="22"/>
          <w:szCs w:val="22"/>
        </w:rPr>
        <w:t xml:space="preserve"> with the indicative, see A. T. Robertson, </w:t>
      </w:r>
      <w:r w:rsidRPr="00422A47">
        <w:rPr>
          <w:rFonts w:asciiTheme="majorBidi" w:hAnsiTheme="majorBidi" w:cstheme="majorBidi"/>
          <w:i/>
          <w:sz w:val="22"/>
          <w:szCs w:val="22"/>
        </w:rPr>
        <w:t>A Grammar of the</w:t>
      </w:r>
    </w:p>
    <w:p w14:paraId="16B0397C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22A47">
        <w:rPr>
          <w:rFonts w:asciiTheme="majorBidi" w:hAnsiTheme="majorBidi" w:cstheme="majorBidi"/>
          <w:i/>
          <w:sz w:val="22"/>
          <w:szCs w:val="22"/>
        </w:rPr>
        <w:t>Greek New Testament in the Light of Historical Research</w:t>
      </w:r>
      <w:r w:rsidRPr="00422A47">
        <w:rPr>
          <w:rFonts w:asciiTheme="majorBidi" w:hAnsiTheme="majorBidi" w:cstheme="majorBidi"/>
          <w:sz w:val="22"/>
          <w:szCs w:val="22"/>
        </w:rPr>
        <w:t xml:space="preserve"> (Nashville: Broadman, 1934)</w:t>
      </w:r>
    </w:p>
    <w:p w14:paraId="019A0EAF" w14:textId="77777777" w:rsidR="00C22ED4" w:rsidRPr="00422A47" w:rsidRDefault="00C22ED4" w:rsidP="00C22ED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22A47">
        <w:rPr>
          <w:rFonts w:asciiTheme="majorBidi" w:hAnsiTheme="majorBidi" w:cstheme="majorBidi"/>
          <w:sz w:val="22"/>
          <w:szCs w:val="22"/>
        </w:rPr>
        <w:t xml:space="preserve">1026. Boyer, "First Class" 113, considers 5:9 a true </w:t>
      </w:r>
      <w:proofErr w:type="gramStart"/>
      <w:r w:rsidRPr="00422A47">
        <w:rPr>
          <w:rFonts w:asciiTheme="majorBidi" w:hAnsiTheme="majorBidi" w:cstheme="majorBidi"/>
          <w:sz w:val="22"/>
          <w:szCs w:val="22"/>
        </w:rPr>
        <w:t>first class</w:t>
      </w:r>
      <w:proofErr w:type="gramEnd"/>
      <w:r w:rsidRPr="00422A47">
        <w:rPr>
          <w:rFonts w:asciiTheme="majorBidi" w:hAnsiTheme="majorBidi" w:cstheme="majorBidi"/>
          <w:sz w:val="22"/>
          <w:szCs w:val="22"/>
        </w:rPr>
        <w:t xml:space="preserve"> condition.</w:t>
      </w:r>
    </w:p>
    <w:p w14:paraId="0E3211BD" w14:textId="77777777" w:rsidR="00C22ED4" w:rsidRPr="00422A47" w:rsidRDefault="00C22ED4" w:rsidP="00C22ED4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422A47">
        <w:rPr>
          <w:rFonts w:asciiTheme="majorBidi" w:hAnsiTheme="majorBidi" w:cstheme="majorBidi"/>
          <w:sz w:val="22"/>
          <w:szCs w:val="22"/>
          <w:vertAlign w:val="superscript"/>
        </w:rPr>
        <w:t>15</w:t>
      </w:r>
      <w:r w:rsidRPr="00422A47">
        <w:rPr>
          <w:rFonts w:asciiTheme="majorBidi" w:hAnsiTheme="majorBidi" w:cstheme="majorBidi"/>
          <w:sz w:val="22"/>
          <w:szCs w:val="22"/>
        </w:rPr>
        <w:t xml:space="preserve"> Brown, </w:t>
      </w:r>
      <w:r w:rsidRPr="00422A47">
        <w:rPr>
          <w:rFonts w:asciiTheme="majorBidi" w:hAnsiTheme="majorBidi" w:cstheme="majorBidi"/>
          <w:i/>
          <w:sz w:val="22"/>
          <w:szCs w:val="22"/>
        </w:rPr>
        <w:t>Epistles</w:t>
      </w:r>
      <w:r w:rsidRPr="00422A47">
        <w:rPr>
          <w:rFonts w:asciiTheme="majorBidi" w:hAnsiTheme="majorBidi" w:cstheme="majorBidi"/>
          <w:sz w:val="22"/>
          <w:szCs w:val="22"/>
        </w:rPr>
        <w:t xml:space="preserve"> 445 translates "when" with some hesitation, despite the fact that</w:t>
      </w:r>
    </w:p>
    <w:p w14:paraId="31DF420D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2"/>
          <w:szCs w:val="22"/>
        </w:rPr>
      </w:pPr>
      <w:proofErr w:type="spellStart"/>
      <w:r w:rsidRPr="00422A47">
        <w:rPr>
          <w:rFonts w:asciiTheme="majorBidi" w:hAnsiTheme="majorBidi" w:cstheme="majorBidi"/>
          <w:sz w:val="22"/>
          <w:szCs w:val="22"/>
        </w:rPr>
        <w:t>Koine</w:t>
      </w:r>
      <w:proofErr w:type="spellEnd"/>
      <w:r w:rsidRPr="00422A47">
        <w:rPr>
          <w:rFonts w:asciiTheme="majorBidi" w:hAnsiTheme="majorBidi" w:cstheme="majorBidi"/>
          <w:sz w:val="22"/>
          <w:szCs w:val="22"/>
        </w:rPr>
        <w:t xml:space="preserve"> Greek often used </w:t>
      </w:r>
      <w:proofErr w:type="spellStart"/>
      <w:r w:rsidRPr="00422A47">
        <w:rPr>
          <w:rFonts w:asciiTheme="majorBidi" w:hAnsiTheme="majorBidi" w:cstheme="majorBidi"/>
          <w:sz w:val="22"/>
          <w:szCs w:val="22"/>
        </w:rPr>
        <w:t>ei</w:t>
      </w:r>
      <w:proofErr w:type="spellEnd"/>
      <w:r w:rsidRPr="00422A47">
        <w:rPr>
          <w:rFonts w:asciiTheme="majorBidi" w:hAnsiTheme="majorBidi" w:cstheme="majorBidi"/>
          <w:sz w:val="22"/>
          <w:szCs w:val="22"/>
        </w:rPr>
        <w:t xml:space="preserve">] in place of </w:t>
      </w:r>
      <w:proofErr w:type="spellStart"/>
      <w:proofErr w:type="gramStart"/>
      <w:r w:rsidRPr="00422A47">
        <w:rPr>
          <w:rFonts w:asciiTheme="majorBidi" w:hAnsiTheme="majorBidi" w:cstheme="majorBidi"/>
          <w:sz w:val="22"/>
          <w:szCs w:val="22"/>
        </w:rPr>
        <w:t>o!ti</w:t>
      </w:r>
      <w:proofErr w:type="spellEnd"/>
      <w:proofErr w:type="gramEnd"/>
      <w:r w:rsidRPr="00422A47">
        <w:rPr>
          <w:rFonts w:asciiTheme="majorBidi" w:hAnsiTheme="majorBidi" w:cstheme="majorBidi"/>
          <w:sz w:val="22"/>
          <w:szCs w:val="22"/>
        </w:rPr>
        <w:t xml:space="preserve"> (BDF p. 237).</w:t>
      </w:r>
    </w:p>
    <w:p w14:paraId="5CF5A927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76716BE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br w:type="page"/>
      </w:r>
      <w:r w:rsidRPr="00422A47">
        <w:rPr>
          <w:rFonts w:asciiTheme="majorBidi" w:hAnsiTheme="majorBidi" w:cstheme="majorBidi"/>
          <w:sz w:val="26"/>
          <w:szCs w:val="26"/>
        </w:rPr>
        <w:lastRenderedPageBreak/>
        <w:t xml:space="preserve">228 </w:t>
      </w:r>
      <w:r w:rsidRPr="00422A47">
        <w:rPr>
          <w:rFonts w:asciiTheme="majorBidi" w:hAnsiTheme="majorBidi" w:cstheme="majorBidi"/>
          <w:sz w:val="26"/>
          <w:szCs w:val="26"/>
        </w:rPr>
        <w:tab/>
      </w:r>
      <w:r w:rsidRPr="00422A47">
        <w:rPr>
          <w:rFonts w:asciiTheme="majorBidi" w:hAnsiTheme="majorBidi" w:cstheme="majorBidi"/>
          <w:sz w:val="26"/>
          <w:szCs w:val="26"/>
        </w:rPr>
        <w:tab/>
        <w:t>GRACE THEOLOGICAL JOURNAL</w:t>
      </w:r>
    </w:p>
    <w:p w14:paraId="28E069D1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cr/>
      </w:r>
    </w:p>
    <w:p w14:paraId="444834E4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>class" condition,</w:t>
      </w:r>
      <w:r w:rsidRPr="00422A47">
        <w:rPr>
          <w:rFonts w:asciiTheme="majorBidi" w:hAnsiTheme="majorBidi" w:cstheme="majorBidi"/>
          <w:sz w:val="26"/>
          <w:szCs w:val="26"/>
          <w:vertAlign w:val="superscript"/>
        </w:rPr>
        <w:t>16</w:t>
      </w:r>
      <w:r w:rsidRPr="00422A47">
        <w:rPr>
          <w:rFonts w:asciiTheme="majorBidi" w:hAnsiTheme="majorBidi" w:cstheme="majorBidi"/>
          <w:sz w:val="26"/>
          <w:szCs w:val="26"/>
        </w:rPr>
        <w:t xml:space="preserve"> and that this condition's semantic field has been at</w:t>
      </w:r>
    </w:p>
    <w:p w14:paraId="2121F0FD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 xml:space="preserve">least partially displaced by the </w:t>
      </w:r>
      <w:proofErr w:type="gramStart"/>
      <w:r w:rsidRPr="00422A47">
        <w:rPr>
          <w:rFonts w:asciiTheme="majorBidi" w:hAnsiTheme="majorBidi" w:cstheme="majorBidi"/>
          <w:sz w:val="26"/>
          <w:szCs w:val="26"/>
        </w:rPr>
        <w:t>third class</w:t>
      </w:r>
      <w:proofErr w:type="gramEnd"/>
      <w:r w:rsidRPr="00422A47">
        <w:rPr>
          <w:rFonts w:asciiTheme="majorBidi" w:hAnsiTheme="majorBidi" w:cstheme="majorBidi"/>
          <w:sz w:val="26"/>
          <w:szCs w:val="26"/>
        </w:rPr>
        <w:t xml:space="preserve"> construction in this epistle.</w:t>
      </w:r>
      <w:r w:rsidRPr="00422A47">
        <w:rPr>
          <w:rFonts w:asciiTheme="majorBidi" w:hAnsiTheme="majorBidi" w:cstheme="majorBidi"/>
          <w:sz w:val="26"/>
          <w:szCs w:val="26"/>
          <w:vertAlign w:val="superscript"/>
        </w:rPr>
        <w:t>17</w:t>
      </w:r>
    </w:p>
    <w:p w14:paraId="2E26CB70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1576400" w14:textId="77777777" w:rsidR="00C22ED4" w:rsidRPr="00422A47" w:rsidRDefault="00C22ED4" w:rsidP="00C22ED4">
      <w:pPr>
        <w:pStyle w:val="PlainText"/>
        <w:ind w:left="2160" w:firstLine="720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>CONCLUSIONS</w:t>
      </w:r>
    </w:p>
    <w:p w14:paraId="30A42573" w14:textId="77777777" w:rsidR="00A50775" w:rsidRPr="00422A47" w:rsidRDefault="00A50775" w:rsidP="00C22ED4">
      <w:pPr>
        <w:pStyle w:val="PlainText"/>
        <w:ind w:left="2160" w:firstLine="720"/>
        <w:rPr>
          <w:rFonts w:asciiTheme="majorBidi" w:hAnsiTheme="majorBidi" w:cstheme="majorBidi"/>
          <w:sz w:val="26"/>
          <w:szCs w:val="26"/>
        </w:rPr>
      </w:pPr>
    </w:p>
    <w:p w14:paraId="243D7144" w14:textId="2B680E29" w:rsidR="00C22ED4" w:rsidRPr="00422A47" w:rsidRDefault="00C22ED4" w:rsidP="00A50775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 xml:space="preserve">First, we can conclude that John tended to use </w:t>
      </w:r>
      <w:r w:rsidR="00422A47">
        <w:rPr>
          <w:rFonts w:asciiTheme="majorBidi" w:hAnsiTheme="majorBidi" w:cstheme="majorBidi"/>
          <w:sz w:val="26"/>
          <w:szCs w:val="26"/>
          <w:lang w:val="el-GR"/>
        </w:rPr>
        <w:t>ἐάν</w:t>
      </w:r>
      <w:r w:rsidRPr="00422A47">
        <w:rPr>
          <w:rFonts w:asciiTheme="majorBidi" w:hAnsiTheme="majorBidi" w:cstheme="majorBidi"/>
          <w:sz w:val="26"/>
          <w:szCs w:val="26"/>
        </w:rPr>
        <w:t xml:space="preserve"> with the</w:t>
      </w:r>
    </w:p>
    <w:p w14:paraId="642EF1ED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>subjunctive with much the same sense that he used the articular par-</w:t>
      </w:r>
    </w:p>
    <w:p w14:paraId="78040216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422A47">
        <w:rPr>
          <w:rFonts w:asciiTheme="majorBidi" w:hAnsiTheme="majorBidi" w:cstheme="majorBidi"/>
          <w:sz w:val="26"/>
          <w:szCs w:val="26"/>
        </w:rPr>
        <w:t>ticiple</w:t>
      </w:r>
      <w:proofErr w:type="spellEnd"/>
      <w:r w:rsidRPr="00422A47">
        <w:rPr>
          <w:rFonts w:asciiTheme="majorBidi" w:hAnsiTheme="majorBidi" w:cstheme="majorBidi"/>
          <w:sz w:val="26"/>
          <w:szCs w:val="26"/>
        </w:rPr>
        <w:t>, with the meaning "whoever." His overlap of subject matter and</w:t>
      </w:r>
    </w:p>
    <w:p w14:paraId="4CD102E6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>his dovetailing of the two constructions in several places confirms this.</w:t>
      </w:r>
    </w:p>
    <w:p w14:paraId="0969039B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>If he had intended a semantic distinction between the two, it would not</w:t>
      </w:r>
    </w:p>
    <w:p w14:paraId="1CBC00D1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>make sense to use two different forms to say the same thing. They</w:t>
      </w:r>
    </w:p>
    <w:p w14:paraId="73780B8B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>must, in this epistle, share the same semantic domain. Furthermore,</w:t>
      </w:r>
    </w:p>
    <w:p w14:paraId="5F5FC77C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 xml:space="preserve">both constructions infringe on the domain of the </w:t>
      </w:r>
      <w:proofErr w:type="gramStart"/>
      <w:r w:rsidRPr="00422A47">
        <w:rPr>
          <w:rFonts w:asciiTheme="majorBidi" w:hAnsiTheme="majorBidi" w:cstheme="majorBidi"/>
          <w:sz w:val="26"/>
          <w:szCs w:val="26"/>
        </w:rPr>
        <w:t>first class</w:t>
      </w:r>
      <w:proofErr w:type="gramEnd"/>
      <w:r w:rsidRPr="00422A47">
        <w:rPr>
          <w:rFonts w:asciiTheme="majorBidi" w:hAnsiTheme="majorBidi" w:cstheme="majorBidi"/>
          <w:sz w:val="26"/>
          <w:szCs w:val="26"/>
        </w:rPr>
        <w:t xml:space="preserve"> condition.</w:t>
      </w:r>
    </w:p>
    <w:p w14:paraId="7874C0C7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>This kind of overlap is consistent with what we know about the</w:t>
      </w:r>
    </w:p>
    <w:p w14:paraId="32147F3D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 xml:space="preserve">blurring of distinctions that were occurring in </w:t>
      </w:r>
      <w:proofErr w:type="spellStart"/>
      <w:r w:rsidRPr="00422A47">
        <w:rPr>
          <w:rFonts w:asciiTheme="majorBidi" w:hAnsiTheme="majorBidi" w:cstheme="majorBidi"/>
          <w:sz w:val="26"/>
          <w:szCs w:val="26"/>
        </w:rPr>
        <w:t>Koine</w:t>
      </w:r>
      <w:proofErr w:type="spellEnd"/>
      <w:r w:rsidRPr="00422A47">
        <w:rPr>
          <w:rFonts w:asciiTheme="majorBidi" w:hAnsiTheme="majorBidi" w:cstheme="majorBidi"/>
          <w:sz w:val="26"/>
          <w:szCs w:val="26"/>
        </w:rPr>
        <w:t xml:space="preserve"> Greek in the first</w:t>
      </w:r>
    </w:p>
    <w:p w14:paraId="57622532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>century.</w:t>
      </w:r>
      <w:r w:rsidRPr="00422A47">
        <w:rPr>
          <w:rFonts w:asciiTheme="majorBidi" w:hAnsiTheme="majorBidi" w:cstheme="majorBidi"/>
          <w:sz w:val="26"/>
          <w:szCs w:val="26"/>
          <w:vertAlign w:val="superscript"/>
        </w:rPr>
        <w:t>18</w:t>
      </w:r>
    </w:p>
    <w:p w14:paraId="6B39C76D" w14:textId="77777777" w:rsidR="00C22ED4" w:rsidRPr="00422A47" w:rsidRDefault="00C22ED4" w:rsidP="00C22ED4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 xml:space="preserve">Second, we must conclude that Boyer has overstated the </w:t>
      </w:r>
      <w:proofErr w:type="spellStart"/>
      <w:r w:rsidRPr="00422A47">
        <w:rPr>
          <w:rFonts w:asciiTheme="majorBidi" w:hAnsiTheme="majorBidi" w:cstheme="majorBidi"/>
          <w:sz w:val="26"/>
          <w:szCs w:val="26"/>
        </w:rPr>
        <w:t>distinc</w:t>
      </w:r>
      <w:proofErr w:type="spellEnd"/>
      <w:r w:rsidRPr="00422A47">
        <w:rPr>
          <w:rFonts w:asciiTheme="majorBidi" w:hAnsiTheme="majorBidi" w:cstheme="majorBidi"/>
          <w:sz w:val="26"/>
          <w:szCs w:val="26"/>
        </w:rPr>
        <w:t>-</w:t>
      </w:r>
    </w:p>
    <w:p w14:paraId="22A49FC1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422A47">
        <w:rPr>
          <w:rFonts w:asciiTheme="majorBidi" w:hAnsiTheme="majorBidi" w:cstheme="majorBidi"/>
          <w:sz w:val="26"/>
          <w:szCs w:val="26"/>
        </w:rPr>
        <w:t>tion</w:t>
      </w:r>
      <w:proofErr w:type="spellEnd"/>
      <w:r w:rsidRPr="00422A47">
        <w:rPr>
          <w:rFonts w:asciiTheme="majorBidi" w:hAnsiTheme="majorBidi" w:cstheme="majorBidi"/>
          <w:sz w:val="26"/>
          <w:szCs w:val="26"/>
        </w:rPr>
        <w:t xml:space="preserve"> of the </w:t>
      </w:r>
      <w:proofErr w:type="gramStart"/>
      <w:r w:rsidRPr="00422A47">
        <w:rPr>
          <w:rFonts w:asciiTheme="majorBidi" w:hAnsiTheme="majorBidi" w:cstheme="majorBidi"/>
          <w:sz w:val="26"/>
          <w:szCs w:val="26"/>
        </w:rPr>
        <w:t>third class</w:t>
      </w:r>
      <w:proofErr w:type="gramEnd"/>
      <w:r w:rsidRPr="00422A47">
        <w:rPr>
          <w:rFonts w:asciiTheme="majorBidi" w:hAnsiTheme="majorBidi" w:cstheme="majorBidi"/>
          <w:sz w:val="26"/>
          <w:szCs w:val="26"/>
        </w:rPr>
        <w:t xml:space="preserve"> condition, at least as far as I John is concerned.</w:t>
      </w:r>
    </w:p>
    <w:p w14:paraId="20916C08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>The so-called "present general" condition is a distinct entity in I John</w:t>
      </w:r>
    </w:p>
    <w:p w14:paraId="05EA3C3C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>just as it is in Classical Greek. It states a condition based on present</w:t>
      </w:r>
    </w:p>
    <w:p w14:paraId="06158EA9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>realities or situations. That is, in many instances the thought that</w:t>
      </w:r>
    </w:p>
    <w:p w14:paraId="040E9A1A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>whenever the protasis is fulfilled, the apodosis results, was in fact the</w:t>
      </w:r>
    </w:p>
    <w:p w14:paraId="3F3A8D78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2A47">
        <w:rPr>
          <w:rFonts w:asciiTheme="majorBidi" w:hAnsiTheme="majorBidi" w:cstheme="majorBidi"/>
          <w:sz w:val="26"/>
          <w:szCs w:val="26"/>
        </w:rPr>
        <w:t>primary thought in John's mind.</w:t>
      </w:r>
    </w:p>
    <w:p w14:paraId="44520D02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1AC9EC75" w14:textId="77777777" w:rsidR="00C22ED4" w:rsidRPr="00422A47" w:rsidRDefault="00C22ED4" w:rsidP="00C22ED4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422A47">
        <w:rPr>
          <w:rFonts w:asciiTheme="majorBidi" w:hAnsiTheme="majorBidi" w:cstheme="majorBidi"/>
          <w:sz w:val="22"/>
          <w:szCs w:val="22"/>
          <w:vertAlign w:val="superscript"/>
        </w:rPr>
        <w:t>16</w:t>
      </w:r>
      <w:r w:rsidRPr="00422A47">
        <w:rPr>
          <w:rFonts w:asciiTheme="majorBidi" w:hAnsiTheme="majorBidi" w:cstheme="majorBidi"/>
          <w:sz w:val="22"/>
          <w:szCs w:val="22"/>
        </w:rPr>
        <w:t xml:space="preserve"> The only clear </w:t>
      </w:r>
      <w:proofErr w:type="gramStart"/>
      <w:r w:rsidRPr="00422A47">
        <w:rPr>
          <w:rFonts w:asciiTheme="majorBidi" w:hAnsiTheme="majorBidi" w:cstheme="majorBidi"/>
          <w:sz w:val="22"/>
          <w:szCs w:val="22"/>
        </w:rPr>
        <w:t>first class</w:t>
      </w:r>
      <w:proofErr w:type="gramEnd"/>
      <w:r w:rsidRPr="00422A47">
        <w:rPr>
          <w:rFonts w:asciiTheme="majorBidi" w:hAnsiTheme="majorBidi" w:cstheme="majorBidi"/>
          <w:sz w:val="22"/>
          <w:szCs w:val="22"/>
        </w:rPr>
        <w:t xml:space="preserve"> condition in the Johannine epistles is 2 John 10. The two</w:t>
      </w:r>
    </w:p>
    <w:p w14:paraId="4F80F91A" w14:textId="3FDEA707" w:rsidR="00C22ED4" w:rsidRPr="00422A47" w:rsidRDefault="00C22ED4" w:rsidP="00254E7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22A47">
        <w:rPr>
          <w:rFonts w:asciiTheme="majorBidi" w:hAnsiTheme="majorBidi" w:cstheme="majorBidi"/>
          <w:sz w:val="22"/>
          <w:szCs w:val="22"/>
        </w:rPr>
        <w:t xml:space="preserve">occurrences of </w:t>
      </w:r>
      <w:r w:rsidR="00422A47">
        <w:rPr>
          <w:rFonts w:asciiTheme="majorBidi" w:hAnsiTheme="majorBidi" w:cstheme="majorBidi"/>
          <w:sz w:val="22"/>
          <w:szCs w:val="22"/>
          <w:lang w:val="el-GR"/>
        </w:rPr>
        <w:t>ἐάν</w:t>
      </w:r>
      <w:r w:rsidRPr="00422A47">
        <w:rPr>
          <w:rFonts w:asciiTheme="majorBidi" w:hAnsiTheme="majorBidi" w:cstheme="majorBidi"/>
          <w:sz w:val="22"/>
          <w:szCs w:val="22"/>
        </w:rPr>
        <w:t xml:space="preserve"> in 3 John (5, 10) show the same semantic blurring as those in I John.</w:t>
      </w:r>
    </w:p>
    <w:p w14:paraId="21E147EB" w14:textId="4A6BAB5B" w:rsidR="00C22ED4" w:rsidRPr="00422A47" w:rsidRDefault="00C22ED4" w:rsidP="00254E7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22A47">
        <w:rPr>
          <w:rFonts w:asciiTheme="majorBidi" w:hAnsiTheme="majorBidi" w:cstheme="majorBidi"/>
          <w:sz w:val="22"/>
          <w:szCs w:val="22"/>
        </w:rPr>
        <w:t xml:space="preserve">BDF p. 189 mentions the occasional overlapping of </w:t>
      </w:r>
      <w:r w:rsidR="00422A47">
        <w:rPr>
          <w:rFonts w:asciiTheme="majorBidi" w:hAnsiTheme="majorBidi" w:cstheme="majorBidi"/>
          <w:sz w:val="22"/>
          <w:szCs w:val="22"/>
          <w:lang w:val="el-GR"/>
        </w:rPr>
        <w:t>εἰ</w:t>
      </w:r>
      <w:r w:rsidRPr="00422A47">
        <w:rPr>
          <w:rFonts w:asciiTheme="majorBidi" w:hAnsiTheme="majorBidi" w:cstheme="majorBidi"/>
          <w:sz w:val="22"/>
          <w:szCs w:val="22"/>
        </w:rPr>
        <w:t xml:space="preserve"> and </w:t>
      </w:r>
      <w:r w:rsidR="00422A47">
        <w:rPr>
          <w:rFonts w:asciiTheme="majorBidi" w:hAnsiTheme="majorBidi" w:cstheme="majorBidi"/>
          <w:sz w:val="22"/>
          <w:szCs w:val="22"/>
          <w:lang w:val="el-GR"/>
        </w:rPr>
        <w:t>ἐάν</w:t>
      </w:r>
      <w:r w:rsidRPr="00422A47">
        <w:rPr>
          <w:rFonts w:asciiTheme="majorBidi" w:hAnsiTheme="majorBidi" w:cstheme="majorBidi"/>
          <w:sz w:val="22"/>
          <w:szCs w:val="22"/>
        </w:rPr>
        <w:t>.</w:t>
      </w:r>
    </w:p>
    <w:p w14:paraId="5A90C44F" w14:textId="77777777" w:rsidR="00C22ED4" w:rsidRPr="00422A47" w:rsidRDefault="00C22ED4" w:rsidP="00C22ED4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422A47">
        <w:rPr>
          <w:rFonts w:asciiTheme="majorBidi" w:hAnsiTheme="majorBidi" w:cstheme="majorBidi"/>
          <w:sz w:val="22"/>
          <w:szCs w:val="22"/>
          <w:vertAlign w:val="superscript"/>
        </w:rPr>
        <w:t>17</w:t>
      </w:r>
      <w:r w:rsidRPr="00422A47">
        <w:rPr>
          <w:rFonts w:asciiTheme="majorBidi" w:hAnsiTheme="majorBidi" w:cstheme="majorBidi"/>
          <w:sz w:val="22"/>
          <w:szCs w:val="22"/>
        </w:rPr>
        <w:t xml:space="preserve"> Cf. </w:t>
      </w:r>
      <w:proofErr w:type="spellStart"/>
      <w:r w:rsidRPr="00422A47">
        <w:rPr>
          <w:rFonts w:asciiTheme="majorBidi" w:hAnsiTheme="majorBidi" w:cstheme="majorBidi"/>
          <w:sz w:val="22"/>
          <w:szCs w:val="22"/>
        </w:rPr>
        <w:t>Zerwick</w:t>
      </w:r>
      <w:proofErr w:type="spellEnd"/>
      <w:r w:rsidRPr="00422A47">
        <w:rPr>
          <w:rFonts w:asciiTheme="majorBidi" w:hAnsiTheme="majorBidi" w:cstheme="majorBidi"/>
          <w:sz w:val="22"/>
          <w:szCs w:val="22"/>
        </w:rPr>
        <w:t>, p. 106 on the overlap between the two constructions.</w:t>
      </w:r>
    </w:p>
    <w:p w14:paraId="7EC7DE8A" w14:textId="77777777" w:rsidR="00C22ED4" w:rsidRPr="00422A47" w:rsidRDefault="00C22ED4" w:rsidP="00C22ED4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422A47">
        <w:rPr>
          <w:rFonts w:asciiTheme="majorBidi" w:hAnsiTheme="majorBidi" w:cstheme="majorBidi"/>
          <w:sz w:val="22"/>
          <w:szCs w:val="22"/>
          <w:vertAlign w:val="superscript"/>
        </w:rPr>
        <w:t>18</w:t>
      </w:r>
      <w:r w:rsidRPr="00422A47">
        <w:rPr>
          <w:rFonts w:asciiTheme="majorBidi" w:hAnsiTheme="majorBidi" w:cstheme="majorBidi"/>
          <w:sz w:val="22"/>
          <w:szCs w:val="22"/>
        </w:rPr>
        <w:t xml:space="preserve"> For other examples of this kind of blurring, see Robertson 448-49; D. W.</w:t>
      </w:r>
    </w:p>
    <w:p w14:paraId="54B15E26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22A47">
        <w:rPr>
          <w:rFonts w:asciiTheme="majorBidi" w:hAnsiTheme="majorBidi" w:cstheme="majorBidi"/>
          <w:sz w:val="22"/>
          <w:szCs w:val="22"/>
        </w:rPr>
        <w:t xml:space="preserve">Lightfoot, </w:t>
      </w:r>
      <w:r w:rsidRPr="00422A47">
        <w:rPr>
          <w:rFonts w:asciiTheme="majorBidi" w:hAnsiTheme="majorBidi" w:cstheme="majorBidi"/>
          <w:i/>
          <w:sz w:val="22"/>
          <w:szCs w:val="22"/>
        </w:rPr>
        <w:t>Principles of Diachronic Syntax</w:t>
      </w:r>
      <w:r w:rsidRPr="00422A47">
        <w:rPr>
          <w:rFonts w:asciiTheme="majorBidi" w:hAnsiTheme="majorBidi" w:cstheme="majorBidi"/>
          <w:sz w:val="22"/>
          <w:szCs w:val="22"/>
        </w:rPr>
        <w:t xml:space="preserve"> (Cambridge: Cambridge U., 1979) 26 includes</w:t>
      </w:r>
    </w:p>
    <w:p w14:paraId="3375C820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22A47">
        <w:rPr>
          <w:rFonts w:asciiTheme="majorBidi" w:hAnsiTheme="majorBidi" w:cstheme="majorBidi"/>
          <w:sz w:val="22"/>
          <w:szCs w:val="22"/>
        </w:rPr>
        <w:t>a discussion of the breakdown of sequence-of-tense rules relating to the Greek "historical</w:t>
      </w:r>
    </w:p>
    <w:p w14:paraId="488B31D1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i/>
          <w:sz w:val="22"/>
          <w:szCs w:val="22"/>
        </w:rPr>
      </w:pPr>
      <w:r w:rsidRPr="00422A47">
        <w:rPr>
          <w:rFonts w:asciiTheme="majorBidi" w:hAnsiTheme="majorBidi" w:cstheme="majorBidi"/>
          <w:sz w:val="22"/>
          <w:szCs w:val="22"/>
        </w:rPr>
        <w:t xml:space="preserve">present" as a further example of blurring. Even E. D. Burton, </w:t>
      </w:r>
      <w:r w:rsidRPr="00422A47">
        <w:rPr>
          <w:rFonts w:asciiTheme="majorBidi" w:hAnsiTheme="majorBidi" w:cstheme="majorBidi"/>
          <w:i/>
          <w:sz w:val="22"/>
          <w:szCs w:val="22"/>
        </w:rPr>
        <w:t>Syntax of the Moods and</w:t>
      </w:r>
    </w:p>
    <w:p w14:paraId="1F02EFA0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22A47">
        <w:rPr>
          <w:rFonts w:asciiTheme="majorBidi" w:hAnsiTheme="majorBidi" w:cstheme="majorBidi"/>
          <w:i/>
          <w:sz w:val="22"/>
          <w:szCs w:val="22"/>
        </w:rPr>
        <w:t>Tenses of New Testament Greek</w:t>
      </w:r>
      <w:r w:rsidRPr="00422A47">
        <w:rPr>
          <w:rFonts w:asciiTheme="majorBidi" w:hAnsiTheme="majorBidi" w:cstheme="majorBidi"/>
          <w:sz w:val="22"/>
          <w:szCs w:val="22"/>
        </w:rPr>
        <w:t xml:space="preserve"> (Grand Rapids: Kregel, 1976 reprint of 1898 edition)</w:t>
      </w:r>
    </w:p>
    <w:p w14:paraId="4EAF98A7" w14:textId="586E6A30" w:rsidR="00C22ED4" w:rsidRPr="00422A47" w:rsidRDefault="00C22ED4" w:rsidP="00254E7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22A47">
        <w:rPr>
          <w:rFonts w:asciiTheme="majorBidi" w:hAnsiTheme="majorBidi" w:cstheme="majorBidi"/>
          <w:sz w:val="22"/>
          <w:szCs w:val="22"/>
        </w:rPr>
        <w:t xml:space="preserve">105, recognized that some overlapping occurs when he classed some instances of </w:t>
      </w:r>
      <w:r w:rsidR="001B1843">
        <w:rPr>
          <w:rFonts w:asciiTheme="majorBidi" w:hAnsiTheme="majorBidi" w:cstheme="majorBidi"/>
          <w:sz w:val="22"/>
          <w:szCs w:val="22"/>
          <w:lang w:val="el-GR"/>
        </w:rPr>
        <w:t>εἰ</w:t>
      </w:r>
      <w:r w:rsidRPr="00422A47">
        <w:rPr>
          <w:rFonts w:asciiTheme="majorBidi" w:hAnsiTheme="majorBidi" w:cstheme="majorBidi"/>
          <w:sz w:val="22"/>
          <w:szCs w:val="22"/>
        </w:rPr>
        <w:t xml:space="preserve"> with</w:t>
      </w:r>
    </w:p>
    <w:p w14:paraId="41801C1B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i/>
          <w:sz w:val="22"/>
          <w:szCs w:val="22"/>
        </w:rPr>
      </w:pPr>
      <w:r w:rsidRPr="00422A47">
        <w:rPr>
          <w:rFonts w:asciiTheme="majorBidi" w:hAnsiTheme="majorBidi" w:cstheme="majorBidi"/>
          <w:sz w:val="22"/>
          <w:szCs w:val="22"/>
        </w:rPr>
        <w:t xml:space="preserve">the present indicative as </w:t>
      </w:r>
      <w:proofErr w:type="gramStart"/>
      <w:r w:rsidRPr="00422A47">
        <w:rPr>
          <w:rFonts w:asciiTheme="majorBidi" w:hAnsiTheme="majorBidi" w:cstheme="majorBidi"/>
          <w:sz w:val="22"/>
          <w:szCs w:val="22"/>
        </w:rPr>
        <w:t>third class</w:t>
      </w:r>
      <w:proofErr w:type="gramEnd"/>
      <w:r w:rsidRPr="00422A47">
        <w:rPr>
          <w:rFonts w:asciiTheme="majorBidi" w:hAnsiTheme="majorBidi" w:cstheme="majorBidi"/>
          <w:sz w:val="22"/>
          <w:szCs w:val="22"/>
        </w:rPr>
        <w:t xml:space="preserve"> conditions. See also the insightful review of </w:t>
      </w:r>
      <w:r w:rsidRPr="00422A47">
        <w:rPr>
          <w:rFonts w:asciiTheme="majorBidi" w:hAnsiTheme="majorBidi" w:cstheme="majorBidi"/>
          <w:i/>
          <w:sz w:val="22"/>
          <w:szCs w:val="22"/>
        </w:rPr>
        <w:t>The</w:t>
      </w:r>
    </w:p>
    <w:p w14:paraId="6AC2FEB0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22A47">
        <w:rPr>
          <w:rFonts w:asciiTheme="majorBidi" w:hAnsiTheme="majorBidi" w:cstheme="majorBidi"/>
          <w:i/>
          <w:sz w:val="22"/>
          <w:szCs w:val="22"/>
        </w:rPr>
        <w:t>Discovery Bible, New Testament</w:t>
      </w:r>
      <w:r w:rsidRPr="00422A47">
        <w:rPr>
          <w:rFonts w:asciiTheme="majorBidi" w:hAnsiTheme="majorBidi" w:cstheme="majorBidi"/>
          <w:sz w:val="22"/>
          <w:szCs w:val="22"/>
        </w:rPr>
        <w:t xml:space="preserve"> by R. L. Thomas in </w:t>
      </w:r>
      <w:r w:rsidRPr="00422A47">
        <w:rPr>
          <w:rFonts w:asciiTheme="majorBidi" w:hAnsiTheme="majorBidi" w:cstheme="majorBidi"/>
          <w:i/>
          <w:sz w:val="22"/>
          <w:szCs w:val="22"/>
        </w:rPr>
        <w:t>Master's Seminary Journal</w:t>
      </w:r>
    </w:p>
    <w:p w14:paraId="55B19FB2" w14:textId="77777777" w:rsidR="00C22ED4" w:rsidRPr="00422A47" w:rsidRDefault="00C22ED4" w:rsidP="00254E7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22A47">
        <w:rPr>
          <w:rFonts w:asciiTheme="majorBidi" w:hAnsiTheme="majorBidi" w:cstheme="majorBidi"/>
          <w:sz w:val="22"/>
          <w:szCs w:val="22"/>
        </w:rPr>
        <w:t>1:85-87.</w:t>
      </w:r>
    </w:p>
    <w:p w14:paraId="1A484FE0" w14:textId="77777777" w:rsidR="00CD0AF2" w:rsidRPr="00422A47" w:rsidRDefault="00CD0AF2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32D008A" w14:textId="77777777" w:rsidR="00CD0AF2" w:rsidRPr="00422A47" w:rsidRDefault="00CD0AF2" w:rsidP="00CD0AF2">
      <w:pPr>
        <w:pStyle w:val="PlainText"/>
        <w:rPr>
          <w:rFonts w:asciiTheme="majorBidi" w:eastAsia="MS Mincho" w:hAnsiTheme="majorBidi" w:cstheme="majorBidi"/>
          <w:sz w:val="24"/>
        </w:rPr>
      </w:pPr>
      <w:r w:rsidRPr="00422A47">
        <w:rPr>
          <w:rFonts w:asciiTheme="majorBidi" w:eastAsia="MS Mincho" w:hAnsiTheme="majorBidi" w:cstheme="majorBidi"/>
          <w:sz w:val="24"/>
        </w:rPr>
        <w:t xml:space="preserve">This material is cited with gracious permission from: </w:t>
      </w:r>
    </w:p>
    <w:p w14:paraId="507AA8DD" w14:textId="77777777" w:rsidR="00CD0AF2" w:rsidRPr="00422A47" w:rsidRDefault="00CD0AF2" w:rsidP="00CD0AF2">
      <w:pPr>
        <w:pStyle w:val="PlainText"/>
        <w:rPr>
          <w:rFonts w:asciiTheme="majorBidi" w:eastAsia="MS Mincho" w:hAnsiTheme="majorBidi" w:cstheme="majorBidi"/>
          <w:sz w:val="24"/>
        </w:rPr>
      </w:pPr>
      <w:r w:rsidRPr="00422A47">
        <w:rPr>
          <w:rFonts w:asciiTheme="majorBidi" w:eastAsia="MS Mincho" w:hAnsiTheme="majorBidi" w:cstheme="majorBidi"/>
          <w:sz w:val="24"/>
        </w:rPr>
        <w:t xml:space="preserve">     </w:t>
      </w:r>
      <w:r w:rsidRPr="00422A47">
        <w:rPr>
          <w:rFonts w:asciiTheme="majorBidi" w:eastAsia="MS Mincho" w:hAnsiTheme="majorBidi" w:cstheme="majorBidi"/>
          <w:sz w:val="24"/>
        </w:rPr>
        <w:tab/>
        <w:t>Grace Theological Seminary</w:t>
      </w:r>
    </w:p>
    <w:p w14:paraId="0CAD145C" w14:textId="77777777" w:rsidR="00CD0AF2" w:rsidRPr="00422A47" w:rsidRDefault="00CD0AF2" w:rsidP="00CD0AF2">
      <w:pPr>
        <w:pStyle w:val="PlainText"/>
        <w:rPr>
          <w:rFonts w:asciiTheme="majorBidi" w:eastAsia="MS Mincho" w:hAnsiTheme="majorBidi" w:cstheme="majorBidi"/>
          <w:sz w:val="24"/>
        </w:rPr>
      </w:pPr>
      <w:r w:rsidRPr="00422A47">
        <w:rPr>
          <w:rFonts w:asciiTheme="majorBidi" w:eastAsia="MS Mincho" w:hAnsiTheme="majorBidi" w:cstheme="majorBidi"/>
          <w:sz w:val="24"/>
        </w:rPr>
        <w:t xml:space="preserve">       </w:t>
      </w:r>
      <w:r w:rsidRPr="00422A47">
        <w:rPr>
          <w:rFonts w:asciiTheme="majorBidi" w:eastAsia="MS Mincho" w:hAnsiTheme="majorBidi" w:cstheme="majorBidi"/>
          <w:sz w:val="24"/>
        </w:rPr>
        <w:tab/>
      </w:r>
      <w:smartTag w:uri="urn:schemas-microsoft-com:office:smarttags" w:element="address">
        <w:smartTag w:uri="urn:schemas-microsoft-com:office:smarttags" w:element="Street">
          <w:r w:rsidRPr="00422A47">
            <w:rPr>
              <w:rFonts w:asciiTheme="majorBidi" w:eastAsia="MS Mincho" w:hAnsiTheme="majorBidi" w:cstheme="majorBidi"/>
              <w:sz w:val="24"/>
            </w:rPr>
            <w:t>200 Seminary Dr</w:t>
          </w:r>
        </w:smartTag>
      </w:smartTag>
      <w:r w:rsidRPr="00422A47">
        <w:rPr>
          <w:rFonts w:asciiTheme="majorBidi" w:eastAsia="MS Mincho" w:hAnsiTheme="majorBidi" w:cstheme="majorBidi"/>
          <w:sz w:val="24"/>
        </w:rPr>
        <w:t xml:space="preserve">. </w:t>
      </w:r>
    </w:p>
    <w:p w14:paraId="66F2BA60" w14:textId="77777777" w:rsidR="00CD0AF2" w:rsidRPr="00422A47" w:rsidRDefault="00CD0AF2" w:rsidP="00CD0AF2">
      <w:pPr>
        <w:pStyle w:val="PlainText"/>
        <w:rPr>
          <w:rFonts w:asciiTheme="majorBidi" w:eastAsia="MS Mincho" w:hAnsiTheme="majorBidi" w:cstheme="majorBidi"/>
          <w:sz w:val="24"/>
        </w:rPr>
      </w:pPr>
      <w:r w:rsidRPr="00422A47">
        <w:rPr>
          <w:rFonts w:asciiTheme="majorBidi" w:eastAsia="MS Mincho" w:hAnsiTheme="majorBidi" w:cstheme="majorBidi"/>
          <w:sz w:val="24"/>
        </w:rPr>
        <w:tab/>
      </w:r>
      <w:smartTag w:uri="urn:schemas-microsoft-com:office:smarttags" w:element="place">
        <w:smartTag w:uri="urn:schemas-microsoft-com:office:smarttags" w:element="PlaceName">
          <w:r w:rsidRPr="00422A47">
            <w:rPr>
              <w:rFonts w:asciiTheme="majorBidi" w:eastAsia="MS Mincho" w:hAnsiTheme="majorBidi" w:cstheme="majorBidi"/>
              <w:sz w:val="24"/>
            </w:rPr>
            <w:t>Winona</w:t>
          </w:r>
        </w:smartTag>
        <w:r w:rsidRPr="00422A47">
          <w:rPr>
            <w:rFonts w:asciiTheme="majorBidi" w:eastAsia="MS Mincho" w:hAnsiTheme="majorBidi" w:cstheme="majorBidi"/>
            <w:sz w:val="24"/>
          </w:rPr>
          <w:t xml:space="preserve"> </w:t>
        </w:r>
        <w:proofErr w:type="gramStart"/>
        <w:smartTag w:uri="urn:schemas-microsoft-com:office:smarttags" w:element="PlaceName">
          <w:r w:rsidRPr="00422A47">
            <w:rPr>
              <w:rFonts w:asciiTheme="majorBidi" w:eastAsia="MS Mincho" w:hAnsiTheme="majorBidi" w:cstheme="majorBidi"/>
              <w:sz w:val="24"/>
            </w:rPr>
            <w:t>Lake</w:t>
          </w:r>
        </w:smartTag>
      </w:smartTag>
      <w:r w:rsidRPr="00422A47">
        <w:rPr>
          <w:rFonts w:asciiTheme="majorBidi" w:eastAsia="MS Mincho" w:hAnsiTheme="majorBidi" w:cstheme="majorBidi"/>
          <w:sz w:val="24"/>
        </w:rPr>
        <w:t>,  IN</w:t>
      </w:r>
      <w:proofErr w:type="gramEnd"/>
      <w:r w:rsidRPr="00422A47">
        <w:rPr>
          <w:rFonts w:asciiTheme="majorBidi" w:eastAsia="MS Mincho" w:hAnsiTheme="majorBidi" w:cstheme="majorBidi"/>
          <w:sz w:val="24"/>
        </w:rPr>
        <w:t xml:space="preserve">   46590</w:t>
      </w:r>
    </w:p>
    <w:p w14:paraId="08E4F47B" w14:textId="77777777" w:rsidR="00CD0AF2" w:rsidRPr="00422A47" w:rsidRDefault="00CD0AF2" w:rsidP="00CD0AF2">
      <w:pPr>
        <w:pStyle w:val="PlainText"/>
        <w:ind w:firstLine="720"/>
        <w:rPr>
          <w:rFonts w:asciiTheme="majorBidi" w:eastAsia="MS Mincho" w:hAnsiTheme="majorBidi" w:cstheme="majorBidi"/>
          <w:sz w:val="24"/>
        </w:rPr>
      </w:pPr>
      <w:r w:rsidRPr="00422A47">
        <w:rPr>
          <w:rFonts w:asciiTheme="majorBidi" w:eastAsia="MS Mincho" w:hAnsiTheme="majorBidi" w:cstheme="majorBidi"/>
          <w:sz w:val="24"/>
        </w:rPr>
        <w:t>www.grace.edu</w:t>
      </w:r>
    </w:p>
    <w:p w14:paraId="5283D2F9" w14:textId="2ADEB4C6" w:rsidR="00CD0AF2" w:rsidRPr="00422A47" w:rsidRDefault="00CD0AF2" w:rsidP="00CD0AF2">
      <w:pPr>
        <w:pStyle w:val="PlainText"/>
        <w:rPr>
          <w:rFonts w:asciiTheme="majorBidi" w:eastAsia="MS Mincho" w:hAnsiTheme="majorBidi" w:cstheme="majorBidi"/>
          <w:sz w:val="24"/>
        </w:rPr>
      </w:pPr>
      <w:r w:rsidRPr="00422A47">
        <w:rPr>
          <w:rFonts w:asciiTheme="majorBidi" w:eastAsia="MS Mincho" w:hAnsiTheme="majorBidi" w:cstheme="majorBidi"/>
          <w:sz w:val="24"/>
        </w:rPr>
        <w:t xml:space="preserve">Please report any errors to Ted Hildebrandt at:  </w:t>
      </w:r>
      <w:hyperlink r:id="rId4" w:history="1">
        <w:r w:rsidR="001B1843" w:rsidRPr="00365B86">
          <w:rPr>
            <w:rStyle w:val="Hyperlink"/>
            <w:rFonts w:asciiTheme="majorBidi" w:eastAsia="MS Mincho" w:hAnsiTheme="majorBidi" w:cstheme="majorBidi"/>
            <w:sz w:val="24"/>
          </w:rPr>
          <w:t>ted.hildebrandt@gordon.edu</w:t>
        </w:r>
      </w:hyperlink>
      <w:r w:rsidR="001B1843">
        <w:rPr>
          <w:rFonts w:asciiTheme="majorBidi" w:eastAsia="MS Mincho" w:hAnsiTheme="majorBidi" w:cstheme="majorBidi"/>
          <w:sz w:val="24"/>
        </w:rPr>
        <w:br/>
        <w:t xml:space="preserve"> </w:t>
      </w:r>
      <w:r w:rsidR="001B1843">
        <w:rPr>
          <w:rFonts w:asciiTheme="majorBidi" w:eastAsia="MS Mincho" w:hAnsiTheme="majorBidi" w:cstheme="majorBidi"/>
          <w:sz w:val="24"/>
        </w:rPr>
        <w:tab/>
        <w:t>for biblicalelearning.org</w:t>
      </w:r>
    </w:p>
    <w:p w14:paraId="26416E74" w14:textId="77777777" w:rsidR="00CD0AF2" w:rsidRPr="00422A47" w:rsidRDefault="00CD0AF2" w:rsidP="00CD0AF2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737235F" w14:textId="77777777" w:rsidR="00CD0AF2" w:rsidRPr="00422A47" w:rsidRDefault="00CD0AF2" w:rsidP="00254E7B">
      <w:pPr>
        <w:pStyle w:val="PlainText"/>
        <w:rPr>
          <w:rFonts w:asciiTheme="majorBidi" w:hAnsiTheme="majorBidi" w:cstheme="majorBidi"/>
          <w:sz w:val="26"/>
          <w:szCs w:val="26"/>
        </w:rPr>
      </w:pPr>
    </w:p>
    <w:sectPr w:rsidR="00CD0AF2" w:rsidRPr="00422A47" w:rsidSect="00CD0AF2">
      <w:pgSz w:w="12240" w:h="15840"/>
      <w:pgMar w:top="720" w:right="1440" w:bottom="72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E7B"/>
    <w:rsid w:val="000731C8"/>
    <w:rsid w:val="001B1843"/>
    <w:rsid w:val="001B2A72"/>
    <w:rsid w:val="00254E7B"/>
    <w:rsid w:val="002F5110"/>
    <w:rsid w:val="00422A47"/>
    <w:rsid w:val="00887663"/>
    <w:rsid w:val="00A50775"/>
    <w:rsid w:val="00BA5893"/>
    <w:rsid w:val="00C22ED4"/>
    <w:rsid w:val="00CD0AF2"/>
    <w:rsid w:val="00D9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tim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1B37145"/>
  <w15:chartTrackingRefBased/>
  <w15:docId w15:val="{203EEDB2-84AD-4A64-889D-7F2FC7908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sid w:val="00254E7B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B18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18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d.hildebrandt@gord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3423</Words>
  <Characters>19512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Grace Theological Journal 11</vt:lpstr>
    </vt:vector>
  </TitlesOfParts>
  <Company/>
  <LinksUpToDate>false</LinksUpToDate>
  <CharactersWithSpaces>22890</CharactersWithSpaces>
  <SharedDoc>false</SharedDoc>
  <HLinks>
    <vt:vector size="6" baseType="variant">
      <vt:variant>
        <vt:i4>4915243</vt:i4>
      </vt:variant>
      <vt:variant>
        <vt:i4>0</vt:i4>
      </vt:variant>
      <vt:variant>
        <vt:i4>0</vt:i4>
      </vt:variant>
      <vt:variant>
        <vt:i4>5</vt:i4>
      </vt:variant>
      <vt:variant>
        <vt:lpwstr>mailto:ted.hildebrandt@gordon.edu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Grace Theological Journal 11</dc:title>
  <dc:subject/>
  <dc:creator>Ted</dc:creator>
  <cp:keywords/>
  <dc:description/>
  <cp:lastModifiedBy>Ted Hildebrandt</cp:lastModifiedBy>
  <cp:revision>2</cp:revision>
  <cp:lastPrinted>2003-09-06T19:04:00Z</cp:lastPrinted>
  <dcterms:created xsi:type="dcterms:W3CDTF">2022-01-13T21:11:00Z</dcterms:created>
  <dcterms:modified xsi:type="dcterms:W3CDTF">2022-01-13T21:11:00Z</dcterms:modified>
</cp:coreProperties>
</file>