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076319">
      <w:r w:rsidRPr="00076319">
        <w:t>Deuteronomy:  Covenant Renewal</w:t>
      </w:r>
    </w:p>
    <w:p w:rsidR="00076319" w:rsidRDefault="00076319">
      <w:r w:rsidRPr="00076319">
        <w:t>Facing Change:</w:t>
      </w:r>
    </w:p>
    <w:p w:rsidR="00A05F8C" w:rsidRPr="00076319" w:rsidRDefault="000B1208" w:rsidP="002577E1">
      <w:pPr>
        <w:ind w:left="720"/>
      </w:pPr>
      <w:r w:rsidRPr="00076319">
        <w:t xml:space="preserve">Promise </w:t>
      </w:r>
      <w:r w:rsidRPr="00076319">
        <w:sym w:font="Wingdings" w:char="F0E0"/>
      </w:r>
      <w:r w:rsidRPr="00076319">
        <w:t xml:space="preserve">  Possession</w:t>
      </w:r>
    </w:p>
    <w:p w:rsidR="00A05F8C" w:rsidRPr="00076319" w:rsidRDefault="000B1208" w:rsidP="002577E1">
      <w:pPr>
        <w:ind w:left="720"/>
      </w:pPr>
      <w:r w:rsidRPr="00076319">
        <w:t xml:space="preserve">Testing </w:t>
      </w:r>
      <w:r w:rsidRPr="00076319">
        <w:sym w:font="Wingdings" w:char="F0E0"/>
      </w:r>
      <w:r w:rsidRPr="00076319">
        <w:t xml:space="preserve">  Resting</w:t>
      </w:r>
      <w:bookmarkStart w:id="0" w:name="_GoBack"/>
      <w:bookmarkEnd w:id="0"/>
    </w:p>
    <w:p w:rsidR="00A05F8C" w:rsidRPr="00076319" w:rsidRDefault="000B1208" w:rsidP="002577E1">
      <w:pPr>
        <w:ind w:left="720"/>
      </w:pPr>
      <w:proofErr w:type="spellStart"/>
      <w:r w:rsidRPr="00076319">
        <w:t>Transientness</w:t>
      </w:r>
      <w:proofErr w:type="spellEnd"/>
      <w:r w:rsidRPr="00076319">
        <w:t xml:space="preserve"> </w:t>
      </w:r>
      <w:r w:rsidRPr="00076319">
        <w:sym w:font="Wingdings" w:char="F0E0"/>
      </w:r>
      <w:r w:rsidRPr="00076319">
        <w:t xml:space="preserve"> Permanence</w:t>
      </w:r>
    </w:p>
    <w:p w:rsidR="00A05F8C" w:rsidRPr="00076319" w:rsidRDefault="000B1208" w:rsidP="002577E1">
      <w:pPr>
        <w:ind w:left="720"/>
      </w:pPr>
      <w:r w:rsidRPr="00076319">
        <w:t xml:space="preserve">Space </w:t>
      </w:r>
      <w:r w:rsidRPr="00076319">
        <w:sym w:font="Wingdings" w:char="F0E0"/>
      </w:r>
      <w:r w:rsidRPr="00076319">
        <w:t xml:space="preserve"> Place</w:t>
      </w:r>
    </w:p>
    <w:p w:rsidR="00076319" w:rsidRDefault="00076319">
      <w:r w:rsidRPr="00076319">
        <w:t>Is where you dwell important?</w:t>
      </w:r>
    </w:p>
    <w:p w:rsidR="00A05F8C" w:rsidRPr="00076319" w:rsidRDefault="000B1208" w:rsidP="002577E1">
      <w:pPr>
        <w:ind w:left="720"/>
      </w:pPr>
      <w:r w:rsidRPr="00076319">
        <w:t>Does the “where” question affect behavior and destiny?</w:t>
      </w:r>
    </w:p>
    <w:p w:rsidR="00076319" w:rsidRDefault="00076319">
      <w:r w:rsidRPr="00076319">
        <w:t>Land Concept</w:t>
      </w:r>
    </w:p>
    <w:p w:rsidR="00A05F8C" w:rsidRPr="00076319" w:rsidRDefault="000B1208" w:rsidP="002577E1">
      <w:pPr>
        <w:ind w:left="720"/>
      </w:pPr>
      <w:r w:rsidRPr="00076319">
        <w:t>Not Merit   Dt. 9:5</w:t>
      </w:r>
    </w:p>
    <w:p w:rsidR="00A05F8C" w:rsidRPr="00076319" w:rsidRDefault="000B1208" w:rsidP="002577E1">
      <w:pPr>
        <w:ind w:left="720"/>
      </w:pPr>
      <w:r w:rsidRPr="00076319">
        <w:t>Not Effort   Dt. 6:10-11</w:t>
      </w:r>
    </w:p>
    <w:p w:rsidR="00A05F8C" w:rsidRPr="00076319" w:rsidRDefault="000B1208" w:rsidP="002577E1">
      <w:pPr>
        <w:ind w:left="720"/>
      </w:pPr>
      <w:r w:rsidRPr="00076319">
        <w:t>Promised Land:  Dt. 6:10</w:t>
      </w:r>
    </w:p>
    <w:p w:rsidR="00A05F8C" w:rsidRPr="00076319" w:rsidRDefault="000B1208" w:rsidP="002577E1">
      <w:pPr>
        <w:ind w:left="720"/>
      </w:pPr>
      <w:r w:rsidRPr="00076319">
        <w:t xml:space="preserve">Promise --&gt; fathers;   </w:t>
      </w:r>
    </w:p>
    <w:p w:rsidR="00A05F8C" w:rsidRPr="00076319" w:rsidRDefault="000B1208" w:rsidP="002577E1">
      <w:pPr>
        <w:ind w:left="720"/>
      </w:pPr>
      <w:r w:rsidRPr="00076319">
        <w:t>Possession --&gt; descendants</w:t>
      </w:r>
    </w:p>
    <w:p w:rsidR="00A05F8C" w:rsidRPr="00076319" w:rsidRDefault="000B1208" w:rsidP="002577E1">
      <w:pPr>
        <w:ind w:left="720"/>
      </w:pPr>
      <w:r w:rsidRPr="00076319">
        <w:t>Participating in a tradition</w:t>
      </w:r>
    </w:p>
    <w:p w:rsidR="00A05F8C" w:rsidRPr="00076319" w:rsidRDefault="000B1208" w:rsidP="002577E1">
      <w:pPr>
        <w:ind w:left="720"/>
      </w:pPr>
      <w:r w:rsidRPr="00076319">
        <w:t>Land as Gift:   Dt. 6:10-11</w:t>
      </w:r>
    </w:p>
    <w:p w:rsidR="00A05F8C" w:rsidRPr="00076319" w:rsidRDefault="000B1208" w:rsidP="002577E1">
      <w:pPr>
        <w:ind w:left="720"/>
      </w:pPr>
      <w:r w:rsidRPr="00076319">
        <w:t>God’s choosing, loving and making them special Dt. 7:7f</w:t>
      </w:r>
    </w:p>
    <w:p w:rsidR="00A05F8C" w:rsidRPr="00076319" w:rsidRDefault="000B1208" w:rsidP="002577E1">
      <w:pPr>
        <w:ind w:left="720"/>
      </w:pPr>
      <w:r w:rsidRPr="00076319">
        <w:t>Good land</w:t>
      </w:r>
    </w:p>
    <w:p w:rsidR="00A05F8C" w:rsidRPr="00076319" w:rsidRDefault="000B1208" w:rsidP="002577E1">
      <w:pPr>
        <w:ind w:left="1440"/>
      </w:pPr>
      <w:r w:rsidRPr="00076319">
        <w:t>Flowing with milk and honey:   Dt. 6:3</w:t>
      </w:r>
    </w:p>
    <w:p w:rsidR="00A05F8C" w:rsidRPr="00076319" w:rsidRDefault="000B1208" w:rsidP="002577E1">
      <w:pPr>
        <w:ind w:left="1440"/>
      </w:pPr>
      <w:r w:rsidRPr="00076319">
        <w:t xml:space="preserve">Filled land:  Dt. 8:7-10 </w:t>
      </w:r>
    </w:p>
    <w:p w:rsidR="00A05F8C" w:rsidRPr="00076319" w:rsidRDefault="000B1208" w:rsidP="002577E1">
      <w:pPr>
        <w:ind w:left="1440"/>
      </w:pPr>
      <w:r w:rsidRPr="00076319">
        <w:t>Satisfying land Dt. 8:10-12</w:t>
      </w:r>
    </w:p>
    <w:p w:rsidR="00A05F8C" w:rsidRPr="00076319" w:rsidRDefault="000B1208" w:rsidP="002577E1">
      <w:pPr>
        <w:ind w:left="720"/>
      </w:pPr>
      <w:r w:rsidRPr="00076319">
        <w:t xml:space="preserve">Land of God’s presence:  </w:t>
      </w:r>
      <w:proofErr w:type="spellStart"/>
      <w:r w:rsidRPr="00076319">
        <w:t>Deut</w:t>
      </w:r>
      <w:proofErr w:type="spellEnd"/>
      <w:r w:rsidRPr="00076319">
        <w:t xml:space="preserve"> 12:5 </w:t>
      </w:r>
    </w:p>
    <w:p w:rsidR="00076319" w:rsidRDefault="00076319">
      <w:r w:rsidRPr="00076319">
        <w:t>Major Problems:</w:t>
      </w:r>
    </w:p>
    <w:p w:rsidR="00A05F8C" w:rsidRPr="00076319" w:rsidRDefault="000B1208" w:rsidP="002577E1">
      <w:pPr>
        <w:ind w:left="720"/>
      </w:pPr>
      <w:r w:rsidRPr="00076319">
        <w:t xml:space="preserve">Forgetting where you came from:  </w:t>
      </w:r>
      <w:proofErr w:type="spellStart"/>
      <w:r w:rsidRPr="00076319">
        <w:t>Deut</w:t>
      </w:r>
      <w:proofErr w:type="spellEnd"/>
      <w:r w:rsidRPr="00076319">
        <w:t xml:space="preserve"> 8:10f</w:t>
      </w:r>
    </w:p>
    <w:p w:rsidR="00A05F8C" w:rsidRPr="00076319" w:rsidRDefault="000B1208" w:rsidP="002577E1">
      <w:pPr>
        <w:ind w:left="720"/>
      </w:pPr>
      <w:r w:rsidRPr="00076319">
        <w:t xml:space="preserve">On remembering:  </w:t>
      </w:r>
    </w:p>
    <w:p w:rsidR="00A05F8C" w:rsidRPr="00076319" w:rsidRDefault="000B1208" w:rsidP="00076319">
      <w:pPr>
        <w:numPr>
          <w:ilvl w:val="1"/>
          <w:numId w:val="5"/>
        </w:numPr>
      </w:pPr>
      <w:r w:rsidRPr="00076319">
        <w:t xml:space="preserve">House of </w:t>
      </w:r>
      <w:proofErr w:type="gramStart"/>
      <w:r w:rsidRPr="00076319">
        <w:t>bondage  Dt</w:t>
      </w:r>
      <w:proofErr w:type="gramEnd"/>
      <w:r w:rsidRPr="00076319">
        <w:t xml:space="preserve"> 6:12 </w:t>
      </w:r>
    </w:p>
    <w:p w:rsidR="00A05F8C" w:rsidRPr="00076319" w:rsidRDefault="000B1208" w:rsidP="00076319">
      <w:pPr>
        <w:numPr>
          <w:ilvl w:val="1"/>
          <w:numId w:val="5"/>
        </w:numPr>
      </w:pPr>
      <w:r w:rsidRPr="00076319">
        <w:t xml:space="preserve">Remember you were </w:t>
      </w:r>
      <w:proofErr w:type="gramStart"/>
      <w:r w:rsidRPr="00076319">
        <w:t>slaves  Dt</w:t>
      </w:r>
      <w:proofErr w:type="gramEnd"/>
      <w:r w:rsidRPr="00076319">
        <w:t xml:space="preserve"> 15:15</w:t>
      </w:r>
    </w:p>
    <w:p w:rsidR="00A05F8C" w:rsidRPr="00076319" w:rsidRDefault="000B1208" w:rsidP="00076319">
      <w:pPr>
        <w:numPr>
          <w:ilvl w:val="1"/>
          <w:numId w:val="5"/>
        </w:numPr>
      </w:pPr>
      <w:r w:rsidRPr="00076319">
        <w:t>Remember God’s deliverance with a mighty hand and out stretched arm (Dt 4:34)</w:t>
      </w:r>
    </w:p>
    <w:p w:rsidR="00A05F8C" w:rsidRPr="00076319" w:rsidRDefault="000B1208" w:rsidP="002577E1">
      <w:pPr>
        <w:ind w:left="720"/>
      </w:pPr>
      <w:r w:rsidRPr="00076319">
        <w:t>Remembering as basis of praise (</w:t>
      </w:r>
      <w:proofErr w:type="spellStart"/>
      <w:r w:rsidRPr="00076319">
        <w:t>Deut</w:t>
      </w:r>
      <w:proofErr w:type="spellEnd"/>
      <w:r w:rsidRPr="00076319">
        <w:t xml:space="preserve"> 8:10f)</w:t>
      </w:r>
    </w:p>
    <w:p w:rsidR="00076319" w:rsidRDefault="00076319">
      <w:r w:rsidRPr="00076319">
        <w:lastRenderedPageBreak/>
        <w:t>Reflection Question</w:t>
      </w:r>
    </w:p>
    <w:p w:rsidR="00A05F8C" w:rsidRPr="00076319" w:rsidRDefault="000B1208" w:rsidP="002577E1">
      <w:pPr>
        <w:ind w:left="720"/>
      </w:pPr>
      <w:r w:rsidRPr="00076319">
        <w:t>Where do you dwell?</w:t>
      </w:r>
    </w:p>
    <w:p w:rsidR="00A05F8C" w:rsidRPr="00076319" w:rsidRDefault="000B1208" w:rsidP="002577E1">
      <w:pPr>
        <w:ind w:left="720"/>
      </w:pPr>
      <w:r w:rsidRPr="00076319">
        <w:t>Do you remember?  (Praise...?)</w:t>
      </w:r>
    </w:p>
    <w:p w:rsidR="00A05F8C" w:rsidRPr="00076319" w:rsidRDefault="000B1208" w:rsidP="002577E1">
      <w:pPr>
        <w:ind w:left="720"/>
      </w:pPr>
      <w:r w:rsidRPr="00076319">
        <w:t>How do you experience the presence of God in the where and history of which you live?</w:t>
      </w:r>
    </w:p>
    <w:p w:rsidR="00076319" w:rsidRDefault="00076319">
      <w:r w:rsidRPr="00076319">
        <w:t>Moses and Deuteronomy</w:t>
      </w:r>
    </w:p>
    <w:p w:rsidR="00A05F8C" w:rsidRPr="00076319" w:rsidRDefault="000B1208" w:rsidP="002577E1">
      <w:pPr>
        <w:ind w:left="720"/>
      </w:pPr>
      <w:r w:rsidRPr="00076319">
        <w:t xml:space="preserve">Deut. as covenant renewal </w:t>
      </w:r>
    </w:p>
    <w:p w:rsidR="00A05F8C" w:rsidRPr="00076319" w:rsidRDefault="000B1208" w:rsidP="002577E1">
      <w:pPr>
        <w:ind w:left="720"/>
      </w:pPr>
      <w:r w:rsidRPr="00076319">
        <w:t>JEDP theory again:</w:t>
      </w:r>
    </w:p>
    <w:p w:rsidR="00A05F8C" w:rsidRPr="00076319" w:rsidRDefault="000B1208" w:rsidP="00076319">
      <w:pPr>
        <w:numPr>
          <w:ilvl w:val="1"/>
          <w:numId w:val="7"/>
        </w:numPr>
      </w:pPr>
      <w:r w:rsidRPr="00076319">
        <w:t>J = Jehovah document (850 BC)</w:t>
      </w:r>
    </w:p>
    <w:p w:rsidR="00A05F8C" w:rsidRPr="00076319" w:rsidRDefault="000B1208" w:rsidP="00076319">
      <w:pPr>
        <w:numPr>
          <w:ilvl w:val="1"/>
          <w:numId w:val="7"/>
        </w:numPr>
      </w:pPr>
      <w:r w:rsidRPr="00076319">
        <w:t>E = Elohim document (750 BC)</w:t>
      </w:r>
    </w:p>
    <w:p w:rsidR="00A05F8C" w:rsidRPr="00076319" w:rsidRDefault="000B1208" w:rsidP="00076319">
      <w:pPr>
        <w:numPr>
          <w:ilvl w:val="1"/>
          <w:numId w:val="7"/>
        </w:numPr>
      </w:pPr>
      <w:r w:rsidRPr="00076319">
        <w:t>D = Deuteronomy (620 BC)</w:t>
      </w:r>
    </w:p>
    <w:p w:rsidR="00A05F8C" w:rsidRPr="00076319" w:rsidRDefault="000B1208" w:rsidP="00076319">
      <w:pPr>
        <w:numPr>
          <w:ilvl w:val="1"/>
          <w:numId w:val="7"/>
        </w:numPr>
      </w:pPr>
      <w:r w:rsidRPr="00076319">
        <w:t>P = Priestly writer (450 BC)</w:t>
      </w:r>
    </w:p>
    <w:p w:rsidR="00076319" w:rsidRDefault="000B1208" w:rsidP="002577E1">
      <w:pPr>
        <w:ind w:left="720"/>
      </w:pPr>
      <w:r w:rsidRPr="00076319">
        <w:t xml:space="preserve">Josiah finds (writes?) the book of the law (2 </w:t>
      </w:r>
      <w:proofErr w:type="spellStart"/>
      <w:r w:rsidRPr="00076319">
        <w:t>Chr</w:t>
      </w:r>
      <w:proofErr w:type="spellEnd"/>
      <w:r w:rsidRPr="00076319">
        <w:t xml:space="preserve"> 34:33)</w:t>
      </w:r>
    </w:p>
    <w:p w:rsidR="00076319" w:rsidRDefault="00076319" w:rsidP="00076319">
      <w:r w:rsidRPr="00076319">
        <w:t>Assyrian Treaties (700 BC)</w:t>
      </w:r>
    </w:p>
    <w:p w:rsidR="00A05F8C" w:rsidRPr="00076319" w:rsidRDefault="000B1208" w:rsidP="00076319">
      <w:pPr>
        <w:ind w:left="360"/>
      </w:pPr>
      <w:r w:rsidRPr="00076319">
        <w:t xml:space="preserve">                                      Hittite      Assyrian</w:t>
      </w:r>
      <w:r w:rsidRPr="00076319">
        <w:br/>
        <w:t xml:space="preserve">Preamble (title)                X              </w:t>
      </w:r>
      <w:proofErr w:type="spellStart"/>
      <w:r w:rsidRPr="00076319">
        <w:t>X</w:t>
      </w:r>
      <w:proofErr w:type="spellEnd"/>
    </w:p>
    <w:p w:rsidR="00A05F8C" w:rsidRPr="00076319" w:rsidRDefault="00076319" w:rsidP="00076319">
      <w:r>
        <w:t xml:space="preserve">       </w:t>
      </w:r>
      <w:r w:rsidR="000B1208" w:rsidRPr="00076319">
        <w:t>Historical Prologue          X              0</w:t>
      </w:r>
    </w:p>
    <w:p w:rsidR="00A05F8C" w:rsidRPr="00076319" w:rsidRDefault="000B1208" w:rsidP="00076319">
      <w:pPr>
        <w:ind w:left="360"/>
      </w:pPr>
      <w:r w:rsidRPr="00076319">
        <w:t xml:space="preserve">Stipulations                      X              </w:t>
      </w:r>
      <w:proofErr w:type="spellStart"/>
      <w:r w:rsidRPr="00076319">
        <w:t>X</w:t>
      </w:r>
      <w:proofErr w:type="spellEnd"/>
    </w:p>
    <w:p w:rsidR="00A05F8C" w:rsidRPr="00076319" w:rsidRDefault="000B1208" w:rsidP="00076319">
      <w:pPr>
        <w:ind w:left="360"/>
      </w:pPr>
      <w:r w:rsidRPr="00076319">
        <w:t xml:space="preserve">Witnesses                        X              </w:t>
      </w:r>
      <w:proofErr w:type="spellStart"/>
      <w:r w:rsidRPr="00076319">
        <w:t>X</w:t>
      </w:r>
      <w:proofErr w:type="spellEnd"/>
    </w:p>
    <w:p w:rsidR="00A05F8C" w:rsidRPr="00076319" w:rsidRDefault="000B1208" w:rsidP="00076319">
      <w:pPr>
        <w:ind w:left="360"/>
      </w:pPr>
      <w:r w:rsidRPr="00076319">
        <w:t>Blessings                         X              0</w:t>
      </w:r>
    </w:p>
    <w:p w:rsidR="00A05F8C" w:rsidRDefault="000B1208" w:rsidP="00076319">
      <w:pPr>
        <w:ind w:left="360"/>
      </w:pPr>
      <w:proofErr w:type="spellStart"/>
      <w:r w:rsidRPr="00076319">
        <w:t>Cursings</w:t>
      </w:r>
      <w:proofErr w:type="spellEnd"/>
      <w:r w:rsidRPr="00076319">
        <w:t xml:space="preserve">                          X              </w:t>
      </w:r>
      <w:proofErr w:type="spellStart"/>
      <w:r w:rsidRPr="00076319">
        <w:t>X</w:t>
      </w:r>
      <w:proofErr w:type="spellEnd"/>
      <w:r w:rsidRPr="00076319">
        <w:br/>
        <w:t xml:space="preserve">                               loyalty/trust      fear</w:t>
      </w:r>
    </w:p>
    <w:p w:rsidR="00076319" w:rsidRDefault="00076319" w:rsidP="00076319">
      <w:pPr>
        <w:ind w:left="360"/>
      </w:pPr>
      <w:r w:rsidRPr="00076319">
        <w:t>Deuteronomy &amp; Treaty Form</w:t>
      </w:r>
    </w:p>
    <w:p w:rsidR="00A05F8C" w:rsidRPr="00076319" w:rsidRDefault="000B1208" w:rsidP="00076319">
      <w:pPr>
        <w:ind w:left="720"/>
      </w:pPr>
      <w:r w:rsidRPr="00076319">
        <w:t xml:space="preserve">Preamble:  </w:t>
      </w:r>
      <w:proofErr w:type="spellStart"/>
      <w:r w:rsidRPr="00076319">
        <w:t>Deut</w:t>
      </w:r>
      <w:proofErr w:type="spellEnd"/>
      <w:r w:rsidRPr="00076319">
        <w:t xml:space="preserve"> 1:1-5</w:t>
      </w:r>
    </w:p>
    <w:p w:rsidR="00A05F8C" w:rsidRPr="00076319" w:rsidRDefault="000B1208" w:rsidP="00076319">
      <w:pPr>
        <w:ind w:left="720"/>
      </w:pPr>
      <w:r w:rsidRPr="00076319">
        <w:t>Historical Prologue:  1:6-3:29</w:t>
      </w:r>
    </w:p>
    <w:p w:rsidR="00A05F8C" w:rsidRPr="00076319" w:rsidRDefault="000B1208" w:rsidP="00076319">
      <w:pPr>
        <w:ind w:left="720"/>
      </w:pPr>
      <w:proofErr w:type="gramStart"/>
      <w:r w:rsidRPr="00076319">
        <w:t>Stipulations  (</w:t>
      </w:r>
      <w:proofErr w:type="gramEnd"/>
      <w:r w:rsidRPr="00076319">
        <w:t>Dt 4:1-11:32)</w:t>
      </w:r>
    </w:p>
    <w:p w:rsidR="00A05F8C" w:rsidRPr="00076319" w:rsidRDefault="000B1208" w:rsidP="00076319">
      <w:pPr>
        <w:numPr>
          <w:ilvl w:val="1"/>
          <w:numId w:val="10"/>
        </w:numPr>
      </w:pPr>
      <w:r w:rsidRPr="00076319">
        <w:t xml:space="preserve">General (Dt 4:1-11:32)  </w:t>
      </w:r>
    </w:p>
    <w:p w:rsidR="00A05F8C" w:rsidRPr="00076319" w:rsidRDefault="000B1208" w:rsidP="00076319">
      <w:pPr>
        <w:numPr>
          <w:ilvl w:val="1"/>
          <w:numId w:val="10"/>
        </w:numPr>
      </w:pPr>
      <w:r w:rsidRPr="00076319">
        <w:t>Specific (Dt 12-26)</w:t>
      </w:r>
    </w:p>
    <w:p w:rsidR="00A05F8C" w:rsidRPr="00076319" w:rsidRDefault="000B1208" w:rsidP="00076319">
      <w:pPr>
        <w:ind w:left="720"/>
      </w:pPr>
      <w:r w:rsidRPr="00076319">
        <w:t>Witnesses (Dt 27:2-4)</w:t>
      </w:r>
    </w:p>
    <w:p w:rsidR="00076319" w:rsidRPr="00076319" w:rsidRDefault="000B1208" w:rsidP="00986208">
      <w:pPr>
        <w:ind w:left="720"/>
      </w:pPr>
      <w:r w:rsidRPr="00076319">
        <w:t>Curses and Blessings (Dt 28)</w:t>
      </w:r>
    </w:p>
    <w:sectPr w:rsidR="00076319" w:rsidRPr="000763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19" w:rsidRDefault="00076319" w:rsidP="00076319">
      <w:pPr>
        <w:spacing w:after="0" w:line="240" w:lineRule="auto"/>
      </w:pPr>
      <w:r>
        <w:separator/>
      </w:r>
    </w:p>
  </w:endnote>
  <w:endnote w:type="continuationSeparator" w:id="0">
    <w:p w:rsidR="00076319" w:rsidRDefault="00076319" w:rsidP="0007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19" w:rsidRDefault="00076319" w:rsidP="00076319">
      <w:pPr>
        <w:spacing w:after="0" w:line="240" w:lineRule="auto"/>
      </w:pPr>
      <w:r>
        <w:separator/>
      </w:r>
    </w:p>
  </w:footnote>
  <w:footnote w:type="continuationSeparator" w:id="0">
    <w:p w:rsidR="00076319" w:rsidRDefault="00076319" w:rsidP="0007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10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6319" w:rsidRDefault="00076319">
        <w:pPr>
          <w:pStyle w:val="Header"/>
          <w:jc w:val="right"/>
        </w:pPr>
        <w:r>
          <w:t>Old Testament Literature [Hildebrandt] Lecture 1</w:t>
        </w:r>
        <w:r w:rsidR="00A60A22">
          <w:t>2</w:t>
        </w:r>
        <w:r>
          <w:t xml:space="preserve"> (3/23/17)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319" w:rsidRDefault="00076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BDB"/>
    <w:multiLevelType w:val="hybridMultilevel"/>
    <w:tmpl w:val="493CFA88"/>
    <w:lvl w:ilvl="0" w:tplc="F4B0AEA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66C925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4C6389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290C66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86B9B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51AE2B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4EE86B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2CEDB9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C21B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183C6556"/>
    <w:multiLevelType w:val="hybridMultilevel"/>
    <w:tmpl w:val="9FFE5008"/>
    <w:lvl w:ilvl="0" w:tplc="B1D2396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CEA59C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7BEE24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6D0AFA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70AD84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0F870C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BEE62A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A46930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DE196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19477E2E"/>
    <w:multiLevelType w:val="hybridMultilevel"/>
    <w:tmpl w:val="DC4AC5A6"/>
    <w:lvl w:ilvl="0" w:tplc="22DC9E4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FEF3E8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CE02A8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C56D22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77C55C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8408EE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59A9E7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0C0294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32369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71A4A75"/>
    <w:multiLevelType w:val="hybridMultilevel"/>
    <w:tmpl w:val="79EA6C8A"/>
    <w:lvl w:ilvl="0" w:tplc="7524565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5E2E5A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2818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344826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48E2AF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172B02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66224D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78C29C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DAEBE0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28CF3B06"/>
    <w:multiLevelType w:val="hybridMultilevel"/>
    <w:tmpl w:val="3BB4F8C4"/>
    <w:lvl w:ilvl="0" w:tplc="FE72FDC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7AD8A6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87FC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34E39B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247E0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42A0CE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1F6EC4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5AA46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3A4C84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38CE0207"/>
    <w:multiLevelType w:val="hybridMultilevel"/>
    <w:tmpl w:val="E16EB36E"/>
    <w:lvl w:ilvl="0" w:tplc="058C358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51CE55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A94FAD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8C94A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B92FC0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C18DB3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310EF9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B84F61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B2496E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48AA6284"/>
    <w:multiLevelType w:val="hybridMultilevel"/>
    <w:tmpl w:val="72FCCBDE"/>
    <w:lvl w:ilvl="0" w:tplc="A1C44B7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DDE51E0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C564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DDCA7D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E0A921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31239C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71A567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2CA703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410527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61AA0C98"/>
    <w:multiLevelType w:val="hybridMultilevel"/>
    <w:tmpl w:val="CB0ADBCA"/>
    <w:lvl w:ilvl="0" w:tplc="604CB93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3B08C9A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2560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BE02FD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466303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D74197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504052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CC61C0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E07F9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6F8A4DAD"/>
    <w:multiLevelType w:val="hybridMultilevel"/>
    <w:tmpl w:val="5B44AE8E"/>
    <w:lvl w:ilvl="0" w:tplc="12A6C4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7204D0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322DFA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ADE5F7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68E44C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B58142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8FEE23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79C025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D66C1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7BC04E0E"/>
    <w:multiLevelType w:val="hybridMultilevel"/>
    <w:tmpl w:val="75DC1708"/>
    <w:lvl w:ilvl="0" w:tplc="066A723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812D23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568934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1025C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9F6098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258250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7104F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D3C758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DDE3EE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9"/>
    <w:rsid w:val="00076319"/>
    <w:rsid w:val="000B1208"/>
    <w:rsid w:val="002577E1"/>
    <w:rsid w:val="003A1587"/>
    <w:rsid w:val="00986208"/>
    <w:rsid w:val="00A05F8C"/>
    <w:rsid w:val="00A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C6CB"/>
  <w15:chartTrackingRefBased/>
  <w15:docId w15:val="{69C26F6B-E899-48AA-8BF8-593FA446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19"/>
  </w:style>
  <w:style w:type="paragraph" w:styleId="Footer">
    <w:name w:val="footer"/>
    <w:basedOn w:val="Normal"/>
    <w:link w:val="FooterChar"/>
    <w:uiPriority w:val="99"/>
    <w:unhideWhenUsed/>
    <w:rsid w:val="0007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19"/>
  </w:style>
  <w:style w:type="paragraph" w:styleId="BalloonText">
    <w:name w:val="Balloon Text"/>
    <w:basedOn w:val="Normal"/>
    <w:link w:val="BalloonTextChar"/>
    <w:uiPriority w:val="99"/>
    <w:semiHidden/>
    <w:unhideWhenUsed/>
    <w:rsid w:val="000B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6</cp:revision>
  <cp:lastPrinted>2017-03-23T12:16:00Z</cp:lastPrinted>
  <dcterms:created xsi:type="dcterms:W3CDTF">2017-03-22T13:09:00Z</dcterms:created>
  <dcterms:modified xsi:type="dcterms:W3CDTF">2017-03-28T12:12:00Z</dcterms:modified>
</cp:coreProperties>
</file>